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RELATÓRIO DE DESENVOLVIMENTO</w:t>
        <w:br/>
        <w:t>DO PROJETO AFRODITE OS</w:t>
      </w:r>
    </w:p>
    <w:p>
      <w:pPr>
        <w:jc w:val="center"/>
      </w:pPr>
      <w:r>
        <w:rPr>
          <w:i/>
          <w:sz w:val="24"/>
        </w:rPr>
        <w:t>SENAC Fecomércio — Sala 304</w:t>
      </w:r>
    </w:p>
    <w:p>
      <w:pPr>
        <w:jc w:val="center"/>
      </w:pPr>
      <w:r>
        <w:rPr>
          <w:sz w:val="22"/>
        </w:rPr>
        <w:t>Projeto acadêmico | Sistema operacional personalizado</w:t>
      </w:r>
    </w:p>
    <w:p/>
    <w:p>
      <w:pPr>
        <w:pStyle w:val="Heading1"/>
      </w:pPr>
      <w:r>
        <w:t>1. Introdução</w:t>
      </w:r>
    </w:p>
    <w:p>
      <w:pPr>
        <w:spacing w:after="160"/>
        <w:jc w:val="both"/>
      </w:pPr>
      <w:r>
        <w:t>O projeto Afrodite OS surgiu com a proposta de desenvolver um sistema operacional personalizado, utilizando como base o Debian com ambiente gráfico XFCE. A ideia principal não era apenas trocar cores, ícones ou papéis de parede, mas construir um sistema com identidade própria, recursos específicos e aparência coerente do início ao fim.</w:t>
      </w:r>
    </w:p>
    <w:p>
      <w:pPr>
        <w:spacing w:after="160"/>
        <w:jc w:val="both"/>
      </w:pPr>
      <w:r>
        <w:t>Desde o começo, também existiu a preocupação de manter o sistema relativamente leve, para que pudesse funcionar em máquinas virtuais e, futuramente, em computadores físicos sem exigir muitos recursos. Ao longo do desenvolvimento, o projeto passou por várias etapas de personalização, testes, correções e tentativas de criação de uma ISO instalável.</w:t>
      </w:r>
    </w:p>
    <w:p>
      <w:pPr>
        <w:pStyle w:val="Heading1"/>
      </w:pPr>
      <w:r>
        <w:t>2. Base escolhida para o sistema</w:t>
      </w:r>
    </w:p>
    <w:p>
      <w:pPr>
        <w:spacing w:after="160"/>
        <w:jc w:val="both"/>
      </w:pPr>
      <w:r>
        <w:t>Para desenvolver o Afrodite OS foi escolhido o Debian 13 (Trixie), arquitetura 64 bits, utilizando o XFCE como ambiente gráfico. O XFCE foi escolhido por permitir bastante personalização sem consumir tantos recursos quanto ambientes gráficos mais pesados.</w:t>
      </w:r>
    </w:p>
    <w:p>
      <w:pPr>
        <w:spacing w:after="160"/>
        <w:jc w:val="both"/>
      </w:pPr>
      <w:r>
        <w:t>A partir dessa base começou o processo de transformar o Debian em um sistema com aparência e funcionamento próprios. A intenção era que, ao ligar o computador, o usuário reconhecesse o Afrodite OS desde a inicialização, e não apenas depois de entrar na área de trabalho.</w:t>
      </w:r>
    </w:p>
    <w:p>
      <w:pPr>
        <w:pStyle w:val="Heading1"/>
      </w:pPr>
      <w:r>
        <w:t>3. Identidade visual do Afrodite OS</w:t>
      </w:r>
    </w:p>
    <w:p>
      <w:pPr>
        <w:spacing w:after="160"/>
        <w:jc w:val="both"/>
      </w:pPr>
      <w:r>
        <w:t>Uma das partes que mais recebeu atenção durante o projeto foi a identidade visual. O Afrodite foi pensado com uma estética inspirada na figura mitológica de Afrodite, utilizando principalmente tons de rosa, coral, salmão, creme, marfim e dourado.</w:t>
      </w:r>
    </w:p>
    <w:p>
      <w:pPr>
        <w:spacing w:after="160"/>
        <w:jc w:val="both"/>
      </w:pPr>
      <w:r>
        <w:t>Também foram usadas referências ligadas à arquitetura grega, flores, mármore e elementos clássicos. Ao longo dos testes foram produzidas e ajustadas imagens para papel de parede, tela de bloqueio, tela de login, inicialização, ícones e identidade visual dos aplicativos.</w:t>
      </w:r>
    </w:p>
    <w:p>
      <w:pPr>
        <w:spacing w:after="160"/>
        <w:jc w:val="both"/>
      </w:pPr>
      <w:r>
        <w:t>Em alguns momentos foi necessário refazer elementos porque o resultado estava muito carregado ou não combinava corretamente com o restante do sistema. O objetivo foi chegar a uma aparência feminina e elegante sem prejudicar a utilização do sistema no dia a dia.</w:t>
      </w:r>
    </w:p>
    <w:p>
      <w:pPr>
        <w:pStyle w:val="Heading1"/>
      </w:pPr>
      <w:r>
        <w:t>4. Personalização do XFCE</w:t>
      </w:r>
    </w:p>
    <w:p>
      <w:pPr>
        <w:spacing w:after="160"/>
        <w:jc w:val="both"/>
      </w:pPr>
      <w:r>
        <w:t>O ambiente XFCE passou por várias alterações. Foram modificados o painel inferior, o painel superior, o menu de aplicativos, os ícones, os atalhos, a posição dos elementos e a aparência geral das janelas.</w:t>
      </w:r>
    </w:p>
    <w:p>
      <w:pPr>
        <w:spacing w:after="160"/>
        <w:jc w:val="both"/>
      </w:pPr>
      <w:r>
        <w:t>Durante essa etapa apareceram alguns problemas, principalmente com ícones invisíveis, duplicados ou posicionados de forma errada. Também houve situações em que uma configuração funcionava dentro da máquina virtual, mas não permanecia quando o sistema era iniciado por uma ISO Live. Essa diferença entre o sistema instalado e o sistema gerado pela ISO se tornou um dos principais desafios do projeto.</w:t>
      </w:r>
    </w:p>
    <w:p>
      <w:pPr>
        <w:pStyle w:val="Heading1"/>
      </w:pPr>
      <w:r>
        <w:t>5. Aplicativos próprios do projeto</w:t>
      </w:r>
    </w:p>
    <w:p>
      <w:pPr>
        <w:pStyle w:val="Heading2"/>
      </w:pPr>
      <w:r>
        <w:t>Íris Browser</w:t>
      </w:r>
    </w:p>
    <w:p>
      <w:pPr>
        <w:spacing w:after="160"/>
        <w:jc w:val="both"/>
      </w:pPr>
      <w:r>
        <w:t>O Íris Browser foi pensado como um navegador personalizado para o Afrodite OS. Além da navegação comum, a proposta incluiu histórico, configurações, área de notas, acessibilidade e uma central voltada à mulher, com recursos de orientação e ajuda.</w:t>
      </w:r>
    </w:p>
    <w:p>
      <w:pPr>
        <w:pStyle w:val="Heading2"/>
      </w:pPr>
      <w:r>
        <w:t>Artemis</w:t>
      </w:r>
    </w:p>
    <w:p>
      <w:pPr>
        <w:spacing w:after="160"/>
        <w:jc w:val="both"/>
      </w:pPr>
      <w:r>
        <w:t>O Artemis foi desenvolvido como o explorador de arquivos personalizado do sistema. Em uma das versões, a janela do aplicativo ocupava praticamente toda a tela e prejudicava o uso normal. Foi necessário reorganizar o comportamento da janela para permitir minimizar, maximizar, fechar e redimensionar de forma adequada.</w:t>
      </w:r>
    </w:p>
    <w:p>
      <w:pPr>
        <w:pStyle w:val="Heading2"/>
      </w:pPr>
      <w:r>
        <w:t>Aurora Notes</w:t>
      </w:r>
    </w:p>
    <w:p>
      <w:pPr>
        <w:spacing w:after="160"/>
        <w:jc w:val="both"/>
      </w:pPr>
      <w:r>
        <w:t>O Aurora Notes foi criado como aplicativo de anotações. A primeira tentativa funcionava mais como um site aberto no navegador, mas depois foi decidido que isso não atendia à proposta. O objetivo passou a ser ter o Aurora como aplicativo instalado diretamente no sistema, com identidade própria e funções semelhantes a um editor de notas tradicional.</w:t>
      </w:r>
    </w:p>
    <w:p>
      <w:pPr>
        <w:pStyle w:val="Heading1"/>
      </w:pPr>
      <w:r>
        <w:t>6. Recursos de acessibilidade</w:t>
      </w:r>
    </w:p>
    <w:p>
      <w:pPr>
        <w:spacing w:after="160"/>
        <w:jc w:val="both"/>
      </w:pPr>
      <w:r>
        <w:t>A acessibilidade passou a ter um papel importante no Afrodite OS. Foram planejados recursos como aumento de fonte, alto contraste, tema escuro, leitor de tela, conversão de texto em fala, lupa, teclado virtual, filtros para daltonismo, atalhos e modos de uso específicos.</w:t>
      </w:r>
    </w:p>
    <w:p>
      <w:pPr>
        <w:spacing w:after="160"/>
        <w:jc w:val="both"/>
      </w:pPr>
      <w:r>
        <w:t>A proposta era reunir essas opções em uma Central de Acessibilidade, evitando que o usuário tivesse que procurar configurações em várias partes diferentes do sistema. Também foram pensados modos voltados a pessoas com deficiência visual, crianças e usuários com maior sensibilidade a determinados elementos visuais.</w:t>
      </w:r>
    </w:p>
    <w:p>
      <w:pPr>
        <w:pStyle w:val="Heading1"/>
      </w:pPr>
      <w:r>
        <w:t>7. Inicialização, login e bloqueio</w:t>
      </w:r>
    </w:p>
    <w:p>
      <w:pPr>
        <w:spacing w:after="160"/>
        <w:jc w:val="both"/>
      </w:pPr>
      <w:r>
        <w:t>Também foram feitas alterações no processo de inicialização do sistema. O trabalho envolveu GRUB, Plymouth, LightDM e tela de bloqueio, com o objetivo de manter a identidade do Afrodite OS desde o momento em que o computador fosse ligado.</w:t>
      </w:r>
    </w:p>
    <w:p>
      <w:pPr>
        <w:spacing w:after="160"/>
        <w:jc w:val="both"/>
      </w:pPr>
      <w:r>
        <w:t>Durante essa etapa surgiram problemas relacionados ao lightdm-gtk-greeter e, posteriormente, um erro no tema do GRUB. Esse tipo de problema mostrou que alterações na inicialização exigem cuidado, porque um pequeno erro pode impedir o sistema de carregar normalmente.</w:t>
      </w:r>
    </w:p>
    <w:p>
      <w:pPr>
        <w:pStyle w:val="Heading1"/>
      </w:pPr>
      <w:r>
        <w:t>8. Desenvolvimento no VirtualBox</w:t>
      </w:r>
    </w:p>
    <w:p>
      <w:pPr>
        <w:spacing w:after="160"/>
        <w:jc w:val="both"/>
      </w:pPr>
      <w:r>
        <w:t>Grande parte do projeto foi desenvolvida e testada dentro do VirtualBox. Isso permitiu trabalhar no sistema sem alterar diretamente o computador principal.</w:t>
      </w:r>
    </w:p>
    <w:p>
      <w:pPr>
        <w:spacing w:after="160"/>
        <w:jc w:val="both"/>
      </w:pPr>
      <w:r>
        <w:t>Foi utilizada uma pasta compartilhada chamada afroditecompartilhado para transportar imagens, scripts, arquivos, builds e versões da ISO. Em algumas etapas, porém, determinadas operações do Linux não funcionaram corretamente dentro dessa pasta, então foi necessário trabalhar primeiro no disco virtual e copiar os resultados depois.</w:t>
      </w:r>
    </w:p>
    <w:p>
      <w:pPr>
        <w:pStyle w:val="Heading1"/>
      </w:pPr>
      <w:r>
        <w:t>9. Criação da ISO instalável</w:t>
      </w:r>
    </w:p>
    <w:p>
      <w:pPr>
        <w:spacing w:after="160"/>
        <w:jc w:val="both"/>
      </w:pPr>
      <w:r>
        <w:t>Depois das principais personalizações, começou a fase de criação da ISO. Essa acabou sendo uma das partes mais difíceis do projeto. A ISO precisava iniciar pelo pendrive, abrir em modo Live, oferecer uma opção de instalação, instalar o sistema no disco e iniciar normalmente depois da instalação.</w:t>
      </w:r>
    </w:p>
    <w:p>
      <w:pPr>
        <w:spacing w:after="160"/>
        <w:jc w:val="both"/>
      </w:pPr>
      <w:r>
        <w:t>Foi utilizado o live-build do Debian e também foram feitos testes com opções de instalação e boot compatíveis com BIOS/MBR e UEFI/GPT.</w:t>
      </w:r>
    </w:p>
    <w:p>
      <w:pPr>
        <w:pStyle w:val="Heading1"/>
      </w:pPr>
      <w:r>
        <w:t>10. Problemas de armazenamento durante a build</w:t>
      </w:r>
    </w:p>
    <w:p>
      <w:pPr>
        <w:spacing w:after="160"/>
        <w:jc w:val="both"/>
      </w:pPr>
      <w:r>
        <w:t>Durante a criação da ISO apareceram vários erros relacionados ao espaço disponível. A máquina virtual começou com um disco menor e depois teve o tamanho aumentado no VirtualBox. Porém, aumentar o disco virtual não significou automaticamente aumentar o espaço disponível dentro do sistema de arquivos.</w:t>
      </w:r>
    </w:p>
    <w:p>
      <w:pPr>
        <w:spacing w:after="160"/>
        <w:jc w:val="both"/>
      </w:pPr>
      <w:r>
        <w:t>Em algumas tentativas, o processo de build exigia mais espaço do que estava realmente disponível. Também houve uma situação em que a pasta compartilhada possuía cerca de 32 GB livres, enquanto o script exigia pelo menos 35 GB, fazendo a construção parar antes de começar.</w:t>
      </w:r>
    </w:p>
    <w:p>
      <w:pPr>
        <w:pStyle w:val="Heading1"/>
      </w:pPr>
      <w:r>
        <w:t>11. Erros durante o live-build</w:t>
      </w:r>
    </w:p>
    <w:p>
      <w:pPr>
        <w:spacing w:after="160"/>
        <w:jc w:val="both"/>
      </w:pPr>
      <w:r>
        <w:t>O live-build apresentou diferentes problemas durante o desenvolvimento. Em uma das tentativas apareceu uma mensagem indicando que a etapa config precisava ser executada primeiro. Em outras, partes temporárias do chroot ficaram incompletas, o que impediu a continuação do processo.</w:t>
      </w:r>
    </w:p>
    <w:p>
      <w:pPr>
        <w:spacing w:after="160"/>
        <w:jc w:val="both"/>
      </w:pPr>
      <w:r>
        <w:t>Também houve necessidade de limpar e reconstruir o ambiente de build algumas vezes, sempre tentando preservar as personalizações que já estavam dentro da estrutura de configuração.</w:t>
      </w:r>
    </w:p>
    <w:p>
      <w:pPr>
        <w:pStyle w:val="Heading1"/>
      </w:pPr>
      <w:r>
        <w:t>12. Problemas de conexão</w:t>
      </w:r>
    </w:p>
    <w:p>
      <w:pPr>
        <w:spacing w:after="160"/>
        <w:jc w:val="both"/>
      </w:pPr>
      <w:r>
        <w:t>Outra dificuldade ocorreu quando a máquina virtual perdeu acesso adequado à internet durante a build. Como o live-build precisa baixar pacotes do Debian, problemas de DNS ou acesso aos repositórios interromperam algumas tentativas antes da geração da ISO final.</w:t>
      </w:r>
    </w:p>
    <w:p>
      <w:pPr>
        <w:pStyle w:val="Heading1"/>
      </w:pPr>
      <w:r>
        <w:t>13. Problemas com o instalador</w:t>
      </w:r>
    </w:p>
    <w:p>
      <w:pPr>
        <w:spacing w:after="160"/>
        <w:jc w:val="both"/>
      </w:pPr>
      <w:r>
        <w:t>Algumas versões chegaram a iniciar em modo Live, mas apresentaram problemas durante a instalação. Entre eles estavam a ausência do botão Start Installer, erros de espaço, falhas no Calamares e instalações que aparentemente terminavam, mas não geravam um sistema inicializável.</w:t>
      </w:r>
    </w:p>
    <w:p>
      <w:pPr>
        <w:spacing w:after="160"/>
        <w:jc w:val="both"/>
      </w:pPr>
      <w:r>
        <w:t>Em um dos testes, depois de concluir a instalação e reiniciar, o computador voltou diretamente para a BIOS. Isso indicava que o bootloader não havia sido instalado corretamente ou que existia algum conflito entre o modo de boot usado na instalação e a configuração da máquina.</w:t>
      </w:r>
    </w:p>
    <w:p>
      <w:pPr>
        <w:pStyle w:val="Heading1"/>
      </w:pPr>
      <w:r>
        <w:t>14. Afrodite 2.0 e reorganização do projeto</w:t>
      </w:r>
    </w:p>
    <w:p>
      <w:pPr>
        <w:spacing w:after="160"/>
        <w:jc w:val="both"/>
      </w:pPr>
      <w:r>
        <w:t>Depois das dificuldades da primeira versão, foi iniciada uma tentativa de reorganização chamada Afrodite 2.0. A ideia era dividir o desenvolvimento em etapas mais controladas, passando por identidade visual, painéis, aplicativos, terminal, login, bloqueio, acessibilidade e criação da ISO.</w:t>
      </w:r>
    </w:p>
    <w:p>
      <w:pPr>
        <w:spacing w:after="160"/>
        <w:jc w:val="both"/>
      </w:pPr>
      <w:r>
        <w:t>Algumas alterações no XFCE não funcionaram como esperado. A partir disso ficou claro que seria necessário diagnosticar primeiro as configurações reais do ambiente antes de continuar alterando propriedades. Por esse motivo, a versão 2.0 foi interrompida e o foco voltou para a Afrodite 1.0, priorizando uma ISO estável e instalável.</w:t>
      </w:r>
    </w:p>
    <w:p>
      <w:pPr>
        <w:pStyle w:val="Heading1"/>
      </w:pPr>
      <w:r>
        <w:t>15. Retorno à Afrodite 1.0</w:t>
      </w:r>
    </w:p>
    <w:p>
      <w:pPr>
        <w:spacing w:after="160"/>
        <w:jc w:val="both"/>
      </w:pPr>
      <w:r>
        <w:t>Com o retorno à versão 1.0, a prioridade passou a ser preservar as personalizações que já funcionavam, corrigir o instalador, garantir a geração da ISO, corrigir o bootloader e permitir instalação tanto em BIOS quanto em UEFI.</w:t>
      </w:r>
    </w:p>
    <w:p>
      <w:pPr>
        <w:spacing w:after="160"/>
        <w:jc w:val="both"/>
      </w:pPr>
      <w:r>
        <w:t>Também foi definido que a ISO final deveria ser gerada e copiada para a pasta compartilhada, facilitando a transferência para o Windows e a gravação em um pendrive.</w:t>
      </w:r>
    </w:p>
    <w:p>
      <w:pPr>
        <w:pStyle w:val="Heading1"/>
      </w:pPr>
      <w:r>
        <w:t>16. Organização do projeto no GitHub</w:t>
      </w:r>
    </w:p>
    <w:p>
      <w:pPr>
        <w:spacing w:after="160"/>
        <w:jc w:val="both"/>
      </w:pPr>
      <w:r>
        <w:t>O projeto também passou a ter um espaço no GitHub, usando o usuário bananapink144-tech. O objetivo é utilizar o GitHub como ponto de organização da documentação, scripts, versões, instruções e atualizações do Afrodite OS.</w:t>
      </w:r>
    </w:p>
    <w:p>
      <w:pPr>
        <w:spacing w:after="160"/>
        <w:jc w:val="both"/>
      </w:pPr>
      <w:r>
        <w:t>Também foi criado um QR Code para facilitar o acesso ao projeto e uma identificação relacionada ao SENAC Fecomércio — Sala 304.</w:t>
      </w:r>
    </w:p>
    <w:p>
      <w:pPr>
        <w:pStyle w:val="Heading1"/>
      </w:pPr>
      <w:r>
        <w:t>17. Principais dificuldades encontradas</w:t>
      </w:r>
    </w:p>
    <w:p>
      <w:pPr>
        <w:pStyle w:val="ListBullet"/>
        <w:spacing w:after="60"/>
      </w:pPr>
      <w:r>
        <w:t>falta de espaço durante a construção da ISO;</w:t>
      </w:r>
    </w:p>
    <w:p>
      <w:pPr>
        <w:pStyle w:val="ListBullet"/>
        <w:spacing w:after="60"/>
      </w:pPr>
      <w:r>
        <w:t>diferença entre o tamanho do disco virtual e o espaço real do sistema de arquivos;</w:t>
      </w:r>
    </w:p>
    <w:p>
      <w:pPr>
        <w:pStyle w:val="ListBullet"/>
        <w:spacing w:after="60"/>
      </w:pPr>
      <w:r>
        <w:t>problemas de configuração do XFCE;</w:t>
      </w:r>
    </w:p>
    <w:p>
      <w:pPr>
        <w:pStyle w:val="ListBullet"/>
        <w:spacing w:after="60"/>
      </w:pPr>
      <w:r>
        <w:t>personalizações que funcionavam na VM, mas não apareciam na ISO;</w:t>
      </w:r>
    </w:p>
    <w:p>
      <w:pPr>
        <w:pStyle w:val="ListBullet"/>
        <w:spacing w:after="60"/>
      </w:pPr>
      <w:r>
        <w:t>problemas com LightDM e GRUB;</w:t>
      </w:r>
    </w:p>
    <w:p>
      <w:pPr>
        <w:pStyle w:val="ListBullet"/>
        <w:spacing w:after="60"/>
      </w:pPr>
      <w:r>
        <w:t>falhas no Calamares e no processo de instalação;</w:t>
      </w:r>
    </w:p>
    <w:p>
      <w:pPr>
        <w:pStyle w:val="ListBullet"/>
        <w:spacing w:after="60"/>
      </w:pPr>
      <w:r>
        <w:t>bootloader não sendo instalado corretamente;</w:t>
      </w:r>
    </w:p>
    <w:p>
      <w:pPr>
        <w:pStyle w:val="ListBullet"/>
        <w:spacing w:after="60"/>
      </w:pPr>
      <w:r>
        <w:t>problemas de DNS durante a build;</w:t>
      </w:r>
    </w:p>
    <w:p>
      <w:pPr>
        <w:pStyle w:val="ListBullet"/>
        <w:spacing w:after="60"/>
      </w:pPr>
      <w:r>
        <w:t>diretórios temporários incompletos no chroot;</w:t>
      </w:r>
    </w:p>
    <w:p>
      <w:pPr>
        <w:pStyle w:val="ListBullet"/>
        <w:spacing w:after="60"/>
      </w:pPr>
      <w:r>
        <w:t>dificuldade em manter todas as personalizações depois da instalação.</w:t>
      </w:r>
    </w:p>
    <w:p>
      <w:pPr>
        <w:pStyle w:val="Heading1"/>
      </w:pPr>
      <w:r>
        <w:t>18. Aprendizado obtido com o projeto</w:t>
      </w:r>
    </w:p>
    <w:p>
      <w:pPr>
        <w:spacing w:after="160"/>
        <w:jc w:val="both"/>
      </w:pPr>
      <w:r>
        <w:t>Durante o desenvolvimento ficou claro que criar um sistema operacional personalizado é muito diferente de apenas mudar a aparência de uma distribuição Linux. Foi necessário trabalhar com gerenciamento de pacotes, scripts Bash, permissões, sistema de arquivos, ambiente XFCE, bootloader, gerenciador de login, live-build, criação de ISO, virtualização, particionamento e aplicativos próprios.</w:t>
      </w:r>
    </w:p>
    <w:p>
      <w:pPr>
        <w:spacing w:after="160"/>
        <w:jc w:val="both"/>
      </w:pPr>
      <w:r>
        <w:t>Muitos erros aconteceram justamente na integração entre essas partes. Uma configuração que funcionava dentro da máquina virtual nem sempre funcionava na versão Live, e uma ISO capaz de iniciar não significava necessariamente que conseguiria instalar corretamente o sistema. Esse processo fez com que o projeto também se tornasse uma experiência prática de aprendizado.</w:t>
      </w:r>
    </w:p>
    <w:p>
      <w:pPr>
        <w:pStyle w:val="Heading1"/>
      </w:pPr>
      <w:r>
        <w:t>19. Situação atual do projeto</w:t>
      </w:r>
    </w:p>
    <w:p>
      <w:pPr>
        <w:spacing w:after="160"/>
        <w:jc w:val="both"/>
      </w:pPr>
      <w:r>
        <w:t>Atualmente o Afrodite OS possui identidade visual definida, várias personalizações e uma estrutura baseada em Debian 13 com XFCE. O projeto também reúne trabalhos relacionados a interface própria, acessibilidade, aplicativos personalizados, wallpapers, login, boot, painel e terminal.</w:t>
      </w:r>
    </w:p>
    <w:p>
      <w:pPr>
        <w:spacing w:after="160"/>
        <w:jc w:val="both"/>
      </w:pPr>
      <w:r>
        <w:t>A principal etapa restante é tornar a ISO final totalmente confiável para instalação. Ainda precisam ser validados a geração completa da ISO, a instalação no disco, a instalação correta do GRUB, o boot após retirar o pendrive, a compatibilidade BIOS/UEFI e a permanência das personalizações depois da instalação.</w:t>
      </w:r>
    </w:p>
    <w:p>
      <w:pPr>
        <w:pStyle w:val="Heading1"/>
      </w:pPr>
      <w:r>
        <w:t>20. Conclusão</w:t>
      </w:r>
    </w:p>
    <w:p>
      <w:pPr>
        <w:spacing w:after="160"/>
        <w:jc w:val="both"/>
      </w:pPr>
      <w:r>
        <w:t>O desenvolvimento do Afrodite OS passou por várias mudanças desde a ideia inicial. O que começou como uma personalização do Debian acabou se transformando em um projeto maior, envolvendo design, programação, acessibilidade, virtualização, desenvolvimento de aplicativos e criação de uma distribuição Linux instalável.</w:t>
      </w:r>
    </w:p>
    <w:p>
      <w:pPr>
        <w:spacing w:after="160"/>
        <w:jc w:val="both"/>
      </w:pPr>
      <w:r>
        <w:t>Apesar dos problemas encontrados durante a criação e instalação da ISO, cada erro ajudou a entender melhor como funciona um sistema Linux por trás da interface gráfica. O projeto ainda está em desenvolvimento, mas já possui identidade própria, objetivos definidos e uma base sólida para continuar evoluindo.</w:t>
      </w:r>
    </w:p>
    <w:p>
      <w:pPr>
        <w:spacing w:after="160"/>
        <w:jc w:val="both"/>
      </w:pPr>
      <w:r>
        <w:t>A meta final é chegar a uma versão do Afrodite OS que possa ser iniciada por pendrive, testada em modo Live e instalada normalmente em um computador, mantendo todas as personalizações e recursos desenvolvidos durante o projeto.</w:t>
      </w:r>
    </w:p>
    <w:p>
      <w:pPr>
        <w:pStyle w:val="Heading1"/>
      </w:pPr>
      <w:r>
        <w:t>Dados resumidos do projeto</w:t>
      </w:r>
    </w:p>
    <w:tbl>
      <w:tblPr>
        <w:tblStyle w:val="TableGrid"/>
        <w:tblW w:type="auto" w:w="0"/>
        <w:tblLook w:firstColumn="1" w:firstRow="1" w:lastColumn="0" w:lastRow="0" w:noHBand="0" w:noVBand="1" w:val="04A0"/>
      </w:tblPr>
      <w:tblGrid>
        <w:gridCol w:w="4703"/>
        <w:gridCol w:w="4703"/>
      </w:tblGrid>
      <w:tr>
        <w:tc>
          <w:tcPr>
            <w:tcW w:type="dxa" w:w="4703"/>
          </w:tcPr>
          <w:p>
            <w:r>
              <w:rPr>
                <w:b/>
              </w:rPr>
              <w:t>Projeto</w:t>
            </w:r>
          </w:p>
        </w:tc>
        <w:tc>
          <w:tcPr>
            <w:tcW w:type="dxa" w:w="4703"/>
          </w:tcPr>
          <w:p>
            <w:r>
              <w:t>Afrodite OS</w:t>
            </w:r>
          </w:p>
        </w:tc>
      </w:tr>
      <w:tr>
        <w:tc>
          <w:tcPr>
            <w:tcW w:type="dxa" w:w="4703"/>
          </w:tcPr>
          <w:p>
            <w:r>
              <w:rPr>
                <w:b/>
              </w:rPr>
              <w:t>Instituição</w:t>
            </w:r>
          </w:p>
        </w:tc>
        <w:tc>
          <w:tcPr>
            <w:tcW w:type="dxa" w:w="4703"/>
          </w:tcPr>
          <w:p>
            <w:r>
              <w:t>SENAC Fecomércio</w:t>
            </w:r>
          </w:p>
        </w:tc>
      </w:tr>
      <w:tr>
        <w:tc>
          <w:tcPr>
            <w:tcW w:type="dxa" w:w="4703"/>
          </w:tcPr>
          <w:p>
            <w:r>
              <w:rPr>
                <w:b/>
              </w:rPr>
              <w:t>Sala</w:t>
            </w:r>
          </w:p>
        </w:tc>
        <w:tc>
          <w:tcPr>
            <w:tcW w:type="dxa" w:w="4703"/>
          </w:tcPr>
          <w:p>
            <w:r>
              <w:t>304</w:t>
            </w:r>
          </w:p>
        </w:tc>
      </w:tr>
      <w:tr>
        <w:tc>
          <w:tcPr>
            <w:tcW w:type="dxa" w:w="4703"/>
          </w:tcPr>
          <w:p>
            <w:r>
              <w:rPr>
                <w:b/>
              </w:rPr>
              <w:t>Base do sistema</w:t>
            </w:r>
          </w:p>
        </w:tc>
        <w:tc>
          <w:tcPr>
            <w:tcW w:type="dxa" w:w="4703"/>
          </w:tcPr>
          <w:p>
            <w:r>
              <w:t>Debian 13 + XFCE</w:t>
            </w:r>
          </w:p>
        </w:tc>
      </w:tr>
      <w:tr>
        <w:tc>
          <w:tcPr>
            <w:tcW w:type="dxa" w:w="4703"/>
          </w:tcPr>
          <w:p>
            <w:r>
              <w:rPr>
                <w:b/>
              </w:rPr>
              <w:t>Situação</w:t>
            </w:r>
          </w:p>
        </w:tc>
        <w:tc>
          <w:tcPr>
            <w:tcW w:type="dxa" w:w="4703"/>
          </w:tcPr>
          <w:p>
            <w:r>
              <w:t>Em desenvolvimento / fase de finalização e validação da ISO</w:t>
            </w:r>
          </w:p>
        </w:tc>
      </w:tr>
    </w:tbl>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Desenvolvimento do Projeto Afrodite OS</dc:title>
  <dc:subject>Projeto acadêmico - Afrodite OS</dc:subject>
  <dc:creator>SENAC Fecomércio - Sala 304</dc:creator>
  <cp:keywords/>
  <dc:description>generated by python-docx</dc:description>
  <cp:lastModifiedBy/>
  <cp:revision>1</cp:revision>
  <dcterms:created xsi:type="dcterms:W3CDTF">2013-12-23T23:15:00Z</dcterms:created>
  <dcterms:modified xsi:type="dcterms:W3CDTF">2013-12-23T23:15:00Z</dcterms:modified>
  <cp:category/>
</cp:coreProperties>
</file>