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Complete Algorithms Disgareement Record</w:t>
      </w:r>
    </w:p>
    <w:p>
      <w:pPr>
        <w:pStyle w:val="Heading3"/>
      </w:pPr>
      <w:r>
        <w:t>This document has all recorded instances where the different partition algorithms disagreed on the answer for a given set. It is procedurally generated as the experiment runs.</w:t>
      </w:r>
    </w:p>
    <w:p>
      <w:r>
        <w:t>There were no recorded disagreements throughout running the entire experiment. Therefore, there is nothing else here to see.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