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2"/>
          <w:szCs w:val="42"/>
        </w:rPr>
      </w:pPr>
      <w:bookmarkStart w:colFirst="0" w:colLast="0" w:name="_39vfpejx2yij" w:id="0"/>
      <w:bookmarkEnd w:id="0"/>
      <w:r w:rsidDel="00000000" w:rsidR="00000000" w:rsidRPr="00000000">
        <w:rPr>
          <w:sz w:val="42"/>
          <w:szCs w:val="42"/>
          <w:rtl w:val="0"/>
        </w:rPr>
        <w:t xml:space="preserve">Bài tập lớn môn Nhập môn An toàn thông tin</w:t>
      </w:r>
    </w:p>
    <w:p w:rsidR="00000000" w:rsidDel="00000000" w:rsidP="00000000" w:rsidRDefault="00000000" w:rsidRPr="00000000" w14:paraId="00000002">
      <w:pPr>
        <w:jc w:val="center"/>
        <w:rPr/>
      </w:pPr>
      <w:r w:rsidDel="00000000" w:rsidR="00000000" w:rsidRPr="00000000">
        <w:rPr>
          <w:rtl w:val="0"/>
        </w:rPr>
        <w:t xml:space="preserve">Hoàng Đức Minh - 18020890</w:t>
      </w:r>
      <w:r w:rsidDel="00000000" w:rsidR="00000000" w:rsidRPr="00000000">
        <w:rPr>
          <w:rtl w:val="0"/>
        </w:rPr>
      </w:r>
    </w:p>
    <w:p w:rsidR="00000000" w:rsidDel="00000000" w:rsidP="00000000" w:rsidRDefault="00000000" w:rsidRPr="00000000" w14:paraId="00000003">
      <w:pPr>
        <w:pStyle w:val="Heading2"/>
        <w:rPr>
          <w:b w:val="1"/>
          <w:sz w:val="38"/>
          <w:szCs w:val="38"/>
        </w:rPr>
      </w:pPr>
      <w:bookmarkStart w:colFirst="0" w:colLast="0" w:name="_c9mwmlqkidfr" w:id="1"/>
      <w:bookmarkEnd w:id="1"/>
      <w:r w:rsidDel="00000000" w:rsidR="00000000" w:rsidRPr="00000000">
        <w:rPr>
          <w:rtl w:val="0"/>
        </w:rPr>
        <w:t xml:space="preserve">1. Hệ mật RSA với p,q - 512 bit</w:t>
      </w:r>
      <w:r w:rsidDel="00000000" w:rsidR="00000000" w:rsidRPr="00000000">
        <w:rPr>
          <w:rtl w:val="0"/>
        </w:rPr>
      </w:r>
    </w:p>
    <w:p w:rsidR="00000000" w:rsidDel="00000000" w:rsidP="00000000" w:rsidRDefault="00000000" w:rsidRPr="00000000" w14:paraId="00000004">
      <w:pPr>
        <w:pStyle w:val="Heading3"/>
        <w:rPr>
          <w:sz w:val="32"/>
          <w:szCs w:val="32"/>
        </w:rPr>
      </w:pPr>
      <w:bookmarkStart w:colFirst="0" w:colLast="0" w:name="_79p63z5fizqi" w:id="2"/>
      <w:bookmarkEnd w:id="2"/>
      <w:r w:rsidDel="00000000" w:rsidR="00000000" w:rsidRPr="00000000">
        <w:rPr>
          <w:rtl w:val="0"/>
        </w:rPr>
        <w:t xml:space="preserve">1.1. Quy trình</w:t>
      </w:r>
      <w:r w:rsidDel="00000000" w:rsidR="00000000" w:rsidRPr="00000000">
        <w:rPr>
          <w:rtl w:val="0"/>
        </w:rPr>
      </w:r>
    </w:p>
    <w:p w:rsidR="00000000" w:rsidDel="00000000" w:rsidP="00000000" w:rsidRDefault="00000000" w:rsidRPr="00000000" w14:paraId="00000005">
      <w:pPr>
        <w:pStyle w:val="Heading4"/>
        <w:rPr>
          <w:sz w:val="28"/>
          <w:szCs w:val="28"/>
        </w:rPr>
      </w:pPr>
      <w:bookmarkStart w:colFirst="0" w:colLast="0" w:name="_42ejmsul04ve" w:id="3"/>
      <w:bookmarkEnd w:id="3"/>
      <w:r w:rsidDel="00000000" w:rsidR="00000000" w:rsidRPr="00000000">
        <w:rPr>
          <w:rtl w:val="0"/>
        </w:rPr>
        <w:t xml:space="preserve">1.1.1. A chuẩn bị và gửi B khóa công khai</w:t>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u w:val="single"/>
          <w:rtl w:val="0"/>
        </w:rPr>
        <w:t xml:space="preserve">Bước 1</w:t>
      </w:r>
      <w:r w:rsidDel="00000000" w:rsidR="00000000" w:rsidRPr="00000000">
        <w:rPr>
          <w:rtl w:val="0"/>
        </w:rPr>
        <w:t xml:space="preserve">: Chọn 2 số nguyên tố p, q có độ lớn 512 bit bằng hàm generate_prime_number(512) thu được</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p=9607148119662215966953860291134935552021529970948227821414276310259699224328420089251860001734469581369286662661929489456209928679379851155917574132015383</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q=7942814997448628785890615271902035560839675652138142370694028632742919644785493862232366756328919273314953243481427167839097110118579835974997476662633073</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Từ đó, tính được n = pq và Φ(n) = (p-1)(q-1)</w:t>
      </w:r>
    </w:p>
    <w:p w:rsidR="00000000" w:rsidDel="00000000" w:rsidP="00000000" w:rsidRDefault="00000000" w:rsidRPr="00000000" w14:paraId="0000000A">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Chọn giá trị b (1&lt;b&lt;Φ(n)) sao cho gcd(b,Φ(n)) = 1. Để đơn giản, chọn b là số nguyên tố bằng hàm generate_prime_number(10) thu được: b=673</w:t>
      </w:r>
    </w:p>
    <w:p w:rsidR="00000000" w:rsidDel="00000000" w:rsidP="00000000" w:rsidRDefault="00000000" w:rsidRPr="00000000" w14:paraId="0000000B">
      <w:pPr>
        <w:numPr>
          <w:ilvl w:val="0"/>
          <w:numId w:val="1"/>
        </w:numPr>
        <w:ind w:left="720" w:hanging="360"/>
        <w:rPr>
          <w:u w:val="none"/>
        </w:rPr>
      </w:pPr>
      <w:r w:rsidDel="00000000" w:rsidR="00000000" w:rsidRPr="00000000">
        <w:rPr>
          <w:b w:val="1"/>
          <w:u w:val="single"/>
          <w:rtl w:val="0"/>
        </w:rPr>
        <w:t xml:space="preserve">Bước 3</w:t>
      </w:r>
      <w:r w:rsidDel="00000000" w:rsidR="00000000" w:rsidRPr="00000000">
        <w:rPr>
          <w:rtl w:val="0"/>
        </w:rPr>
        <w:t xml:space="preserve">: Tính được a = b</w:t>
      </w:r>
      <w:r w:rsidDel="00000000" w:rsidR="00000000" w:rsidRPr="00000000">
        <w:rPr>
          <w:sz w:val="28"/>
          <w:szCs w:val="28"/>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mod Φ(n) bằng hàm modinv(b, Φ(n)). Khi đó ta thu được, khóa công khai (n, b) và khóa bí mật (p, q, a)</w:t>
      </w:r>
    </w:p>
    <w:p w:rsidR="00000000" w:rsidDel="00000000" w:rsidP="00000000" w:rsidRDefault="00000000" w:rsidRPr="00000000" w14:paraId="0000000C">
      <w:pPr>
        <w:pStyle w:val="Heading4"/>
        <w:rPr/>
      </w:pPr>
      <w:bookmarkStart w:colFirst="0" w:colLast="0" w:name="_yi3qkiq5gfih" w:id="4"/>
      <w:bookmarkEnd w:id="4"/>
      <w:r w:rsidDel="00000000" w:rsidR="00000000" w:rsidRPr="00000000">
        <w:rPr>
          <w:rtl w:val="0"/>
        </w:rPr>
        <w:t xml:space="preserve">1.1.2. B mã hóa dựa vào khóa công khai rồi gửi cho A bản mã</w:t>
      </w:r>
    </w:p>
    <w:p w:rsidR="00000000" w:rsidDel="00000000" w:rsidP="00000000" w:rsidRDefault="00000000" w:rsidRPr="00000000" w14:paraId="0000000D">
      <w:pPr>
        <w:numPr>
          <w:ilvl w:val="0"/>
          <w:numId w:val="1"/>
        </w:numPr>
        <w:ind w:left="720" w:hanging="360"/>
        <w:rPr>
          <w:u w:val="none"/>
        </w:rPr>
      </w:pPr>
      <w:r w:rsidDel="00000000" w:rsidR="00000000" w:rsidRPr="00000000">
        <w:rPr>
          <w:b w:val="1"/>
          <w:u w:val="single"/>
          <w:rtl w:val="0"/>
        </w:rPr>
        <w:t xml:space="preserve">Bước 4</w:t>
      </w:r>
      <w:r w:rsidDel="00000000" w:rsidR="00000000" w:rsidRPr="00000000">
        <w:rPr>
          <w:rtl w:val="0"/>
        </w:rPr>
        <w:t xml:space="preserve">: Yêu cầu B nhập nội dung cần mã hóa và thực hiện mã hóa bằng hàm rsa_encrypt(x, n, b) rồi gửi kết quả này cho A</w:t>
      </w:r>
    </w:p>
    <w:p w:rsidR="00000000" w:rsidDel="00000000" w:rsidP="00000000" w:rsidRDefault="00000000" w:rsidRPr="00000000" w14:paraId="0000000E">
      <w:pPr>
        <w:pStyle w:val="Heading4"/>
        <w:rPr/>
      </w:pPr>
      <w:bookmarkStart w:colFirst="0" w:colLast="0" w:name="_wmw7epj2njqn" w:id="5"/>
      <w:bookmarkEnd w:id="5"/>
      <w:r w:rsidDel="00000000" w:rsidR="00000000" w:rsidRPr="00000000">
        <w:rPr>
          <w:rtl w:val="0"/>
        </w:rPr>
        <w:t xml:space="preserve">1.1.3. A giải mã thu được bản rõ</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u w:val="single"/>
          <w:rtl w:val="0"/>
        </w:rPr>
        <w:t xml:space="preserve">Bước 5</w:t>
      </w:r>
      <w:r w:rsidDel="00000000" w:rsidR="00000000" w:rsidRPr="00000000">
        <w:rPr>
          <w:rtl w:val="0"/>
        </w:rPr>
        <w:t xml:space="preserve">: Giải mã bằng hàm rsa_decrypt(encrypt, a, n)</w:t>
      </w:r>
    </w:p>
    <w:p w:rsidR="00000000" w:rsidDel="00000000" w:rsidP="00000000" w:rsidRDefault="00000000" w:rsidRPr="00000000" w14:paraId="00000010">
      <w:pPr>
        <w:pStyle w:val="Heading3"/>
        <w:rPr/>
      </w:pPr>
      <w:bookmarkStart w:colFirst="0" w:colLast="0" w:name="_axmdvzxz3qzx" w:id="6"/>
      <w:bookmarkEnd w:id="6"/>
      <w:r w:rsidDel="00000000" w:rsidR="00000000" w:rsidRPr="00000000">
        <w:rPr>
          <w:rtl w:val="0"/>
        </w:rPr>
        <w:t xml:space="preserve">1.2. Thiết kế thuật toán:</w:t>
      </w:r>
    </w:p>
    <w:p w:rsidR="00000000" w:rsidDel="00000000" w:rsidP="00000000" w:rsidRDefault="00000000" w:rsidRPr="00000000" w14:paraId="00000011">
      <w:pPr>
        <w:pStyle w:val="Heading4"/>
        <w:rPr/>
      </w:pPr>
      <w:bookmarkStart w:colFirst="0" w:colLast="0" w:name="_vl6o38485khk" w:id="7"/>
      <w:bookmarkEnd w:id="7"/>
      <w:r w:rsidDel="00000000" w:rsidR="00000000" w:rsidRPr="00000000">
        <w:rPr>
          <w:rtl w:val="0"/>
        </w:rPr>
        <w:t xml:space="preserve">1.2.1. Thuật toán tính nghịch đảo modulo</w:t>
      </w:r>
    </w:p>
    <w:p w:rsidR="00000000" w:rsidDel="00000000" w:rsidP="00000000" w:rsidRDefault="00000000" w:rsidRPr="00000000" w14:paraId="00000012">
      <w:pPr>
        <w:ind w:firstLine="720"/>
        <w:rPr/>
      </w:pPr>
      <w:r w:rsidDel="00000000" w:rsidR="00000000" w:rsidRPr="00000000">
        <w:rPr>
          <w:rtl w:val="0"/>
        </w:rPr>
        <w:t xml:space="preserve">Thuật toán tính nghịch đảo modulo được xây dựng dựa trên thuật toán euclid mở rộng. Với phương trình a*x+m*y=1, từ thuật toán euclid mở rộng ta có thể xác định được x và y. Trong toán học modulo với mod m, ta có thể bỏ được m*y đi, từ đó x chính là a</w:t>
      </w:r>
      <w:r w:rsidDel="00000000" w:rsidR="00000000" w:rsidRPr="00000000">
        <w:rPr>
          <w:sz w:val="28"/>
          <w:szCs w:val="28"/>
          <w:vertAlign w:val="superscript"/>
          <w:rtl w:val="0"/>
        </w:rPr>
        <w:t xml:space="preserve">-1</w:t>
      </w:r>
      <w:r w:rsidDel="00000000" w:rsidR="00000000" w:rsidRPr="00000000">
        <w:rPr>
          <w:vertAlign w:val="superscript"/>
          <w:rtl w:val="0"/>
        </w:rPr>
        <w:t xml:space="preserve"> </w:t>
      </w:r>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720" w:firstLine="0"/>
        <w:jc w:val="center"/>
        <w:rPr/>
      </w:pPr>
      <w:r w:rsidDel="00000000" w:rsidR="00000000" w:rsidRPr="00000000">
        <w:rPr/>
        <w:drawing>
          <wp:inline distB="114300" distT="114300" distL="114300" distR="114300">
            <wp:extent cx="3328988" cy="1791232"/>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328988" cy="179123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center"/>
        <w:rPr/>
      </w:pPr>
      <w:r w:rsidDel="00000000" w:rsidR="00000000" w:rsidRPr="00000000">
        <w:rPr>
          <w:i w:val="1"/>
          <w:rtl w:val="0"/>
        </w:rPr>
        <w:t xml:space="preserve">Thuật toán euclid mở rộng</w:t>
      </w:r>
      <w:r w:rsidDel="00000000" w:rsidR="00000000" w:rsidRPr="00000000">
        <w:rPr>
          <w:rtl w:val="0"/>
        </w:rPr>
        <w:t xml:space="preserve"> </w:t>
      </w:r>
    </w:p>
    <w:p w:rsidR="00000000" w:rsidDel="00000000" w:rsidP="00000000" w:rsidRDefault="00000000" w:rsidRPr="00000000" w14:paraId="00000016">
      <w:pPr>
        <w:ind w:left="720" w:firstLine="0"/>
        <w:jc w:val="center"/>
        <w:rPr/>
      </w:pP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drawing>
          <wp:inline distB="114300" distT="114300" distL="114300" distR="114300">
            <wp:extent cx="5731200" cy="2425700"/>
            <wp:effectExtent b="0" l="0" r="0" t="0"/>
            <wp:docPr id="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center"/>
        <w:rPr>
          <w:i w:val="1"/>
        </w:rPr>
      </w:pPr>
      <w:r w:rsidDel="00000000" w:rsidR="00000000" w:rsidRPr="00000000">
        <w:rPr>
          <w:i w:val="1"/>
          <w:rtl w:val="0"/>
        </w:rPr>
        <w:t xml:space="preserve">Cài đặt thuật toán euclid mở rộng</w:t>
      </w:r>
    </w:p>
    <w:p w:rsidR="00000000" w:rsidDel="00000000" w:rsidP="00000000" w:rsidRDefault="00000000" w:rsidRPr="00000000" w14:paraId="00000019">
      <w:pPr>
        <w:ind w:left="720" w:firstLine="0"/>
        <w:jc w:val="center"/>
        <w:rPr>
          <w:i w:val="1"/>
        </w:rPr>
      </w:pP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drawing>
          <wp:inline distB="114300" distT="114300" distL="114300" distR="114300">
            <wp:extent cx="2863688" cy="2214272"/>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63688" cy="221427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center"/>
        <w:rPr>
          <w:i w:val="1"/>
        </w:rPr>
      </w:pPr>
      <w:r w:rsidDel="00000000" w:rsidR="00000000" w:rsidRPr="00000000">
        <w:rPr>
          <w:i w:val="1"/>
          <w:rtl w:val="0"/>
        </w:rPr>
        <w:t xml:space="preserve">Thuật toán nghịch đảo modulo</w:t>
      </w:r>
    </w:p>
    <w:p w:rsidR="00000000" w:rsidDel="00000000" w:rsidP="00000000" w:rsidRDefault="00000000" w:rsidRPr="00000000" w14:paraId="0000001C">
      <w:pPr>
        <w:pStyle w:val="Heading4"/>
        <w:rPr/>
      </w:pPr>
      <w:bookmarkStart w:colFirst="0" w:colLast="0" w:name="_epyezpql6y72" w:id="8"/>
      <w:bookmarkEnd w:id="8"/>
      <w:r w:rsidDel="00000000" w:rsidR="00000000" w:rsidRPr="00000000">
        <w:rPr>
          <w:rtl w:val="0"/>
        </w:rPr>
        <w:t xml:space="preserve">1.2.2. Thuật toán lũy thừa modulo</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562159" cy="1974011"/>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62159" cy="19740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i w:val="1"/>
        </w:rPr>
      </w:pPr>
      <w:r w:rsidDel="00000000" w:rsidR="00000000" w:rsidRPr="00000000">
        <w:rPr>
          <w:i w:val="1"/>
          <w:rtl w:val="0"/>
        </w:rPr>
        <w:t xml:space="preserve">Thuật toán tính lũy thừa modulo</w:t>
      </w:r>
    </w:p>
    <w:p w:rsidR="00000000" w:rsidDel="00000000" w:rsidP="00000000" w:rsidRDefault="00000000" w:rsidRPr="00000000" w14:paraId="0000001F">
      <w:pPr>
        <w:jc w:val="center"/>
        <w:rPr>
          <w:i w:val="1"/>
        </w:rPr>
      </w:pPr>
      <w:r w:rsidDel="00000000" w:rsidR="00000000" w:rsidRPr="00000000">
        <w:rPr>
          <w:rtl w:val="0"/>
        </w:rPr>
      </w:r>
    </w:p>
    <w:p w:rsidR="00000000" w:rsidDel="00000000" w:rsidP="00000000" w:rsidRDefault="00000000" w:rsidRPr="00000000" w14:paraId="00000020">
      <w:pPr>
        <w:jc w:val="center"/>
        <w:rPr>
          <w:i w:val="1"/>
        </w:rPr>
      </w:pPr>
      <w:r w:rsidDel="00000000" w:rsidR="00000000" w:rsidRPr="00000000">
        <w:rPr>
          <w:i w:val="1"/>
        </w:rPr>
        <w:drawing>
          <wp:inline distB="114300" distT="114300" distL="114300" distR="114300">
            <wp:extent cx="4081463" cy="3071267"/>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081463" cy="307126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i w:val="1"/>
        </w:rPr>
      </w:pPr>
      <w:r w:rsidDel="00000000" w:rsidR="00000000" w:rsidRPr="00000000">
        <w:rPr>
          <w:i w:val="1"/>
          <w:rtl w:val="0"/>
        </w:rPr>
        <w:t xml:space="preserve">Cài đạt thuật toán tính lũy thừa modulo</w:t>
      </w:r>
    </w:p>
    <w:p w:rsidR="00000000" w:rsidDel="00000000" w:rsidP="00000000" w:rsidRDefault="00000000" w:rsidRPr="00000000" w14:paraId="00000022">
      <w:pPr>
        <w:pStyle w:val="Heading4"/>
        <w:rPr/>
      </w:pPr>
      <w:bookmarkStart w:colFirst="0" w:colLast="0" w:name="_jd0s1j4y9l5o" w:id="9"/>
      <w:bookmarkEnd w:id="9"/>
      <w:r w:rsidDel="00000000" w:rsidR="00000000" w:rsidRPr="00000000">
        <w:rPr>
          <w:rtl w:val="0"/>
        </w:rPr>
        <w:t xml:space="preserve">1.2.3. Cài đặt hệ mật RSA</w:t>
      </w:r>
    </w:p>
    <w:p w:rsidR="00000000" w:rsidDel="00000000" w:rsidP="00000000" w:rsidRDefault="00000000" w:rsidRPr="00000000" w14:paraId="00000023">
      <w:pPr>
        <w:rPr/>
      </w:pPr>
      <w:r w:rsidDel="00000000" w:rsidR="00000000" w:rsidRPr="00000000">
        <w:rPr>
          <w:rtl w:val="0"/>
        </w:rPr>
        <w:tab/>
        <w:t xml:space="preserve">RSA gồm hai phần mã hóa và giải mã sử dụng thuật toán tính lũy thừa modulo</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5062538" cy="2497631"/>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62538" cy="249763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tl w:val="0"/>
        </w:rPr>
        <w:t xml:space="preserve">Mã hóa và giải mã hệ mật RSA</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773325" cy="1445946"/>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73325" cy="144594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Cài đặt thuật toán mã hóa RSA</w:t>
      </w:r>
    </w:p>
    <w:p w:rsidR="00000000" w:rsidDel="00000000" w:rsidP="00000000" w:rsidRDefault="00000000" w:rsidRPr="00000000" w14:paraId="00000029">
      <w:pPr>
        <w:jc w:val="center"/>
        <w:rPr>
          <w:i w:val="1"/>
        </w:rPr>
      </w:pP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i w:val="1"/>
        </w:rPr>
        <w:drawing>
          <wp:inline distB="114300" distT="114300" distL="114300" distR="114300">
            <wp:extent cx="3850085" cy="1356606"/>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850085" cy="135660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rPr>
      </w:pPr>
      <w:r w:rsidDel="00000000" w:rsidR="00000000" w:rsidRPr="00000000">
        <w:rPr>
          <w:i w:val="1"/>
          <w:rtl w:val="0"/>
        </w:rPr>
        <w:t xml:space="preserve">Cài đặt thuật toán giải mã RSA</w:t>
      </w:r>
    </w:p>
    <w:p w:rsidR="00000000" w:rsidDel="00000000" w:rsidP="00000000" w:rsidRDefault="00000000" w:rsidRPr="00000000" w14:paraId="0000002C">
      <w:pPr>
        <w:jc w:val="center"/>
        <w:rPr>
          <w:i w:val="1"/>
        </w:rPr>
      </w:pPr>
      <w:r w:rsidDel="00000000" w:rsidR="00000000" w:rsidRPr="00000000">
        <w:rPr>
          <w:rtl w:val="0"/>
        </w:rPr>
      </w:r>
    </w:p>
    <w:p w:rsidR="00000000" w:rsidDel="00000000" w:rsidP="00000000" w:rsidRDefault="00000000" w:rsidRPr="00000000" w14:paraId="0000002D">
      <w:pPr>
        <w:pStyle w:val="Heading3"/>
        <w:rPr/>
      </w:pPr>
      <w:bookmarkStart w:colFirst="0" w:colLast="0" w:name="_hmkuijy34v4f" w:id="10"/>
      <w:bookmarkEnd w:id="10"/>
      <w:r w:rsidDel="00000000" w:rsidR="00000000" w:rsidRPr="00000000">
        <w:rPr>
          <w:rtl w:val="0"/>
        </w:rPr>
        <w:t xml:space="preserve">1.3. Kết quả:</w:t>
      </w:r>
    </w:p>
    <w:p w:rsidR="00000000" w:rsidDel="00000000" w:rsidP="00000000" w:rsidRDefault="00000000" w:rsidRPr="00000000" w14:paraId="0000002E">
      <w:pPr>
        <w:ind w:left="0" w:firstLine="0"/>
        <w:rPr>
          <w:b w:val="1"/>
        </w:rPr>
      </w:pPr>
      <w:r w:rsidDel="00000000" w:rsidR="00000000" w:rsidRPr="00000000">
        <w:rPr>
          <w:rtl w:val="0"/>
        </w:rPr>
      </w:r>
    </w:p>
    <w:p w:rsidR="00000000" w:rsidDel="00000000" w:rsidP="00000000" w:rsidRDefault="00000000" w:rsidRPr="00000000" w14:paraId="0000002F">
      <w:pPr>
        <w:ind w:left="-850.3937007874016" w:firstLine="135"/>
        <w:rPr/>
      </w:pPr>
      <w:r w:rsidDel="00000000" w:rsidR="00000000" w:rsidRPr="00000000">
        <w:rPr>
          <w:b w:val="1"/>
        </w:rPr>
        <w:drawing>
          <wp:inline distB="114300" distT="114300" distL="114300" distR="114300">
            <wp:extent cx="6519863" cy="234023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519863" cy="23402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pPr>
      <w:bookmarkStart w:colFirst="0" w:colLast="0" w:name="_cxhio1bt6ca9" w:id="11"/>
      <w:bookmarkEnd w:id="1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9ks0zxl0hgx1" w:id="12"/>
      <w:bookmarkEnd w:id="12"/>
      <w:r w:rsidDel="00000000" w:rsidR="00000000" w:rsidRPr="00000000">
        <w:rPr>
          <w:b w:val="1"/>
          <w:rtl w:val="0"/>
        </w:rPr>
        <w:t xml:space="preserve">2. Hệ mật ElGama với p - 256 bit</w:t>
      </w:r>
    </w:p>
    <w:p w:rsidR="00000000" w:rsidDel="00000000" w:rsidP="00000000" w:rsidRDefault="00000000" w:rsidRPr="00000000" w14:paraId="00000032">
      <w:pPr>
        <w:pStyle w:val="Heading3"/>
        <w:rPr/>
      </w:pPr>
      <w:bookmarkStart w:colFirst="0" w:colLast="0" w:name="_q0fg29ngk7v5" w:id="13"/>
      <w:bookmarkEnd w:id="13"/>
      <w:r w:rsidDel="00000000" w:rsidR="00000000" w:rsidRPr="00000000">
        <w:rPr>
          <w:rtl w:val="0"/>
        </w:rPr>
        <w:t xml:space="preserve">2.1. Quy trình</w:t>
      </w:r>
      <w:r w:rsidDel="00000000" w:rsidR="00000000" w:rsidRPr="00000000">
        <w:rPr>
          <w:rtl w:val="0"/>
        </w:rPr>
      </w:r>
    </w:p>
    <w:p w:rsidR="00000000" w:rsidDel="00000000" w:rsidP="00000000" w:rsidRDefault="00000000" w:rsidRPr="00000000" w14:paraId="00000033">
      <w:pPr>
        <w:pStyle w:val="Heading4"/>
        <w:rPr/>
      </w:pPr>
      <w:bookmarkStart w:colFirst="0" w:colLast="0" w:name="_bmnsixihcjeq" w:id="14"/>
      <w:bookmarkEnd w:id="14"/>
      <w:r w:rsidDel="00000000" w:rsidR="00000000" w:rsidRPr="00000000">
        <w:rPr>
          <w:rtl w:val="0"/>
        </w:rPr>
        <w:t xml:space="preserve">2.1.1. A chuẩn bị và gửi B khóa công khai</w:t>
      </w:r>
    </w:p>
    <w:p w:rsidR="00000000" w:rsidDel="00000000" w:rsidP="00000000" w:rsidRDefault="00000000" w:rsidRPr="00000000" w14:paraId="00000034">
      <w:pPr>
        <w:numPr>
          <w:ilvl w:val="0"/>
          <w:numId w:val="1"/>
        </w:numPr>
        <w:ind w:left="720" w:hanging="360"/>
      </w:pPr>
      <w:r w:rsidDel="00000000" w:rsidR="00000000" w:rsidRPr="00000000">
        <w:rPr>
          <w:b w:val="1"/>
          <w:u w:val="single"/>
          <w:rtl w:val="0"/>
        </w:rPr>
        <w:t xml:space="preserve">Bước 1</w:t>
      </w:r>
      <w:r w:rsidDel="00000000" w:rsidR="00000000" w:rsidRPr="00000000">
        <w:rPr>
          <w:rtl w:val="0"/>
        </w:rPr>
        <w:t xml:space="preserve">: Chọn số nguyên tố p có độ lớn 256 bit bằng hàm generate_prime_number(256) thu được p=101772665954685200507098931443389343082543279947190588868406755488643105839567</w:t>
      </w:r>
    </w:p>
    <w:p w:rsidR="00000000" w:rsidDel="00000000" w:rsidP="00000000" w:rsidRDefault="00000000" w:rsidRPr="00000000" w14:paraId="00000035">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Tìm phần tử nguyên thủy α bằng hàm primitive(p) thu được α = 5</w:t>
      </w:r>
      <w:r w:rsidDel="00000000" w:rsidR="00000000" w:rsidRPr="00000000">
        <w:rPr>
          <w:rtl w:val="0"/>
        </w:rPr>
      </w:r>
    </w:p>
    <w:p w:rsidR="00000000" w:rsidDel="00000000" w:rsidP="00000000" w:rsidRDefault="00000000" w:rsidRPr="00000000" w14:paraId="00000036">
      <w:pPr>
        <w:numPr>
          <w:ilvl w:val="0"/>
          <w:numId w:val="1"/>
        </w:numPr>
        <w:ind w:left="720" w:hanging="360"/>
      </w:pPr>
      <w:r w:rsidDel="00000000" w:rsidR="00000000" w:rsidRPr="00000000">
        <w:rPr>
          <w:b w:val="1"/>
          <w:u w:val="single"/>
          <w:rtl w:val="0"/>
        </w:rPr>
        <w:t xml:space="preserve">Bước 3</w:t>
      </w:r>
      <w:r w:rsidDel="00000000" w:rsidR="00000000" w:rsidRPr="00000000">
        <w:rPr>
          <w:rtl w:val="0"/>
        </w:rPr>
        <w:t xml:space="preserve">: A nhập khóa bí mật a. Từ đó tính được β = α</w:t>
      </w:r>
      <w:r w:rsidDel="00000000" w:rsidR="00000000" w:rsidRPr="00000000">
        <w:rPr>
          <w:sz w:val="30"/>
          <w:szCs w:val="30"/>
          <w:vertAlign w:val="superscript"/>
          <w:rtl w:val="0"/>
        </w:rPr>
        <w:t xml:space="preserve">a</w:t>
      </w:r>
      <w:r w:rsidDel="00000000" w:rsidR="00000000" w:rsidRPr="00000000">
        <w:rPr>
          <w:rtl w:val="0"/>
        </w:rPr>
        <w:t xml:space="preserve"> (mod p). Khi đó ta thu được khóa công khai (p, α, β) và khóa mật (a)</w:t>
      </w:r>
      <w:r w:rsidDel="00000000" w:rsidR="00000000" w:rsidRPr="00000000">
        <w:rPr>
          <w:rtl w:val="0"/>
        </w:rPr>
      </w:r>
    </w:p>
    <w:p w:rsidR="00000000" w:rsidDel="00000000" w:rsidP="00000000" w:rsidRDefault="00000000" w:rsidRPr="00000000" w14:paraId="00000037">
      <w:pPr>
        <w:pStyle w:val="Heading4"/>
        <w:rPr/>
      </w:pPr>
      <w:bookmarkStart w:colFirst="0" w:colLast="0" w:name="_henqpnpzc0b3" w:id="15"/>
      <w:bookmarkEnd w:id="15"/>
      <w:r w:rsidDel="00000000" w:rsidR="00000000" w:rsidRPr="00000000">
        <w:rPr>
          <w:rtl w:val="0"/>
        </w:rPr>
        <w:t xml:space="preserve">2.1.2. B mã hóa dựa vào khóa công khai rồi gửi cho A bản mã</w:t>
      </w:r>
    </w:p>
    <w:p w:rsidR="00000000" w:rsidDel="00000000" w:rsidP="00000000" w:rsidRDefault="00000000" w:rsidRPr="00000000" w14:paraId="00000038">
      <w:pPr>
        <w:numPr>
          <w:ilvl w:val="0"/>
          <w:numId w:val="1"/>
        </w:numPr>
        <w:ind w:left="720" w:hanging="360"/>
      </w:pPr>
      <w:r w:rsidDel="00000000" w:rsidR="00000000" w:rsidRPr="00000000">
        <w:rPr>
          <w:b w:val="1"/>
          <w:u w:val="single"/>
          <w:rtl w:val="0"/>
        </w:rPr>
        <w:t xml:space="preserve">Bước 4</w:t>
      </w:r>
      <w:r w:rsidDel="00000000" w:rsidR="00000000" w:rsidRPr="00000000">
        <w:rPr>
          <w:b w:val="1"/>
          <w:rtl w:val="0"/>
        </w:rPr>
        <w:t xml:space="preserve">: </w:t>
      </w:r>
      <w:r w:rsidDel="00000000" w:rsidR="00000000" w:rsidRPr="00000000">
        <w:rPr>
          <w:rtl w:val="0"/>
        </w:rPr>
        <w:t xml:space="preserve">Sinh tự động số k bất kì (bí mật) bằng hàm k = randrange(0, 10000000, 1)</w:t>
      </w:r>
    </w:p>
    <w:p w:rsidR="00000000" w:rsidDel="00000000" w:rsidP="00000000" w:rsidRDefault="00000000" w:rsidRPr="00000000" w14:paraId="00000039">
      <w:pPr>
        <w:numPr>
          <w:ilvl w:val="0"/>
          <w:numId w:val="1"/>
        </w:numPr>
        <w:ind w:left="720" w:hanging="360"/>
      </w:pPr>
      <w:r w:rsidDel="00000000" w:rsidR="00000000" w:rsidRPr="00000000">
        <w:rPr>
          <w:b w:val="1"/>
          <w:u w:val="single"/>
          <w:rtl w:val="0"/>
        </w:rPr>
        <w:t xml:space="preserve">Bước 5</w:t>
      </w:r>
      <w:r w:rsidDel="00000000" w:rsidR="00000000" w:rsidRPr="00000000">
        <w:rPr>
          <w:rtl w:val="0"/>
        </w:rPr>
        <w:t xml:space="preserve">: Yêu cầu B nhập nội dung cần mã hóa và thực hiện mã hóa bằng hàm elgama_encrypt(x, α, β, p) thu được (y1, y2) rồi gửi cho A</w:t>
      </w:r>
    </w:p>
    <w:p w:rsidR="00000000" w:rsidDel="00000000" w:rsidP="00000000" w:rsidRDefault="00000000" w:rsidRPr="00000000" w14:paraId="0000003A">
      <w:pPr>
        <w:pStyle w:val="Heading4"/>
        <w:rPr/>
      </w:pPr>
      <w:bookmarkStart w:colFirst="0" w:colLast="0" w:name="_84sk30g1adz4" w:id="16"/>
      <w:bookmarkEnd w:id="16"/>
      <w:r w:rsidDel="00000000" w:rsidR="00000000" w:rsidRPr="00000000">
        <w:rPr>
          <w:rtl w:val="0"/>
        </w:rPr>
        <w:t xml:space="preserve">2.1.3. A giải mã thu được bản rõ</w:t>
      </w:r>
    </w:p>
    <w:p w:rsidR="00000000" w:rsidDel="00000000" w:rsidP="00000000" w:rsidRDefault="00000000" w:rsidRPr="00000000" w14:paraId="0000003B">
      <w:pPr>
        <w:numPr>
          <w:ilvl w:val="0"/>
          <w:numId w:val="1"/>
        </w:numPr>
        <w:ind w:left="720" w:hanging="360"/>
      </w:pPr>
      <w:r w:rsidDel="00000000" w:rsidR="00000000" w:rsidRPr="00000000">
        <w:rPr>
          <w:b w:val="1"/>
          <w:u w:val="single"/>
          <w:rtl w:val="0"/>
        </w:rPr>
        <w:t xml:space="preserve">Bước 5</w:t>
      </w:r>
      <w:r w:rsidDel="00000000" w:rsidR="00000000" w:rsidRPr="00000000">
        <w:rPr>
          <w:rtl w:val="0"/>
        </w:rPr>
        <w:t xml:space="preserve">: Giải mã bằng hàm elgama_decrypt(y1, y2, a, p)</w:t>
      </w:r>
    </w:p>
    <w:p w:rsidR="00000000" w:rsidDel="00000000" w:rsidP="00000000" w:rsidRDefault="00000000" w:rsidRPr="00000000" w14:paraId="0000003C">
      <w:pPr>
        <w:pStyle w:val="Heading3"/>
        <w:rPr/>
      </w:pPr>
      <w:bookmarkStart w:colFirst="0" w:colLast="0" w:name="_m476nabs35z" w:id="17"/>
      <w:bookmarkEnd w:id="17"/>
      <w:r w:rsidDel="00000000" w:rsidR="00000000" w:rsidRPr="00000000">
        <w:rPr>
          <w:rtl w:val="0"/>
        </w:rPr>
        <w:t xml:space="preserve">2.2. Thiết kế thuật toán:</w:t>
      </w:r>
    </w:p>
    <w:p w:rsidR="00000000" w:rsidDel="00000000" w:rsidP="00000000" w:rsidRDefault="00000000" w:rsidRPr="00000000" w14:paraId="0000003D">
      <w:pPr>
        <w:pStyle w:val="Heading4"/>
        <w:rPr/>
      </w:pPr>
      <w:bookmarkStart w:colFirst="0" w:colLast="0" w:name="_i0vl1zex8l0j" w:id="18"/>
      <w:bookmarkEnd w:id="18"/>
      <w:r w:rsidDel="00000000" w:rsidR="00000000" w:rsidRPr="00000000">
        <w:rPr>
          <w:rtl w:val="0"/>
        </w:rPr>
        <w:t xml:space="preserve">2.2.1. Thuật toán tính lũy thừa modulo</w:t>
      </w:r>
    </w:p>
    <w:p w:rsidR="00000000" w:rsidDel="00000000" w:rsidP="00000000" w:rsidRDefault="00000000" w:rsidRPr="00000000" w14:paraId="0000003E">
      <w:pPr>
        <w:rPr/>
      </w:pPr>
      <w:r w:rsidDel="00000000" w:rsidR="00000000" w:rsidRPr="00000000">
        <w:rPr>
          <w:rtl w:val="0"/>
        </w:rPr>
        <w:tab/>
        <w:t xml:space="preserve">Đã trình bày ở Hệ mật RSA</w:t>
      </w:r>
      <w:r w:rsidDel="00000000" w:rsidR="00000000" w:rsidRPr="00000000">
        <w:rPr>
          <w:rtl w:val="0"/>
        </w:rPr>
      </w:r>
    </w:p>
    <w:p w:rsidR="00000000" w:rsidDel="00000000" w:rsidP="00000000" w:rsidRDefault="00000000" w:rsidRPr="00000000" w14:paraId="0000003F">
      <w:pPr>
        <w:pStyle w:val="Heading4"/>
        <w:rPr/>
      </w:pPr>
      <w:bookmarkStart w:colFirst="0" w:colLast="0" w:name="_w1tu9vbte2pa" w:id="19"/>
      <w:bookmarkEnd w:id="19"/>
      <w:r w:rsidDel="00000000" w:rsidR="00000000" w:rsidRPr="00000000">
        <w:rPr>
          <w:rtl w:val="0"/>
        </w:rPr>
        <w:t xml:space="preserve">2.2.2. Thuật toán xác định phần tử nguyên thủy modulo n</w:t>
      </w:r>
    </w:p>
    <w:p w:rsidR="00000000" w:rsidDel="00000000" w:rsidP="00000000" w:rsidRDefault="00000000" w:rsidRPr="00000000" w14:paraId="00000040">
      <w:pPr>
        <w:rPr/>
      </w:pPr>
      <w:r w:rsidDel="00000000" w:rsidR="00000000" w:rsidRPr="00000000">
        <w:rPr/>
        <w:drawing>
          <wp:inline distB="114300" distT="114300" distL="114300" distR="114300">
            <wp:extent cx="5731200" cy="4445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tl w:val="0"/>
        </w:rPr>
        <w:t xml:space="preserve">Thuật toán xác định phần tử nguyên thủy modulo</w:t>
      </w:r>
    </w:p>
    <w:p w:rsidR="00000000" w:rsidDel="00000000" w:rsidP="00000000" w:rsidRDefault="00000000" w:rsidRPr="00000000" w14:paraId="00000042">
      <w:pPr>
        <w:jc w:val="center"/>
        <w:rPr>
          <w:i w:val="1"/>
        </w:rPr>
      </w:pPr>
      <w:r w:rsidDel="00000000" w:rsidR="00000000" w:rsidRPr="00000000">
        <w:rPr>
          <w:rtl w:val="0"/>
        </w:rPr>
      </w:r>
    </w:p>
    <w:p w:rsidR="00000000" w:rsidDel="00000000" w:rsidP="00000000" w:rsidRDefault="00000000" w:rsidRPr="00000000" w14:paraId="00000043">
      <w:pPr>
        <w:jc w:val="center"/>
        <w:rPr>
          <w:i w:val="1"/>
        </w:rPr>
      </w:pPr>
      <w:r w:rsidDel="00000000" w:rsidR="00000000" w:rsidRPr="00000000">
        <w:rPr>
          <w:i w:val="1"/>
        </w:rPr>
        <w:drawing>
          <wp:inline distB="114300" distT="114300" distL="114300" distR="114300">
            <wp:extent cx="5731200" cy="35941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i w:val="1"/>
          <w:rtl w:val="0"/>
        </w:rPr>
        <w:t xml:space="preserve">Cài đặt thuật toán xác định phần tử nguyên thủy modulo</w:t>
      </w:r>
    </w:p>
    <w:p w:rsidR="00000000" w:rsidDel="00000000" w:rsidP="00000000" w:rsidRDefault="00000000" w:rsidRPr="00000000" w14:paraId="00000045">
      <w:pPr>
        <w:pStyle w:val="Heading4"/>
        <w:rPr/>
      </w:pPr>
      <w:bookmarkStart w:colFirst="0" w:colLast="0" w:name="_9gfyn2d5h7wa" w:id="20"/>
      <w:bookmarkEnd w:id="20"/>
      <w:r w:rsidDel="00000000" w:rsidR="00000000" w:rsidRPr="00000000">
        <w:rPr>
          <w:rtl w:val="0"/>
        </w:rPr>
        <w:t xml:space="preserve">2.2.3. Cài đặt hệ mật ElGama</w:t>
      </w:r>
    </w:p>
    <w:p w:rsidR="00000000" w:rsidDel="00000000" w:rsidP="00000000" w:rsidRDefault="00000000" w:rsidRPr="00000000" w14:paraId="00000046">
      <w:pPr>
        <w:rPr/>
      </w:pPr>
      <w:r w:rsidDel="00000000" w:rsidR="00000000" w:rsidRPr="00000000">
        <w:rPr>
          <w:rtl w:val="0"/>
        </w:rPr>
        <w:t xml:space="preserve">ElGama gồm hai phần mã hóa và giải mã </w:t>
      </w:r>
      <w:r w:rsidDel="00000000" w:rsidR="00000000" w:rsidRPr="00000000">
        <w:rPr/>
        <w:drawing>
          <wp:inline distB="114300" distT="114300" distL="114300" distR="114300">
            <wp:extent cx="5731200" cy="4064000"/>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Hệ mật ElGama</w:t>
      </w:r>
    </w:p>
    <w:p w:rsidR="00000000" w:rsidDel="00000000" w:rsidP="00000000" w:rsidRDefault="00000000" w:rsidRPr="00000000" w14:paraId="00000048">
      <w:pPr>
        <w:jc w:val="center"/>
        <w:rPr>
          <w:i w:val="1"/>
        </w:rPr>
      </w:pP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i w:val="1"/>
        </w:rPr>
        <w:drawing>
          <wp:inline distB="114300" distT="114300" distL="114300" distR="114300">
            <wp:extent cx="3720938" cy="2630318"/>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720938" cy="26303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rPr>
      </w:pPr>
      <w:r w:rsidDel="00000000" w:rsidR="00000000" w:rsidRPr="00000000">
        <w:rPr>
          <w:i w:val="1"/>
          <w:rtl w:val="0"/>
        </w:rPr>
        <w:t xml:space="preserve">Mã hóa ElGama</w:t>
      </w:r>
    </w:p>
    <w:p w:rsidR="00000000" w:rsidDel="00000000" w:rsidP="00000000" w:rsidRDefault="00000000" w:rsidRPr="00000000" w14:paraId="0000004B">
      <w:pPr>
        <w:jc w:val="center"/>
        <w:rPr>
          <w:i w:val="1"/>
        </w:rPr>
      </w:pPr>
      <w:r w:rsidDel="00000000" w:rsidR="00000000" w:rsidRPr="00000000">
        <w:rPr>
          <w:rtl w:val="0"/>
        </w:rPr>
      </w:r>
    </w:p>
    <w:p w:rsidR="00000000" w:rsidDel="00000000" w:rsidP="00000000" w:rsidRDefault="00000000" w:rsidRPr="00000000" w14:paraId="0000004C">
      <w:pPr>
        <w:jc w:val="center"/>
        <w:rPr>
          <w:i w:val="1"/>
        </w:rPr>
      </w:pPr>
      <w:r w:rsidDel="00000000" w:rsidR="00000000" w:rsidRPr="00000000">
        <w:rPr>
          <w:i w:val="1"/>
        </w:rPr>
        <w:drawing>
          <wp:inline distB="114300" distT="114300" distL="114300" distR="114300">
            <wp:extent cx="4422904" cy="2149283"/>
            <wp:effectExtent b="0" l="0" r="0" t="0"/>
            <wp:docPr id="2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422904" cy="21492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i w:val="1"/>
        </w:rPr>
      </w:pPr>
      <w:r w:rsidDel="00000000" w:rsidR="00000000" w:rsidRPr="00000000">
        <w:rPr>
          <w:i w:val="1"/>
          <w:rtl w:val="0"/>
        </w:rPr>
        <w:t xml:space="preserve">Giải mã ElGama</w:t>
      </w:r>
    </w:p>
    <w:p w:rsidR="00000000" w:rsidDel="00000000" w:rsidP="00000000" w:rsidRDefault="00000000" w:rsidRPr="00000000" w14:paraId="0000004E">
      <w:pPr>
        <w:pStyle w:val="Heading3"/>
        <w:rPr>
          <w:b w:val="1"/>
          <w:sz w:val="28"/>
          <w:szCs w:val="28"/>
        </w:rPr>
      </w:pPr>
      <w:bookmarkStart w:colFirst="0" w:colLast="0" w:name="_q6z11sini8ur" w:id="21"/>
      <w:bookmarkEnd w:id="21"/>
      <w:r w:rsidDel="00000000" w:rsidR="00000000" w:rsidRPr="00000000">
        <w:rPr>
          <w:rtl w:val="0"/>
        </w:rPr>
        <w:t xml:space="preserve">1.3. Kết quả:</w:t>
      </w:r>
      <w:r w:rsidDel="00000000" w:rsidR="00000000" w:rsidRPr="00000000">
        <w:rPr>
          <w:rtl w:val="0"/>
        </w:rPr>
      </w:r>
    </w:p>
    <w:p w:rsidR="00000000" w:rsidDel="00000000" w:rsidP="00000000" w:rsidRDefault="00000000" w:rsidRPr="00000000" w14:paraId="0000004F">
      <w:pPr>
        <w:ind w:left="-850.3937007874015" w:firstLine="0"/>
        <w:rPr>
          <w:b w:val="1"/>
        </w:rPr>
      </w:pPr>
      <w:r w:rsidDel="00000000" w:rsidR="00000000" w:rsidRPr="00000000">
        <w:rPr>
          <w:b w:val="1"/>
        </w:rPr>
        <w:drawing>
          <wp:inline distB="114300" distT="114300" distL="114300" distR="114300">
            <wp:extent cx="6997602" cy="1250635"/>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997602" cy="12506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b w:val="1"/>
        </w:rPr>
      </w:pPr>
      <w:bookmarkStart w:colFirst="0" w:colLast="0" w:name="_zh0hcsyme97w" w:id="22"/>
      <w:bookmarkEnd w:id="22"/>
      <w:r w:rsidDel="00000000" w:rsidR="00000000" w:rsidRPr="00000000">
        <w:rPr>
          <w:b w:val="1"/>
          <w:rtl w:val="0"/>
        </w:rPr>
        <w:t xml:space="preserve">3. Mã hoá trên đường cong Elliptic với p = 160 bit </w:t>
      </w:r>
    </w:p>
    <w:p w:rsidR="00000000" w:rsidDel="00000000" w:rsidP="00000000" w:rsidRDefault="00000000" w:rsidRPr="00000000" w14:paraId="00000052">
      <w:pPr>
        <w:pStyle w:val="Heading3"/>
        <w:rPr/>
      </w:pPr>
      <w:bookmarkStart w:colFirst="0" w:colLast="0" w:name="_e2mrngz1e4wb" w:id="23"/>
      <w:bookmarkEnd w:id="23"/>
      <w:r w:rsidDel="00000000" w:rsidR="00000000" w:rsidRPr="00000000">
        <w:rPr>
          <w:rtl w:val="0"/>
        </w:rPr>
        <w:t xml:space="preserve">3.1. Quy trình</w:t>
      </w:r>
      <w:r w:rsidDel="00000000" w:rsidR="00000000" w:rsidRPr="00000000">
        <w:rPr>
          <w:rtl w:val="0"/>
        </w:rPr>
      </w:r>
    </w:p>
    <w:p w:rsidR="00000000" w:rsidDel="00000000" w:rsidP="00000000" w:rsidRDefault="00000000" w:rsidRPr="00000000" w14:paraId="00000053">
      <w:pPr>
        <w:pStyle w:val="Heading4"/>
        <w:rPr/>
      </w:pPr>
      <w:bookmarkStart w:colFirst="0" w:colLast="0" w:name="_4vzbflsqka94" w:id="24"/>
      <w:bookmarkEnd w:id="24"/>
      <w:r w:rsidDel="00000000" w:rsidR="00000000" w:rsidRPr="00000000">
        <w:rPr>
          <w:rtl w:val="0"/>
        </w:rPr>
        <w:t xml:space="preserve">3.1.1. A chuẩn bị và gửi B khóa công khai</w:t>
      </w:r>
    </w:p>
    <w:p w:rsidR="00000000" w:rsidDel="00000000" w:rsidP="00000000" w:rsidRDefault="00000000" w:rsidRPr="00000000" w14:paraId="00000054">
      <w:pPr>
        <w:numPr>
          <w:ilvl w:val="0"/>
          <w:numId w:val="1"/>
        </w:numPr>
        <w:ind w:left="720" w:hanging="360"/>
      </w:pPr>
      <w:r w:rsidDel="00000000" w:rsidR="00000000" w:rsidRPr="00000000">
        <w:rPr>
          <w:b w:val="1"/>
          <w:u w:val="single"/>
          <w:rtl w:val="0"/>
        </w:rPr>
        <w:t xml:space="preserve">Bước 1</w:t>
      </w:r>
      <w:r w:rsidDel="00000000" w:rsidR="00000000" w:rsidRPr="00000000">
        <w:rPr>
          <w:rtl w:val="0"/>
        </w:rPr>
        <w:t xml:space="preserve">: Chọn a=53, b=7 và p=1114597119506223026265579259036275469126397408411. Việc chọn a, b, p thông qua việc chọn p là số nguyên tố 160 bit qua hàm generate_prime_number(160), sau đó random a, b cho đến khi bậc của đường cong Elliptic là số nguyên tố. Bậc được tính bằng thuật toán schoof, điều này nhằm đảm bảo tất cả các điểm đều là điểm sinh.</w:t>
      </w:r>
    </w:p>
    <w:p w:rsidR="00000000" w:rsidDel="00000000" w:rsidP="00000000" w:rsidRDefault="00000000" w:rsidRPr="00000000" w14:paraId="00000055">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Chọn điểm đầu tiên P của đường Elliptic làm điểm sinh qua hàm findFirstPoint(a, b, p)</w:t>
      </w: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b w:val="1"/>
          <w:u w:val="single"/>
          <w:rtl w:val="0"/>
        </w:rPr>
        <w:t xml:space="preserve">Bước 3</w:t>
      </w:r>
      <w:r w:rsidDel="00000000" w:rsidR="00000000" w:rsidRPr="00000000">
        <w:rPr>
          <w:rtl w:val="0"/>
        </w:rPr>
        <w:t xml:space="preserve">: A nhập khóa bí mật s. Từ đó tính được B=sP. Khi đó ta thu được khóa công khai (E, p, P, B) và khóa mật (s)</w:t>
      </w:r>
      <w:r w:rsidDel="00000000" w:rsidR="00000000" w:rsidRPr="00000000">
        <w:rPr>
          <w:rtl w:val="0"/>
        </w:rPr>
      </w:r>
    </w:p>
    <w:p w:rsidR="00000000" w:rsidDel="00000000" w:rsidP="00000000" w:rsidRDefault="00000000" w:rsidRPr="00000000" w14:paraId="00000057">
      <w:pPr>
        <w:pStyle w:val="Heading4"/>
        <w:rPr/>
      </w:pPr>
      <w:bookmarkStart w:colFirst="0" w:colLast="0" w:name="_zei50pwd97gx" w:id="25"/>
      <w:bookmarkEnd w:id="25"/>
      <w:r w:rsidDel="00000000" w:rsidR="00000000" w:rsidRPr="00000000">
        <w:rPr>
          <w:rtl w:val="0"/>
        </w:rPr>
        <w:t xml:space="preserve">3</w:t>
      </w:r>
      <w:r w:rsidDel="00000000" w:rsidR="00000000" w:rsidRPr="00000000">
        <w:rPr>
          <w:rtl w:val="0"/>
        </w:rPr>
        <w:t xml:space="preserve">.1.2. B mã hóa dựa vào khóa công khai rồi gửi cho A bản mã</w:t>
      </w:r>
    </w:p>
    <w:p w:rsidR="00000000" w:rsidDel="00000000" w:rsidP="00000000" w:rsidRDefault="00000000" w:rsidRPr="00000000" w14:paraId="00000058">
      <w:pPr>
        <w:numPr>
          <w:ilvl w:val="0"/>
          <w:numId w:val="1"/>
        </w:numPr>
        <w:ind w:left="720" w:hanging="360"/>
      </w:pPr>
      <w:r w:rsidDel="00000000" w:rsidR="00000000" w:rsidRPr="00000000">
        <w:rPr>
          <w:b w:val="1"/>
          <w:u w:val="single"/>
          <w:rtl w:val="0"/>
        </w:rPr>
        <w:t xml:space="preserve">Bước 4</w:t>
      </w:r>
      <w:r w:rsidDel="00000000" w:rsidR="00000000" w:rsidRPr="00000000">
        <w:rPr>
          <w:b w:val="1"/>
          <w:rtl w:val="0"/>
        </w:rPr>
        <w:t xml:space="preserve">: </w:t>
      </w:r>
      <w:r w:rsidDel="00000000" w:rsidR="00000000" w:rsidRPr="00000000">
        <w:rPr>
          <w:rtl w:val="0"/>
        </w:rPr>
        <w:t xml:space="preserve">Yêu cầu B nhập điểm M cần mã hóa và thực hiện mã hóa bằng hàm ecc_encrypt(M, a, b, p, P, B) thu được (M1, M2) rồi gửi cho A</w:t>
      </w:r>
    </w:p>
    <w:p w:rsidR="00000000" w:rsidDel="00000000" w:rsidP="00000000" w:rsidRDefault="00000000" w:rsidRPr="00000000" w14:paraId="00000059">
      <w:pPr>
        <w:pStyle w:val="Heading4"/>
        <w:rPr/>
      </w:pPr>
      <w:bookmarkStart w:colFirst="0" w:colLast="0" w:name="_fa4lygr4oz6a" w:id="26"/>
      <w:bookmarkEnd w:id="26"/>
      <w:r w:rsidDel="00000000" w:rsidR="00000000" w:rsidRPr="00000000">
        <w:rPr>
          <w:rtl w:val="0"/>
        </w:rPr>
        <w:t xml:space="preserve">3.1</w:t>
      </w:r>
      <w:r w:rsidDel="00000000" w:rsidR="00000000" w:rsidRPr="00000000">
        <w:rPr>
          <w:rtl w:val="0"/>
        </w:rPr>
        <w:t xml:space="preserve">.3. A giải mã thu được bản rõ</w:t>
      </w:r>
    </w:p>
    <w:p w:rsidR="00000000" w:rsidDel="00000000" w:rsidP="00000000" w:rsidRDefault="00000000" w:rsidRPr="00000000" w14:paraId="0000005A">
      <w:pPr>
        <w:numPr>
          <w:ilvl w:val="0"/>
          <w:numId w:val="1"/>
        </w:numPr>
        <w:ind w:left="720" w:hanging="360"/>
      </w:pPr>
      <w:r w:rsidDel="00000000" w:rsidR="00000000" w:rsidRPr="00000000">
        <w:rPr>
          <w:b w:val="1"/>
          <w:u w:val="single"/>
          <w:rtl w:val="0"/>
        </w:rPr>
        <w:t xml:space="preserve">Bước 5</w:t>
      </w:r>
      <w:r w:rsidDel="00000000" w:rsidR="00000000" w:rsidRPr="00000000">
        <w:rPr>
          <w:rtl w:val="0"/>
        </w:rPr>
        <w:t xml:space="preserve">: Giải mã bằng hàm ecc_decrypt(M1, M2, s, p, a)</w:t>
      </w:r>
    </w:p>
    <w:p w:rsidR="00000000" w:rsidDel="00000000" w:rsidP="00000000" w:rsidRDefault="00000000" w:rsidRPr="00000000" w14:paraId="0000005B">
      <w:pPr>
        <w:pStyle w:val="Heading3"/>
        <w:rPr/>
      </w:pPr>
      <w:bookmarkStart w:colFirst="0" w:colLast="0" w:name="_tzbxsiuvqynr" w:id="27"/>
      <w:bookmarkEnd w:id="27"/>
      <w:r w:rsidDel="00000000" w:rsidR="00000000" w:rsidRPr="00000000">
        <w:rPr>
          <w:rtl w:val="0"/>
        </w:rPr>
        <w:t xml:space="preserve">3.2. Thiết kế thuật toán:</w:t>
      </w:r>
    </w:p>
    <w:p w:rsidR="00000000" w:rsidDel="00000000" w:rsidP="00000000" w:rsidRDefault="00000000" w:rsidRPr="00000000" w14:paraId="0000005C">
      <w:pPr>
        <w:pStyle w:val="Heading4"/>
        <w:rPr/>
      </w:pPr>
      <w:bookmarkStart w:colFirst="0" w:colLast="0" w:name="_iqbefeuk1yi2" w:id="28"/>
      <w:bookmarkEnd w:id="28"/>
      <w:r w:rsidDel="00000000" w:rsidR="00000000" w:rsidRPr="00000000">
        <w:rPr>
          <w:rtl w:val="0"/>
        </w:rPr>
        <w:t xml:space="preserve">3.2.1. Thuật toán chọn đường Elliptic thỏa mãn</w:t>
      </w:r>
    </w:p>
    <w:p w:rsidR="00000000" w:rsidDel="00000000" w:rsidP="00000000" w:rsidRDefault="00000000" w:rsidRPr="00000000" w14:paraId="0000005D">
      <w:pPr>
        <w:rPr/>
      </w:pPr>
      <w:r w:rsidDel="00000000" w:rsidR="00000000" w:rsidRPr="00000000">
        <w:rPr>
          <w:rtl w:val="0"/>
        </w:rPr>
        <w:tab/>
        <w:t xml:space="preserve">Với p đã chọn, thực hiện random a và b để tìm được đường Elliptic có bậc là số nguyên tố, từ đó tất cả các phần tử đều là phần tử sinh. </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4633913" cy="4048252"/>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633913" cy="404825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i w:val="1"/>
        </w:rPr>
      </w:pPr>
      <w:r w:rsidDel="00000000" w:rsidR="00000000" w:rsidRPr="00000000">
        <w:rPr>
          <w:i w:val="1"/>
          <w:rtl w:val="0"/>
        </w:rPr>
        <w:t xml:space="preserve">Thuật toán xác định đường cong Elliptic</w:t>
      </w:r>
    </w:p>
    <w:p w:rsidR="00000000" w:rsidDel="00000000" w:rsidP="00000000" w:rsidRDefault="00000000" w:rsidRPr="00000000" w14:paraId="00000060">
      <w:pPr>
        <w:pStyle w:val="Heading4"/>
        <w:rPr/>
      </w:pPr>
      <w:bookmarkStart w:colFirst="0" w:colLast="0" w:name="_t8x19liygpqx" w:id="29"/>
      <w:bookmarkEnd w:id="29"/>
      <w:r w:rsidDel="00000000" w:rsidR="00000000" w:rsidRPr="00000000">
        <w:rPr>
          <w:rtl w:val="0"/>
        </w:rPr>
        <w:t xml:space="preserve">3.2.1. Thuật toán tìm điểm thuộc đường cong Elliptic</w:t>
      </w:r>
    </w:p>
    <w:p w:rsidR="00000000" w:rsidDel="00000000" w:rsidP="00000000" w:rsidRDefault="00000000" w:rsidRPr="00000000" w14:paraId="00000061">
      <w:pPr>
        <w:rPr/>
      </w:pPr>
      <w:r w:rsidDel="00000000" w:rsidR="00000000" w:rsidRPr="00000000">
        <w:rPr>
          <w:rtl w:val="0"/>
        </w:rPr>
        <w:tab/>
        <w:t xml:space="preserve">Việc xác định điểm đầu tiên thuộc đường cong Elliptic được thực hiện bằng cách chạy x rồi tính y cho đến khi y có giá trị là phần tử thặng dư bậc 2 của p</w:t>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003849" cy="1836133"/>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03849" cy="183613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i w:val="1"/>
          <w:rtl w:val="0"/>
        </w:rPr>
        <w:t xml:space="preserve">Thuật toán tìm điểm thuộc đường cong Elliptic</w:t>
      </w:r>
    </w:p>
    <w:p w:rsidR="00000000" w:rsidDel="00000000" w:rsidP="00000000" w:rsidRDefault="00000000" w:rsidRPr="00000000" w14:paraId="00000064">
      <w:pPr>
        <w:pStyle w:val="Heading4"/>
        <w:rPr/>
      </w:pPr>
      <w:bookmarkStart w:colFirst="0" w:colLast="0" w:name="_c3fackvbutrl" w:id="30"/>
      <w:bookmarkEnd w:id="30"/>
      <w:r w:rsidDel="00000000" w:rsidR="00000000" w:rsidRPr="00000000">
        <w:rPr>
          <w:rtl w:val="0"/>
        </w:rPr>
        <w:t xml:space="preserve">3.2.2. Thuật toán cộng trên đường cong Elliptic</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168488" cy="3621129"/>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68488" cy="362112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Thuật toán cộng trên đường cong Elliptic</w:t>
      </w:r>
    </w:p>
    <w:p w:rsidR="00000000" w:rsidDel="00000000" w:rsidP="00000000" w:rsidRDefault="00000000" w:rsidRPr="00000000" w14:paraId="00000067">
      <w:pPr>
        <w:jc w:val="center"/>
        <w:rPr>
          <w:i w:val="1"/>
        </w:rPr>
      </w:pPr>
      <w:r w:rsidDel="00000000" w:rsidR="00000000" w:rsidRPr="00000000">
        <w:rPr>
          <w:rtl w:val="0"/>
        </w:rPr>
      </w:r>
    </w:p>
    <w:p w:rsidR="00000000" w:rsidDel="00000000" w:rsidP="00000000" w:rsidRDefault="00000000" w:rsidRPr="00000000" w14:paraId="00000068">
      <w:pPr>
        <w:jc w:val="center"/>
        <w:rPr>
          <w:i w:val="1"/>
        </w:rPr>
      </w:pPr>
      <w:r w:rsidDel="00000000" w:rsidR="00000000" w:rsidRPr="00000000">
        <w:rPr>
          <w:i w:val="1"/>
        </w:rPr>
        <w:drawing>
          <wp:inline distB="114300" distT="114300" distL="114300" distR="114300">
            <wp:extent cx="4283849" cy="1590151"/>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83849" cy="15901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i w:val="1"/>
        </w:rPr>
      </w:pPr>
      <w:r w:rsidDel="00000000" w:rsidR="00000000" w:rsidRPr="00000000">
        <w:rPr>
          <w:i w:val="1"/>
          <w:rtl w:val="0"/>
        </w:rPr>
        <w:t xml:space="preserve">Cài đặt thuật toán cộng trên đường cong Elliptic</w:t>
      </w:r>
      <w:r w:rsidDel="00000000" w:rsidR="00000000" w:rsidRPr="00000000">
        <w:rPr>
          <w:rtl w:val="0"/>
        </w:rPr>
      </w:r>
    </w:p>
    <w:p w:rsidR="00000000" w:rsidDel="00000000" w:rsidP="00000000" w:rsidRDefault="00000000" w:rsidRPr="00000000" w14:paraId="0000006A">
      <w:pPr>
        <w:pStyle w:val="Heading4"/>
        <w:rPr/>
      </w:pPr>
      <w:bookmarkStart w:colFirst="0" w:colLast="0" w:name="_3agl3dco1fwe" w:id="31"/>
      <w:bookmarkEnd w:id="31"/>
      <w:r w:rsidDel="00000000" w:rsidR="00000000" w:rsidRPr="00000000">
        <w:rPr>
          <w:rtl w:val="0"/>
        </w:rPr>
        <w:t xml:space="preserve">3.2.3. Thuật toán nhân đôi trên đường cong Elliptic</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4279617" cy="992646"/>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279617" cy="9926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i w:val="1"/>
        </w:rPr>
      </w:pPr>
      <w:r w:rsidDel="00000000" w:rsidR="00000000" w:rsidRPr="00000000">
        <w:rPr>
          <w:i w:val="1"/>
          <w:rtl w:val="0"/>
        </w:rPr>
        <w:t xml:space="preserve">Cài đặt thuật toán cộng trên đường cong Elliptic</w:t>
      </w:r>
    </w:p>
    <w:p w:rsidR="00000000" w:rsidDel="00000000" w:rsidP="00000000" w:rsidRDefault="00000000" w:rsidRPr="00000000" w14:paraId="0000006D">
      <w:pPr>
        <w:pStyle w:val="Heading4"/>
        <w:rPr/>
      </w:pPr>
      <w:bookmarkStart w:colFirst="0" w:colLast="0" w:name="_caozzpilslci" w:id="32"/>
      <w:bookmarkEnd w:id="32"/>
      <w:r w:rsidDel="00000000" w:rsidR="00000000" w:rsidRPr="00000000">
        <w:rPr>
          <w:rtl w:val="0"/>
        </w:rPr>
        <w:t xml:space="preserve">3.2.4. Thuật toán nhân và cộng trên đường cong Elliptic</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567238" cy="1631156"/>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567238" cy="163115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i w:val="1"/>
        </w:rPr>
      </w:pPr>
      <w:r w:rsidDel="00000000" w:rsidR="00000000" w:rsidRPr="00000000">
        <w:rPr>
          <w:i w:val="1"/>
          <w:rtl w:val="0"/>
        </w:rPr>
        <w:t xml:space="preserve">Thuật toán nhân và cộng trên đường công Elliptic</w:t>
      </w:r>
    </w:p>
    <w:p w:rsidR="00000000" w:rsidDel="00000000" w:rsidP="00000000" w:rsidRDefault="00000000" w:rsidRPr="00000000" w14:paraId="00000070">
      <w:pPr>
        <w:jc w:val="center"/>
        <w:rPr>
          <w:i w:val="1"/>
        </w:rPr>
      </w:pP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i w:val="1"/>
        </w:rPr>
        <w:drawing>
          <wp:inline distB="114300" distT="114300" distL="114300" distR="114300">
            <wp:extent cx="3944283" cy="2466451"/>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944283" cy="246645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i w:val="1"/>
          <w:rtl w:val="0"/>
        </w:rPr>
        <w:t xml:space="preserve">Cài đặt thuật toán nhân và cộng trên đường công Elliptic</w:t>
      </w:r>
    </w:p>
    <w:p w:rsidR="00000000" w:rsidDel="00000000" w:rsidP="00000000" w:rsidRDefault="00000000" w:rsidRPr="00000000" w14:paraId="00000073">
      <w:pPr>
        <w:pStyle w:val="Heading4"/>
        <w:rPr/>
      </w:pPr>
      <w:bookmarkStart w:colFirst="0" w:colLast="0" w:name="_qn2cr2et9nej" w:id="33"/>
      <w:bookmarkEnd w:id="33"/>
      <w:r w:rsidDel="00000000" w:rsidR="00000000" w:rsidRPr="00000000">
        <w:rPr>
          <w:rtl w:val="0"/>
        </w:rPr>
        <w:t xml:space="preserve">3.2.5. Cài đặt hệ mật ElGama Elliptic Curve</w:t>
      </w: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5467560" cy="4205117"/>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467560" cy="420511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i w:val="1"/>
        </w:rPr>
      </w:pPr>
      <w:r w:rsidDel="00000000" w:rsidR="00000000" w:rsidRPr="00000000">
        <w:rPr>
          <w:i w:val="1"/>
          <w:rtl w:val="0"/>
        </w:rPr>
        <w:t xml:space="preserve">Hệ mật EEC</w:t>
      </w:r>
    </w:p>
    <w:p w:rsidR="00000000" w:rsidDel="00000000" w:rsidP="00000000" w:rsidRDefault="00000000" w:rsidRPr="00000000" w14:paraId="00000076">
      <w:pPr>
        <w:jc w:val="center"/>
        <w:rPr>
          <w:i w:val="1"/>
        </w:rPr>
      </w:pPr>
      <w:r w:rsidDel="00000000" w:rsidR="00000000" w:rsidRPr="00000000">
        <w:rPr>
          <w:rtl w:val="0"/>
        </w:rPr>
      </w:r>
    </w:p>
    <w:p w:rsidR="00000000" w:rsidDel="00000000" w:rsidP="00000000" w:rsidRDefault="00000000" w:rsidRPr="00000000" w14:paraId="00000077">
      <w:pPr>
        <w:jc w:val="center"/>
        <w:rPr>
          <w:i w:val="1"/>
        </w:rPr>
      </w:pPr>
      <w:r w:rsidDel="00000000" w:rsidR="00000000" w:rsidRPr="00000000">
        <w:rPr>
          <w:i w:val="1"/>
        </w:rPr>
        <w:drawing>
          <wp:inline distB="114300" distT="114300" distL="114300" distR="114300">
            <wp:extent cx="4814888" cy="1663616"/>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814888" cy="166361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i w:val="1"/>
        </w:rPr>
      </w:pPr>
      <w:r w:rsidDel="00000000" w:rsidR="00000000" w:rsidRPr="00000000">
        <w:rPr>
          <w:i w:val="1"/>
          <w:rtl w:val="0"/>
        </w:rPr>
        <w:t xml:space="preserve">Mã hóa hệ mật EEC</w:t>
      </w:r>
    </w:p>
    <w:p w:rsidR="00000000" w:rsidDel="00000000" w:rsidP="00000000" w:rsidRDefault="00000000" w:rsidRPr="00000000" w14:paraId="00000079">
      <w:pPr>
        <w:jc w:val="center"/>
        <w:rPr>
          <w:i w:val="1"/>
        </w:rPr>
      </w:pPr>
      <w:r w:rsidDel="00000000" w:rsidR="00000000" w:rsidRPr="00000000">
        <w:rPr>
          <w:rtl w:val="0"/>
        </w:rPr>
      </w:r>
    </w:p>
    <w:p w:rsidR="00000000" w:rsidDel="00000000" w:rsidP="00000000" w:rsidRDefault="00000000" w:rsidRPr="00000000" w14:paraId="0000007A">
      <w:pPr>
        <w:jc w:val="center"/>
        <w:rPr>
          <w:i w:val="1"/>
        </w:rPr>
      </w:pPr>
      <w:r w:rsidDel="00000000" w:rsidR="00000000" w:rsidRPr="00000000">
        <w:rPr>
          <w:i w:val="1"/>
        </w:rPr>
        <w:drawing>
          <wp:inline distB="114300" distT="114300" distL="114300" distR="114300">
            <wp:extent cx="6198530" cy="329490"/>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198530" cy="3294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rPr>
      </w:pPr>
      <w:r w:rsidDel="00000000" w:rsidR="00000000" w:rsidRPr="00000000">
        <w:rPr>
          <w:i w:val="1"/>
          <w:rtl w:val="0"/>
        </w:rPr>
        <w:t xml:space="preserve">Giải mã hệ mật EEC </w:t>
      </w:r>
    </w:p>
    <w:p w:rsidR="00000000" w:rsidDel="00000000" w:rsidP="00000000" w:rsidRDefault="00000000" w:rsidRPr="00000000" w14:paraId="0000007C">
      <w:pPr>
        <w:pStyle w:val="Heading3"/>
        <w:rPr/>
      </w:pPr>
      <w:bookmarkStart w:colFirst="0" w:colLast="0" w:name="_5vk7t1vfcjxs" w:id="34"/>
      <w:bookmarkEnd w:id="34"/>
      <w:r w:rsidDel="00000000" w:rsidR="00000000" w:rsidRPr="00000000">
        <w:rPr>
          <w:rtl w:val="0"/>
        </w:rPr>
        <w:t xml:space="preserve">3.3. </w:t>
      </w:r>
      <w:r w:rsidDel="00000000" w:rsidR="00000000" w:rsidRPr="00000000">
        <w:rPr>
          <w:rtl w:val="0"/>
        </w:rPr>
        <w:t xml:space="preserve">Kết quả:</w:t>
      </w:r>
    </w:p>
    <w:p w:rsidR="00000000" w:rsidDel="00000000" w:rsidP="00000000" w:rsidRDefault="00000000" w:rsidRPr="00000000" w14:paraId="0000007D">
      <w:pPr>
        <w:ind w:left="-850.3937007874015" w:firstLine="0"/>
        <w:rPr/>
      </w:pPr>
      <w:r w:rsidDel="00000000" w:rsidR="00000000" w:rsidRPr="00000000">
        <w:rPr/>
        <w:drawing>
          <wp:inline distB="114300" distT="114300" distL="114300" distR="114300">
            <wp:extent cx="7066303" cy="1514208"/>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7066303" cy="151420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8"/>
      <w:szCs w:val="38"/>
    </w:rPr>
  </w:style>
  <w:style w:type="paragraph" w:styleId="Heading3">
    <w:name w:val="heading 3"/>
    <w:basedOn w:val="Normal"/>
    <w:next w:val="Normal"/>
    <w:pPr>
      <w:keepNext w:val="1"/>
      <w:keepLines w:val="1"/>
      <w:spacing w:after="80" w:before="320" w:lineRule="auto"/>
    </w:pPr>
    <w:rPr>
      <w:b w:val="1"/>
      <w:sz w:val="32"/>
      <w:szCs w:val="32"/>
    </w:rPr>
  </w:style>
  <w:style w:type="paragraph" w:styleId="Heading4">
    <w:name w:val="heading 4"/>
    <w:basedOn w:val="Normal"/>
    <w:next w:val="Normal"/>
    <w:pPr>
      <w:keepNext w:val="1"/>
      <w:keepLines w:val="1"/>
      <w:spacing w:after="80" w:before="320" w:lineRule="auto"/>
    </w:pPr>
    <w:rPr>
      <w:b w:val="1"/>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