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FA130" w14:textId="2F73A2C5" w:rsidR="004D6513" w:rsidRPr="00CF6BC2" w:rsidRDefault="00CF6BC2" w:rsidP="004D6513">
      <w:pPr>
        <w:rPr>
          <w:rFonts w:cs="Arial"/>
          <w:b/>
          <w:bCs/>
          <w:u w:val="single"/>
          <w:rtl/>
        </w:rPr>
      </w:pPr>
      <w:r w:rsidRPr="00CF6BC2">
        <w:rPr>
          <w:rFonts w:cs="Arial" w:hint="cs"/>
          <w:b/>
          <w:bCs/>
          <w:u w:val="single"/>
          <w:rtl/>
        </w:rPr>
        <w:t>עסקאות</w:t>
      </w:r>
    </w:p>
    <w:p w14:paraId="7540E53A" w14:textId="77777777" w:rsidR="00CF6BC2" w:rsidRDefault="00CF6BC2" w:rsidP="004D6513">
      <w:pPr>
        <w:rPr>
          <w:rFonts w:cs="Arial"/>
          <w:rtl/>
        </w:rPr>
      </w:pPr>
    </w:p>
    <w:p w14:paraId="78A37035" w14:textId="386D742B" w:rsidR="00CF6BC2" w:rsidRDefault="00CF6BC2" w:rsidP="004D6513">
      <w:pPr>
        <w:rPr>
          <w:rtl/>
        </w:rPr>
      </w:pPr>
      <w:r w:rsidRPr="00CF6BC2">
        <w:rPr>
          <w:rFonts w:cs="Arial"/>
          <w:rtl/>
        </w:rPr>
        <w:drawing>
          <wp:inline distT="0" distB="0" distL="0" distR="0" wp14:anchorId="5A0E7335" wp14:editId="21074876">
            <wp:extent cx="5274310" cy="2834640"/>
            <wp:effectExtent l="0" t="0" r="2540" b="3810"/>
            <wp:docPr id="18518880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88063" name=""/>
                    <pic:cNvPicPr/>
                  </pic:nvPicPr>
                  <pic:blipFill>
                    <a:blip r:embed="rId4"/>
                    <a:stretch>
                      <a:fillRect/>
                    </a:stretch>
                  </pic:blipFill>
                  <pic:spPr>
                    <a:xfrm>
                      <a:off x="0" y="0"/>
                      <a:ext cx="5274310" cy="2834640"/>
                    </a:xfrm>
                    <a:prstGeom prst="rect">
                      <a:avLst/>
                    </a:prstGeom>
                  </pic:spPr>
                </pic:pic>
              </a:graphicData>
            </a:graphic>
          </wp:inline>
        </w:drawing>
      </w:r>
    </w:p>
    <w:p w14:paraId="4201FC53" w14:textId="77777777" w:rsidR="00CF6BC2" w:rsidRDefault="00CF6BC2" w:rsidP="004D6513">
      <w:pPr>
        <w:rPr>
          <w:rtl/>
        </w:rPr>
      </w:pPr>
    </w:p>
    <w:p w14:paraId="022401D7" w14:textId="6B6738C2" w:rsidR="00CF6BC2" w:rsidRDefault="00CF6BC2" w:rsidP="004D6513">
      <w:pPr>
        <w:rPr>
          <w:rtl/>
        </w:rPr>
      </w:pPr>
      <w:r>
        <w:rPr>
          <w:rFonts w:hint="cs"/>
          <w:rtl/>
        </w:rPr>
        <w:t>תוריד את שורת הסינונים סוג, חודש כניסה וכד'.</w:t>
      </w:r>
      <w:r>
        <w:rPr>
          <w:rtl/>
        </w:rPr>
        <w:br/>
      </w:r>
      <w:r>
        <w:rPr>
          <w:rFonts w:hint="cs"/>
          <w:rtl/>
        </w:rPr>
        <w:t>בשורה של חיפוש חפשי, תוסיף לחצן "פילטרים". לחיצה על הלחצן תאפשר לבצע סינון של המידע לפי כל אחד מהשדות שקיימים במערכת.</w:t>
      </w:r>
    </w:p>
    <w:p w14:paraId="70252982" w14:textId="77777777" w:rsidR="004816A2" w:rsidRDefault="004816A2" w:rsidP="00CF6BC2">
      <w:pPr>
        <w:rPr>
          <w:rtl/>
        </w:rPr>
      </w:pPr>
      <w:r>
        <w:rPr>
          <w:rFonts w:hint="cs"/>
          <w:rtl/>
        </w:rPr>
        <w:t>העמודות בטבלה:</w:t>
      </w:r>
    </w:p>
    <w:p w14:paraId="3B736901" w14:textId="77777777" w:rsidR="004816A2" w:rsidRDefault="00CF6BC2" w:rsidP="00CF6BC2">
      <w:pPr>
        <w:rPr>
          <w:rtl/>
        </w:rPr>
      </w:pPr>
      <w:r>
        <w:rPr>
          <w:rFonts w:hint="cs"/>
          <w:rtl/>
        </w:rPr>
        <w:t xml:space="preserve">"לקוח" </w:t>
      </w:r>
      <w:r>
        <w:rPr>
          <w:rtl/>
        </w:rPr>
        <w:t>–</w:t>
      </w:r>
      <w:r>
        <w:rPr>
          <w:rFonts w:hint="cs"/>
          <w:rtl/>
        </w:rPr>
        <w:t xml:space="preserve"> בסדר.</w:t>
      </w:r>
    </w:p>
    <w:p w14:paraId="5DF17106" w14:textId="77777777" w:rsidR="004816A2" w:rsidRDefault="004816A2" w:rsidP="00CF6BC2">
      <w:pPr>
        <w:rPr>
          <w:rtl/>
        </w:rPr>
      </w:pPr>
      <w:r>
        <w:rPr>
          <w:rFonts w:hint="cs"/>
          <w:rtl/>
        </w:rPr>
        <w:t>ל</w:t>
      </w:r>
      <w:r w:rsidR="00CF6BC2">
        <w:rPr>
          <w:rFonts w:hint="cs"/>
          <w:rtl/>
        </w:rPr>
        <w:t>אחד את "סוג"</w:t>
      </w:r>
      <w:r w:rsidR="00CF6BC2">
        <w:t xml:space="preserve"> </w:t>
      </w:r>
      <w:r w:rsidR="00CF6BC2">
        <w:rPr>
          <w:rFonts w:hint="cs"/>
          <w:rtl/>
        </w:rPr>
        <w:t xml:space="preserve"> ואת "סוג השירות" כך שיראה אם זו השמה, שירות (ציין את שם השירות כפי שהוא </w:t>
      </w:r>
      <w:proofErr w:type="spellStart"/>
      <w:r w:rsidR="00CF6BC2">
        <w:rPr>
          <w:rFonts w:hint="cs"/>
          <w:rtl/>
        </w:rPr>
        <w:t>מצויין</w:t>
      </w:r>
      <w:proofErr w:type="spellEnd"/>
      <w:r w:rsidR="00CF6BC2">
        <w:rPr>
          <w:rFonts w:hint="cs"/>
          <w:rtl/>
        </w:rPr>
        <w:t xml:space="preserve"> במודול שירותים) או שעות.</w:t>
      </w:r>
    </w:p>
    <w:p w14:paraId="2196D749" w14:textId="77777777" w:rsidR="004816A2" w:rsidRDefault="00CF6BC2" w:rsidP="00CF6BC2">
      <w:pPr>
        <w:rPr>
          <w:rtl/>
        </w:rPr>
      </w:pPr>
      <w:r>
        <w:rPr>
          <w:rFonts w:hint="cs"/>
          <w:rtl/>
        </w:rPr>
        <w:t>"משרה", "מועמד" ו"שכר" יראו את המידע מהמשרה כשזה רלוונטי.</w:t>
      </w:r>
    </w:p>
    <w:p w14:paraId="66E07365" w14:textId="77777777" w:rsidR="004816A2" w:rsidRDefault="00CF6BC2" w:rsidP="00CF6BC2">
      <w:pPr>
        <w:rPr>
          <w:rtl/>
        </w:rPr>
      </w:pPr>
      <w:r>
        <w:rPr>
          <w:rFonts w:hint="cs"/>
          <w:rtl/>
        </w:rPr>
        <w:t>"עמלה %" יציג את אחוז העמלה בהתאם להסכם מול הלקוח.</w:t>
      </w:r>
    </w:p>
    <w:p w14:paraId="1DDB301B" w14:textId="77777777" w:rsidR="004816A2" w:rsidRDefault="00CF6BC2" w:rsidP="00CF6BC2">
      <w:pPr>
        <w:rPr>
          <w:rtl/>
        </w:rPr>
      </w:pPr>
      <w:r>
        <w:rPr>
          <w:rFonts w:hint="cs"/>
          <w:rtl/>
        </w:rPr>
        <w:t>"ליד שירות" יציג את שם העובד האחראי.</w:t>
      </w:r>
    </w:p>
    <w:p w14:paraId="36BE706C" w14:textId="77777777" w:rsidR="004816A2" w:rsidRDefault="004816A2" w:rsidP="00CF6BC2">
      <w:pPr>
        <w:rPr>
          <w:rtl/>
        </w:rPr>
      </w:pPr>
      <w:r>
        <w:rPr>
          <w:rFonts w:hint="cs"/>
          <w:rtl/>
        </w:rPr>
        <w:t xml:space="preserve">צריך לשנות את </w:t>
      </w:r>
      <w:r w:rsidR="00CF6BC2">
        <w:rPr>
          <w:rFonts w:hint="cs"/>
          <w:rtl/>
        </w:rPr>
        <w:t>"תאריך כניסה</w:t>
      </w:r>
      <w:r>
        <w:rPr>
          <w:rFonts w:hint="cs"/>
          <w:rtl/>
        </w:rPr>
        <w:t>"</w:t>
      </w:r>
      <w:r w:rsidR="00CF6BC2">
        <w:rPr>
          <w:rFonts w:hint="cs"/>
          <w:rtl/>
        </w:rPr>
        <w:t xml:space="preserve"> </w:t>
      </w:r>
      <w:r>
        <w:rPr>
          <w:rFonts w:hint="cs"/>
          <w:rtl/>
        </w:rPr>
        <w:t xml:space="preserve">ל"תאריך לגבייה" </w:t>
      </w:r>
      <w:r>
        <w:rPr>
          <w:rtl/>
        </w:rPr>
        <w:t>–</w:t>
      </w:r>
      <w:r>
        <w:rPr>
          <w:rFonts w:hint="cs"/>
          <w:rtl/>
        </w:rPr>
        <w:t xml:space="preserve"> הוא יחושב אוטומטית בהתאם לתנאי ההסכם מול הלקוח והמידע שיוזן בפרטי ההשמה.</w:t>
      </w:r>
    </w:p>
    <w:p w14:paraId="21D77546" w14:textId="77777777" w:rsidR="004816A2" w:rsidRDefault="004816A2" w:rsidP="00CF6BC2">
      <w:pPr>
        <w:rPr>
          <w:rtl/>
        </w:rPr>
      </w:pPr>
      <w:r>
        <w:rPr>
          <w:rFonts w:hint="cs"/>
          <w:rtl/>
        </w:rPr>
        <w:t xml:space="preserve">"תאריך סגירה" יוזן ידנית והוא התאריך שבו המעסיק והעובד חתמו על העסקה. תסיר את המידע הזה מהטבלה אבל נשתמש בו מאוחר יותר בדוחות. במקומו, תציג עמוד "תחילת עבודה" שזה תאריך היום הראשון לעבודה </w:t>
      </w:r>
      <w:r>
        <w:rPr>
          <w:rtl/>
        </w:rPr>
        <w:t>–</w:t>
      </w:r>
      <w:r>
        <w:rPr>
          <w:rFonts w:hint="cs"/>
          <w:rtl/>
        </w:rPr>
        <w:t xml:space="preserve"> הוא יוזן ידנית ולפיו המערכת תחשב את מועדי התשלום של העמלה, בהתאם להסכם עם הלקוח.</w:t>
      </w:r>
    </w:p>
    <w:p w14:paraId="088426B4" w14:textId="66FA0D27" w:rsidR="00CF6BC2" w:rsidRDefault="004816A2" w:rsidP="00CF6BC2">
      <w:pPr>
        <w:rPr>
          <w:rtl/>
        </w:rPr>
      </w:pPr>
      <w:r>
        <w:rPr>
          <w:rFonts w:hint="cs"/>
          <w:rtl/>
        </w:rPr>
        <w:t>"סכום נטו" הוא הסכום שאנחנו נרוויח מההשמה הזו בהתאם להסכם עם הלקוח, בקיזוז עלות לספק חיצוני במידה וישנה כזו.</w:t>
      </w:r>
    </w:p>
    <w:p w14:paraId="5624B677" w14:textId="0B57A495" w:rsidR="004816A2" w:rsidRDefault="004816A2" w:rsidP="00CF6BC2">
      <w:pPr>
        <w:rPr>
          <w:rtl/>
        </w:rPr>
      </w:pPr>
      <w:r>
        <w:rPr>
          <w:rFonts w:hint="cs"/>
          <w:rtl/>
        </w:rPr>
        <w:t>"עמלת ספק" מציג את הסכום שיש לשלם לספק חיצוני עבור ההשמה הזו. המידע הזה יוזן ידנית.</w:t>
      </w:r>
    </w:p>
    <w:p w14:paraId="21971BB9" w14:textId="1C7F264B" w:rsidR="00DB3BBD" w:rsidRDefault="00DB3BBD" w:rsidP="00CF6BC2">
      <w:pPr>
        <w:rPr>
          <w:rtl/>
        </w:rPr>
      </w:pPr>
      <w:r>
        <w:rPr>
          <w:rFonts w:hint="cs"/>
          <w:rtl/>
        </w:rPr>
        <w:t xml:space="preserve">את עמודת "חיוב" צריך להסיר ולשנות את המהות שלה </w:t>
      </w:r>
      <w:r>
        <w:rPr>
          <w:rtl/>
        </w:rPr>
        <w:t>–</w:t>
      </w:r>
      <w:r>
        <w:rPr>
          <w:rFonts w:hint="cs"/>
          <w:rtl/>
        </w:rPr>
        <w:t xml:space="preserve"> בכרטיס המשרה, נוסיף שדה תאריך שיקרא "תאריך סיום עבודה". הרעיון הוא שיש לעובד שהושם תקופת אחריות בהתאם להסכם עם הלקוח. במידה ועובד לא מילא את תקופת האחריות, לא יוצא חיוב </w:t>
      </w:r>
      <w:r>
        <w:rPr>
          <w:rtl/>
        </w:rPr>
        <w:t>–</w:t>
      </w:r>
      <w:r>
        <w:rPr>
          <w:rFonts w:hint="cs"/>
          <w:rtl/>
        </w:rPr>
        <w:t xml:space="preserve"> שוב בהתאם להסכם עם </w:t>
      </w:r>
      <w:r>
        <w:rPr>
          <w:rFonts w:hint="cs"/>
          <w:rtl/>
        </w:rPr>
        <w:lastRenderedPageBreak/>
        <w:t xml:space="preserve">הלקוח. למשל: במקרה של הסכם 30% ביום תחילת העבודה ועוד 70% בסיום תקופת האחריות, אם העובד לא סיים את תקופת האחריות, יצא רק החיוב הראשון. בעמודה הזו, יופיע חיוב צבע לפי הסטטוס: אדום </w:t>
      </w:r>
      <w:r>
        <w:rPr>
          <w:rtl/>
        </w:rPr>
        <w:t>–</w:t>
      </w:r>
      <w:r>
        <w:rPr>
          <w:rFonts w:hint="cs"/>
          <w:rtl/>
        </w:rPr>
        <w:t xml:space="preserve"> לא לחיוב (למשל, המשרה נפלה), כתום </w:t>
      </w:r>
      <w:r>
        <w:rPr>
          <w:rtl/>
        </w:rPr>
        <w:t>–</w:t>
      </w:r>
      <w:r>
        <w:rPr>
          <w:rFonts w:hint="cs"/>
          <w:rtl/>
        </w:rPr>
        <w:t xml:space="preserve"> בהמתנה, כחול </w:t>
      </w:r>
      <w:r>
        <w:rPr>
          <w:rtl/>
        </w:rPr>
        <w:t>–</w:t>
      </w:r>
      <w:r>
        <w:rPr>
          <w:rFonts w:hint="cs"/>
          <w:rtl/>
        </w:rPr>
        <w:t xml:space="preserve"> להוציא חיוב, ירוק </w:t>
      </w:r>
      <w:r>
        <w:rPr>
          <w:rtl/>
        </w:rPr>
        <w:t>–</w:t>
      </w:r>
      <w:r>
        <w:rPr>
          <w:rFonts w:hint="cs"/>
          <w:rtl/>
        </w:rPr>
        <w:t xml:space="preserve"> יצא חיוב.</w:t>
      </w:r>
    </w:p>
    <w:p w14:paraId="1B9F56E3" w14:textId="23F7A1AC" w:rsidR="00DB3BBD" w:rsidRDefault="00DB3BBD" w:rsidP="00CF6BC2">
      <w:pPr>
        <w:rPr>
          <w:rtl/>
        </w:rPr>
      </w:pPr>
      <w:r>
        <w:rPr>
          <w:rFonts w:hint="cs"/>
          <w:rtl/>
        </w:rPr>
        <w:t>עמודת "חשבונית" תציג את מספר החשבונית שתוזן ידנית בכרטיס העסקה.</w:t>
      </w:r>
    </w:p>
    <w:p w14:paraId="14880C8B" w14:textId="3B71D9A4" w:rsidR="00DB3BBD" w:rsidRDefault="00DB3BBD" w:rsidP="00CF6BC2">
      <w:pPr>
        <w:rPr>
          <w:rtl/>
        </w:rPr>
      </w:pPr>
      <w:r>
        <w:rPr>
          <w:rFonts w:hint="cs"/>
          <w:rtl/>
        </w:rPr>
        <w:t xml:space="preserve">"פעולות" צריך לכלול: עריכה, מחיקה, אישור. בנוגע לאישור: מי שיכולים ליצור עסקאות הם כל המשתמשים במערכת, על ידי הזנה של המידע. אבל, כאשר מגייס מזין עסקה, מנהלי המערכת ומשתמשי אדמיניסטרציה, יקבלו חיווי במייל על יצירת עסקה וידרשו לאשר אותה בממשק לאחר שווידאו את תקינות הנתונים. צריך לאשר עסקה רק פעם אחת </w:t>
      </w:r>
      <w:r>
        <w:rPr>
          <w:rtl/>
        </w:rPr>
        <w:t>–</w:t>
      </w:r>
      <w:r>
        <w:rPr>
          <w:rFonts w:hint="cs"/>
          <w:rtl/>
        </w:rPr>
        <w:t xml:space="preserve"> מי שאישר ראשון </w:t>
      </w:r>
      <w:proofErr w:type="spellStart"/>
      <w:r>
        <w:rPr>
          <w:rFonts w:hint="cs"/>
          <w:rtl/>
        </w:rPr>
        <w:t>יצויין</w:t>
      </w:r>
      <w:proofErr w:type="spellEnd"/>
      <w:r>
        <w:rPr>
          <w:rFonts w:hint="cs"/>
          <w:rtl/>
        </w:rPr>
        <w:t xml:space="preserve"> כמאשר עם מועד האישור.</w:t>
      </w:r>
    </w:p>
    <w:p w14:paraId="22BE9F9C" w14:textId="77777777" w:rsidR="00DB3BBD" w:rsidRDefault="00DB3BBD" w:rsidP="00CF6BC2">
      <w:pPr>
        <w:rPr>
          <w:rtl/>
        </w:rPr>
      </w:pPr>
    </w:p>
    <w:p w14:paraId="7A91CC2A" w14:textId="7AFA5E29" w:rsidR="00DB3BBD" w:rsidRDefault="008D5A57" w:rsidP="00CF6BC2">
      <w:pPr>
        <w:rPr>
          <w:rtl/>
        </w:rPr>
      </w:pPr>
      <w:r w:rsidRPr="008D5A57">
        <w:rPr>
          <w:rFonts w:cs="Arial"/>
          <w:rtl/>
        </w:rPr>
        <w:drawing>
          <wp:inline distT="0" distB="0" distL="0" distR="0" wp14:anchorId="71FB37EA" wp14:editId="75CF16AB">
            <wp:extent cx="5274310" cy="2834640"/>
            <wp:effectExtent l="0" t="0" r="2540" b="3810"/>
            <wp:docPr id="14834465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46512" name=""/>
                    <pic:cNvPicPr/>
                  </pic:nvPicPr>
                  <pic:blipFill>
                    <a:blip r:embed="rId5"/>
                    <a:stretch>
                      <a:fillRect/>
                    </a:stretch>
                  </pic:blipFill>
                  <pic:spPr>
                    <a:xfrm>
                      <a:off x="0" y="0"/>
                      <a:ext cx="5274310" cy="2834640"/>
                    </a:xfrm>
                    <a:prstGeom prst="rect">
                      <a:avLst/>
                    </a:prstGeom>
                  </pic:spPr>
                </pic:pic>
              </a:graphicData>
            </a:graphic>
          </wp:inline>
        </w:drawing>
      </w:r>
    </w:p>
    <w:p w14:paraId="01082448" w14:textId="757F0DD9" w:rsidR="008D5A57" w:rsidRDefault="008D5A57" w:rsidP="00CF6BC2">
      <w:pPr>
        <w:rPr>
          <w:rtl/>
        </w:rPr>
      </w:pPr>
      <w:r>
        <w:rPr>
          <w:rFonts w:hint="cs"/>
          <w:rtl/>
        </w:rPr>
        <w:t>בכרטיסיית "הוספת עסקה", תסיר את "דיווח שעות". זה שייך למודול יומן שעות, לא לכאן.</w:t>
      </w:r>
    </w:p>
    <w:p w14:paraId="7DDAA390" w14:textId="55310522" w:rsidR="008D5A57" w:rsidRDefault="008D5A57" w:rsidP="00CF6BC2">
      <w:pPr>
        <w:rPr>
          <w:rtl/>
        </w:rPr>
      </w:pPr>
      <w:r>
        <w:rPr>
          <w:rFonts w:hint="cs"/>
          <w:rtl/>
        </w:rPr>
        <w:t>תמחק את התיבה שנקראת "שדות אוטומטיים" וכל מה שיש בה. תוציא ממנה, מתחת לשם הלקוח את מוביל השירות. שאר השדות מקושרים למודול "שירותים" ויוצגו בהתאם לסוג השירות.</w:t>
      </w:r>
    </w:p>
    <w:p w14:paraId="6A1A7BD1" w14:textId="703A1210" w:rsidR="008D5A57" w:rsidRDefault="00AD7F4B" w:rsidP="00CF6BC2">
      <w:pPr>
        <w:rPr>
          <w:rtl/>
        </w:rPr>
      </w:pPr>
      <w:r>
        <w:rPr>
          <w:rFonts w:hint="cs"/>
          <w:rtl/>
        </w:rPr>
        <w:t>עדכנתי את השדות בשירות שנקרא "השמה":</w:t>
      </w:r>
    </w:p>
    <w:p w14:paraId="228F07EE" w14:textId="6166C259" w:rsidR="00AD7F4B" w:rsidRDefault="00AD7F4B" w:rsidP="00CF6BC2">
      <w:pPr>
        <w:rPr>
          <w:rtl/>
        </w:rPr>
      </w:pPr>
      <w:r>
        <w:rPr>
          <w:rFonts w:hint="cs"/>
          <w:rtl/>
        </w:rPr>
        <w:t xml:space="preserve">מספר משרה, שם המשרה, מועמד </w:t>
      </w:r>
      <w:r>
        <w:rPr>
          <w:rtl/>
        </w:rPr>
        <w:t>–</w:t>
      </w:r>
      <w:r>
        <w:rPr>
          <w:rFonts w:hint="cs"/>
          <w:rtl/>
        </w:rPr>
        <w:t xml:space="preserve"> שדות טקסט חופשיים שיוצגו במקומות הרלוונטיים.</w:t>
      </w:r>
    </w:p>
    <w:p w14:paraId="6FE65A61" w14:textId="02843C2A" w:rsidR="00AD7F4B" w:rsidRDefault="00AD7F4B" w:rsidP="00CF6BC2">
      <w:pPr>
        <w:rPr>
          <w:rtl/>
        </w:rPr>
      </w:pPr>
      <w:r>
        <w:rPr>
          <w:rFonts w:hint="cs"/>
          <w:rtl/>
        </w:rPr>
        <w:t xml:space="preserve">שכר למשרה </w:t>
      </w:r>
      <w:r>
        <w:rPr>
          <w:rtl/>
        </w:rPr>
        <w:t>–</w:t>
      </w:r>
      <w:r>
        <w:rPr>
          <w:rFonts w:hint="cs"/>
          <w:rtl/>
        </w:rPr>
        <w:t xml:space="preserve"> זהו שדה </w:t>
      </w:r>
      <w:r>
        <w:rPr>
          <w:rFonts w:hint="cs"/>
          <w:rtl/>
        </w:rPr>
        <w:t>מפתח</w:t>
      </w:r>
      <w:r>
        <w:rPr>
          <w:rFonts w:hint="cs"/>
          <w:rtl/>
        </w:rPr>
        <w:t>,</w:t>
      </w:r>
      <w:r>
        <w:rPr>
          <w:rFonts w:hint="cs"/>
          <w:rtl/>
        </w:rPr>
        <w:t xml:space="preserve"> </w:t>
      </w:r>
      <w:r>
        <w:rPr>
          <w:rFonts w:hint="cs"/>
          <w:rtl/>
        </w:rPr>
        <w:t>מספר בשקלים חדשים, לפיו מחושבת העמלה שלנו.</w:t>
      </w:r>
    </w:p>
    <w:p w14:paraId="21F9336E" w14:textId="2B34944B" w:rsidR="00AD7F4B" w:rsidRDefault="00AD7F4B" w:rsidP="00CF6BC2">
      <w:pPr>
        <w:rPr>
          <w:rtl/>
        </w:rPr>
      </w:pPr>
      <w:r>
        <w:rPr>
          <w:rFonts w:hint="cs"/>
          <w:rtl/>
        </w:rPr>
        <w:t>"תאריך סגירה" הינו התאריך שבו הלקוח חתם עם המועמד.</w:t>
      </w:r>
    </w:p>
    <w:p w14:paraId="2D28EACC" w14:textId="336DF5A8" w:rsidR="00AD7F4B" w:rsidRDefault="00AD7F4B" w:rsidP="00CF6BC2">
      <w:pPr>
        <w:rPr>
          <w:rtl/>
        </w:rPr>
      </w:pPr>
      <w:r>
        <w:rPr>
          <w:rFonts w:hint="cs"/>
          <w:rtl/>
        </w:rPr>
        <w:t xml:space="preserve">תאריך תחילת עבודה הינו יום העבודה הראשון </w:t>
      </w:r>
      <w:r>
        <w:rPr>
          <w:rtl/>
        </w:rPr>
        <w:t>–</w:t>
      </w:r>
      <w:r>
        <w:rPr>
          <w:rFonts w:hint="cs"/>
          <w:rtl/>
        </w:rPr>
        <w:t xml:space="preserve"> לפי תאריך זה מחושבים מועדי התשלום כפי </w:t>
      </w:r>
      <w:proofErr w:type="spellStart"/>
      <w:r>
        <w:rPr>
          <w:rFonts w:hint="cs"/>
          <w:rtl/>
        </w:rPr>
        <w:t>שמצויין</w:t>
      </w:r>
      <w:proofErr w:type="spellEnd"/>
      <w:r>
        <w:rPr>
          <w:rFonts w:hint="cs"/>
          <w:rtl/>
        </w:rPr>
        <w:t xml:space="preserve"> בהסכם עם הלקוח.</w:t>
      </w:r>
    </w:p>
    <w:p w14:paraId="76806E89" w14:textId="43AF9FF4" w:rsidR="00AD7F4B" w:rsidRDefault="00AD7F4B" w:rsidP="00CF6BC2">
      <w:pPr>
        <w:rPr>
          <w:rtl/>
        </w:rPr>
      </w:pPr>
      <w:r>
        <w:rPr>
          <w:rFonts w:hint="cs"/>
          <w:rtl/>
        </w:rPr>
        <w:t xml:space="preserve">תאריך סיום העסקה </w:t>
      </w:r>
      <w:r>
        <w:rPr>
          <w:rtl/>
        </w:rPr>
        <w:t>–</w:t>
      </w:r>
      <w:r>
        <w:rPr>
          <w:rFonts w:hint="cs"/>
          <w:rtl/>
        </w:rPr>
        <w:t xml:space="preserve"> במידה וממלאים את התאריך הזה, יש לעצור תאריכי חיוב עתידיים (אם לא מולאה תקופת האחריות).</w:t>
      </w:r>
    </w:p>
    <w:p w14:paraId="3F9FBEA8" w14:textId="05F12968" w:rsidR="00AD7F4B" w:rsidRDefault="00AD7F4B" w:rsidP="00CF6BC2">
      <w:pPr>
        <w:rPr>
          <w:rtl/>
        </w:rPr>
      </w:pPr>
      <w:r>
        <w:rPr>
          <w:rFonts w:hint="cs"/>
          <w:rtl/>
        </w:rPr>
        <w:t xml:space="preserve">במידה ובכרטיס הלקוח שנחבר </w:t>
      </w:r>
      <w:proofErr w:type="spellStart"/>
      <w:r>
        <w:rPr>
          <w:rFonts w:hint="cs"/>
          <w:rtl/>
        </w:rPr>
        <w:t>מצויינת</w:t>
      </w:r>
      <w:proofErr w:type="spellEnd"/>
      <w:r>
        <w:rPr>
          <w:rFonts w:hint="cs"/>
          <w:rtl/>
        </w:rPr>
        <w:t xml:space="preserve"> מקדמה, יש להציג אותה במסך הזה עם הערכים שמולאו בכרטיס הלקוח אבל לאפשר עריכה (שינוי הסכום, בחירת אחוז או לבחור ללא מקדמה).</w:t>
      </w:r>
    </w:p>
    <w:p w14:paraId="72C617AC" w14:textId="35DBA846" w:rsidR="00AD7F4B" w:rsidRDefault="00AD7F4B" w:rsidP="00CF6BC2">
      <w:pPr>
        <w:rPr>
          <w:rtl/>
        </w:rPr>
      </w:pPr>
      <w:r>
        <w:rPr>
          <w:rFonts w:hint="cs"/>
          <w:rtl/>
        </w:rPr>
        <w:t>בתיבה של "חשבוניות ותשלום" המערכת צריכה לחשב ולהציג את הסכום והתאריך שבו יש לשלוח חשבונית ולציין על מה החיוב (כמו למשל: 30% השמה ושם העובד, מקדמה ושם המשרה וכד). זה</w:t>
      </w:r>
      <w:r>
        <w:rPr>
          <w:rFonts w:hint="cs"/>
          <w:rtl/>
        </w:rPr>
        <w:t xml:space="preserve"> </w:t>
      </w:r>
      <w:r>
        <w:rPr>
          <w:rFonts w:hint="cs"/>
          <w:rtl/>
        </w:rPr>
        <w:lastRenderedPageBreak/>
        <w:t xml:space="preserve">יופיע </w:t>
      </w:r>
      <w:r>
        <w:rPr>
          <w:rFonts w:hint="cs"/>
          <w:rtl/>
        </w:rPr>
        <w:t xml:space="preserve">גם </w:t>
      </w:r>
      <w:r>
        <w:rPr>
          <w:rFonts w:hint="cs"/>
          <w:rtl/>
        </w:rPr>
        <w:t>במודול "חיובים" (</w:t>
      </w:r>
      <w:r>
        <w:rPr>
          <w:rFonts w:hint="cs"/>
          <w:rtl/>
        </w:rPr>
        <w:t xml:space="preserve">יש לשלוח תזכורת </w:t>
      </w:r>
      <w:r>
        <w:rPr>
          <w:rFonts w:hint="cs"/>
          <w:rtl/>
        </w:rPr>
        <w:t>במייל</w:t>
      </w:r>
      <w:r>
        <w:rPr>
          <w:rFonts w:hint="cs"/>
          <w:rtl/>
        </w:rPr>
        <w:t xml:space="preserve"> ל</w:t>
      </w:r>
      <w:r>
        <w:rPr>
          <w:rFonts w:hint="cs"/>
          <w:rtl/>
        </w:rPr>
        <w:t xml:space="preserve">אדמיניסטרציה על </w:t>
      </w:r>
      <w:r>
        <w:rPr>
          <w:rFonts w:hint="cs"/>
          <w:rtl/>
        </w:rPr>
        <w:t>אירועי חיוב</w:t>
      </w:r>
      <w:r>
        <w:rPr>
          <w:rFonts w:hint="cs"/>
          <w:rtl/>
        </w:rPr>
        <w:t>)</w:t>
      </w:r>
      <w:r>
        <w:rPr>
          <w:rFonts w:hint="cs"/>
          <w:rtl/>
        </w:rPr>
        <w:t xml:space="preserve">. מספר השורות יקבע </w:t>
      </w:r>
      <w:r w:rsidR="00CB18DE">
        <w:rPr>
          <w:rFonts w:hint="cs"/>
          <w:rtl/>
        </w:rPr>
        <w:t xml:space="preserve">על ידי המערכת </w:t>
      </w:r>
      <w:r>
        <w:rPr>
          <w:rFonts w:hint="cs"/>
          <w:rtl/>
        </w:rPr>
        <w:t>לפי ההסכם עם הלקוח</w:t>
      </w:r>
      <w:r w:rsidR="00CB18DE">
        <w:rPr>
          <w:rFonts w:hint="cs"/>
          <w:rtl/>
        </w:rPr>
        <w:t xml:space="preserve"> ותנאי התשלום</w:t>
      </w:r>
      <w:r>
        <w:rPr>
          <w:rFonts w:hint="cs"/>
          <w:rtl/>
        </w:rPr>
        <w:t>. מועדי החיוב יחושבו</w:t>
      </w:r>
      <w:r w:rsidR="00CB18DE">
        <w:rPr>
          <w:rFonts w:hint="cs"/>
          <w:rtl/>
        </w:rPr>
        <w:t xml:space="preserve"> על ידי המערכת בהתאם להסכם עם הלקוח, תנאי התשלום והתאריכים </w:t>
      </w:r>
      <w:proofErr w:type="spellStart"/>
      <w:r w:rsidR="00CB18DE">
        <w:rPr>
          <w:rFonts w:hint="cs"/>
          <w:rtl/>
        </w:rPr>
        <w:t>שיצויינו</w:t>
      </w:r>
      <w:proofErr w:type="spellEnd"/>
      <w:r w:rsidR="00CB18DE">
        <w:rPr>
          <w:rFonts w:hint="cs"/>
          <w:rtl/>
        </w:rPr>
        <w:t xml:space="preserve"> בכרטיס </w:t>
      </w:r>
      <w:proofErr w:type="spellStart"/>
      <w:r w:rsidR="00CB18DE">
        <w:rPr>
          <w:rFonts w:hint="cs"/>
          <w:rtl/>
        </w:rPr>
        <w:t>העיסקה</w:t>
      </w:r>
      <w:proofErr w:type="spellEnd"/>
      <w:r w:rsidR="00CB18DE">
        <w:rPr>
          <w:rFonts w:hint="cs"/>
          <w:rtl/>
        </w:rPr>
        <w:t>. כל שורת חיוב תכלול: סכום לחיוב, תיאור החיוב, תאריך החיוב, חשבון עסקה, תאריך תשלום, ח/ן קבלה.</w:t>
      </w:r>
      <w:r w:rsidR="00CB18DE">
        <w:rPr>
          <w:rtl/>
        </w:rPr>
        <w:br/>
      </w:r>
      <w:r w:rsidR="00CB18DE">
        <w:rPr>
          <w:rFonts w:hint="cs"/>
          <w:rtl/>
        </w:rPr>
        <w:t>תיבת "ספק" תאפשר לבחור שם ספק (מתוך מודול ספקים") ולציין את אחוז העמלה שלו. המערכת תשתמש במידע הזה לחישוב הרווחים של החברה מתוך ההשמה.</w:t>
      </w:r>
    </w:p>
    <w:p w14:paraId="33C74516" w14:textId="77777777" w:rsidR="00CB18DE" w:rsidRDefault="00CB18DE" w:rsidP="00CF6BC2">
      <w:pPr>
        <w:rPr>
          <w:rtl/>
        </w:rPr>
      </w:pPr>
    </w:p>
    <w:p w14:paraId="162D9835" w14:textId="7F1501E8" w:rsidR="00CB18DE" w:rsidRPr="004D6513" w:rsidRDefault="00CB18DE" w:rsidP="00CF6BC2">
      <w:pPr>
        <w:rPr>
          <w:rFonts w:hint="cs"/>
          <w:rtl/>
        </w:rPr>
      </w:pPr>
      <w:r>
        <w:rPr>
          <w:rFonts w:hint="cs"/>
          <w:rtl/>
        </w:rPr>
        <w:t>נתמודד עם שירותים אחרים כדול "הדרכה" בהמשך.</w:t>
      </w:r>
    </w:p>
    <w:sectPr w:rsidR="00CB18DE" w:rsidRPr="004D6513" w:rsidSect="003D59B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6"/>
    <w:rsid w:val="000B693A"/>
    <w:rsid w:val="00362B13"/>
    <w:rsid w:val="003D59B5"/>
    <w:rsid w:val="004816A2"/>
    <w:rsid w:val="004D6513"/>
    <w:rsid w:val="005E02BF"/>
    <w:rsid w:val="00612C56"/>
    <w:rsid w:val="0076407E"/>
    <w:rsid w:val="008D5A57"/>
    <w:rsid w:val="00A23D3D"/>
    <w:rsid w:val="00AD7F4B"/>
    <w:rsid w:val="00CB18DE"/>
    <w:rsid w:val="00CF6BC2"/>
    <w:rsid w:val="00DB3BBD"/>
    <w:rsid w:val="00EC6C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4630"/>
  <w15:chartTrackingRefBased/>
  <w15:docId w15:val="{66EA29A6-F30B-429D-AE1E-2FD396A65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12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12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12C5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12C5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12C5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12C5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12C5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12C5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12C5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12C5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12C5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12C5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12C56"/>
    <w:rPr>
      <w:rFonts w:eastAsiaTheme="majorEastAsia" w:cstheme="majorBidi"/>
      <w:i/>
      <w:iCs/>
      <w:color w:val="0F4761" w:themeColor="accent1" w:themeShade="BF"/>
    </w:rPr>
  </w:style>
  <w:style w:type="character" w:customStyle="1" w:styleId="50">
    <w:name w:val="כותרת 5 תו"/>
    <w:basedOn w:val="a0"/>
    <w:link w:val="5"/>
    <w:uiPriority w:val="9"/>
    <w:semiHidden/>
    <w:rsid w:val="00612C56"/>
    <w:rPr>
      <w:rFonts w:eastAsiaTheme="majorEastAsia" w:cstheme="majorBidi"/>
      <w:color w:val="0F4761" w:themeColor="accent1" w:themeShade="BF"/>
    </w:rPr>
  </w:style>
  <w:style w:type="character" w:customStyle="1" w:styleId="60">
    <w:name w:val="כותרת 6 תו"/>
    <w:basedOn w:val="a0"/>
    <w:link w:val="6"/>
    <w:uiPriority w:val="9"/>
    <w:semiHidden/>
    <w:rsid w:val="00612C56"/>
    <w:rPr>
      <w:rFonts w:eastAsiaTheme="majorEastAsia" w:cstheme="majorBidi"/>
      <w:i/>
      <w:iCs/>
      <w:color w:val="595959" w:themeColor="text1" w:themeTint="A6"/>
    </w:rPr>
  </w:style>
  <w:style w:type="character" w:customStyle="1" w:styleId="70">
    <w:name w:val="כותרת 7 תו"/>
    <w:basedOn w:val="a0"/>
    <w:link w:val="7"/>
    <w:uiPriority w:val="9"/>
    <w:semiHidden/>
    <w:rsid w:val="00612C56"/>
    <w:rPr>
      <w:rFonts w:eastAsiaTheme="majorEastAsia" w:cstheme="majorBidi"/>
      <w:color w:val="595959" w:themeColor="text1" w:themeTint="A6"/>
    </w:rPr>
  </w:style>
  <w:style w:type="character" w:customStyle="1" w:styleId="80">
    <w:name w:val="כותרת 8 תו"/>
    <w:basedOn w:val="a0"/>
    <w:link w:val="8"/>
    <w:uiPriority w:val="9"/>
    <w:semiHidden/>
    <w:rsid w:val="00612C56"/>
    <w:rPr>
      <w:rFonts w:eastAsiaTheme="majorEastAsia" w:cstheme="majorBidi"/>
      <w:i/>
      <w:iCs/>
      <w:color w:val="272727" w:themeColor="text1" w:themeTint="D8"/>
    </w:rPr>
  </w:style>
  <w:style w:type="character" w:customStyle="1" w:styleId="90">
    <w:name w:val="כותרת 9 תו"/>
    <w:basedOn w:val="a0"/>
    <w:link w:val="9"/>
    <w:uiPriority w:val="9"/>
    <w:semiHidden/>
    <w:rsid w:val="00612C56"/>
    <w:rPr>
      <w:rFonts w:eastAsiaTheme="majorEastAsia" w:cstheme="majorBidi"/>
      <w:color w:val="272727" w:themeColor="text1" w:themeTint="D8"/>
    </w:rPr>
  </w:style>
  <w:style w:type="paragraph" w:styleId="a3">
    <w:name w:val="Title"/>
    <w:basedOn w:val="a"/>
    <w:next w:val="a"/>
    <w:link w:val="a4"/>
    <w:uiPriority w:val="10"/>
    <w:qFormat/>
    <w:rsid w:val="00612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12C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2C5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12C5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12C56"/>
    <w:pPr>
      <w:spacing w:before="160"/>
      <w:jc w:val="center"/>
    </w:pPr>
    <w:rPr>
      <w:i/>
      <w:iCs/>
      <w:color w:val="404040" w:themeColor="text1" w:themeTint="BF"/>
    </w:rPr>
  </w:style>
  <w:style w:type="character" w:customStyle="1" w:styleId="a8">
    <w:name w:val="ציטוט תו"/>
    <w:basedOn w:val="a0"/>
    <w:link w:val="a7"/>
    <w:uiPriority w:val="29"/>
    <w:rsid w:val="00612C56"/>
    <w:rPr>
      <w:i/>
      <w:iCs/>
      <w:color w:val="404040" w:themeColor="text1" w:themeTint="BF"/>
    </w:rPr>
  </w:style>
  <w:style w:type="paragraph" w:styleId="a9">
    <w:name w:val="List Paragraph"/>
    <w:basedOn w:val="a"/>
    <w:uiPriority w:val="34"/>
    <w:qFormat/>
    <w:rsid w:val="00612C56"/>
    <w:pPr>
      <w:ind w:left="720"/>
      <w:contextualSpacing/>
    </w:pPr>
  </w:style>
  <w:style w:type="character" w:styleId="aa">
    <w:name w:val="Intense Emphasis"/>
    <w:basedOn w:val="a0"/>
    <w:uiPriority w:val="21"/>
    <w:qFormat/>
    <w:rsid w:val="00612C56"/>
    <w:rPr>
      <w:i/>
      <w:iCs/>
      <w:color w:val="0F4761" w:themeColor="accent1" w:themeShade="BF"/>
    </w:rPr>
  </w:style>
  <w:style w:type="paragraph" w:styleId="ab">
    <w:name w:val="Intense Quote"/>
    <w:basedOn w:val="a"/>
    <w:next w:val="a"/>
    <w:link w:val="ac"/>
    <w:uiPriority w:val="30"/>
    <w:qFormat/>
    <w:rsid w:val="00612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12C56"/>
    <w:rPr>
      <w:i/>
      <w:iCs/>
      <w:color w:val="0F4761" w:themeColor="accent1" w:themeShade="BF"/>
    </w:rPr>
  </w:style>
  <w:style w:type="character" w:styleId="ad">
    <w:name w:val="Intense Reference"/>
    <w:basedOn w:val="a0"/>
    <w:uiPriority w:val="32"/>
    <w:qFormat/>
    <w:rsid w:val="00612C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580</Words>
  <Characters>2905</Characters>
  <Application>Microsoft Office Word</Application>
  <DocSecurity>0</DocSecurity>
  <Lines>24</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Oren Banani</dc:creator>
  <cp:keywords/>
  <dc:description/>
  <cp:lastModifiedBy>Oren Banani</cp:lastModifiedBy>
  <cp:revision>2</cp:revision>
  <cp:lastPrinted>2026-05-09T13:39:00Z</cp:lastPrinted>
  <dcterms:created xsi:type="dcterms:W3CDTF">2026-05-09T18:23:00Z</dcterms:created>
  <dcterms:modified xsi:type="dcterms:W3CDTF">2026-05-09T18:23:00Z</dcterms:modified>
</cp:coreProperties>
</file>