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DE" w:rsidRDefault="00C41FDE" w:rsidP="001211F4">
      <w:pPr>
        <w:rPr>
          <w:sz w:val="24"/>
        </w:rPr>
      </w:pPr>
      <w:r w:rsidRPr="00C41FDE">
        <w:rPr>
          <w:b/>
          <w:sz w:val="24"/>
          <w:szCs w:val="24"/>
        </w:rPr>
        <w:t>Solution 3</w:t>
      </w:r>
    </w:p>
    <w:p w:rsidR="00807F7C" w:rsidRDefault="00581DDD" w:rsidP="00807F7C">
      <w:pPr>
        <w:ind w:left="360" w:hanging="360"/>
        <w:rPr>
          <w:sz w:val="24"/>
        </w:rPr>
      </w:pPr>
      <w:r>
        <w:rPr>
          <w:sz w:val="24"/>
        </w:rPr>
        <w:t>Calculation of Grain size</w:t>
      </w:r>
      <w:r w:rsidR="002D2A85">
        <w:rPr>
          <w:sz w:val="24"/>
        </w:rPr>
        <w:t>: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Franchises</w:t>
      </w:r>
    </w:p>
    <w:p w:rsidR="00807F7C" w:rsidRDefault="00807F7C" w:rsidP="00C41FDE">
      <w:pPr>
        <w:widowControl w:val="0"/>
        <w:spacing w:after="0" w:line="240" w:lineRule="auto"/>
        <w:ind w:left="1440"/>
        <w:rPr>
          <w:sz w:val="24"/>
        </w:rPr>
      </w:pPr>
      <w:r>
        <w:rPr>
          <w:sz w:val="24"/>
        </w:rPr>
        <w:t>350 franchises for merchandise sales</w:t>
      </w:r>
    </w:p>
    <w:p w:rsidR="00807F7C" w:rsidRDefault="007704C7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Items</w:t>
      </w:r>
    </w:p>
    <w:p w:rsidR="00807F7C" w:rsidRDefault="00807F7C" w:rsidP="00C41FDE">
      <w:pPr>
        <w:widowControl w:val="0"/>
        <w:spacing w:after="0" w:line="240" w:lineRule="auto"/>
        <w:ind w:left="1440"/>
        <w:rPr>
          <w:sz w:val="24"/>
        </w:rPr>
      </w:pPr>
      <w:r>
        <w:rPr>
          <w:sz w:val="24"/>
        </w:rPr>
        <w:t>Merchandise: 500</w:t>
      </w:r>
    </w:p>
    <w:p w:rsidR="007704C7" w:rsidRDefault="007704C7" w:rsidP="00C41FDE">
      <w:pPr>
        <w:widowControl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MemberType</w:t>
      </w:r>
      <w:proofErr w:type="spellEnd"/>
      <w:r>
        <w:rPr>
          <w:sz w:val="24"/>
        </w:rPr>
        <w:t>: 10</w:t>
      </w:r>
    </w:p>
    <w:p w:rsidR="00807F7C" w:rsidRDefault="007704C7" w:rsidP="00C41FDE">
      <w:pPr>
        <w:widowControl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ServCat</w:t>
      </w:r>
      <w:proofErr w:type="spellEnd"/>
      <w:r w:rsidR="00807F7C">
        <w:rPr>
          <w:sz w:val="24"/>
        </w:rPr>
        <w:t>: 20</w:t>
      </w:r>
    </w:p>
    <w:p w:rsidR="00807F7C" w:rsidRDefault="00C41FDE" w:rsidP="00C41FDE">
      <w:pPr>
        <w:widowControl w:val="0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</w:t>
      </w:r>
      <w:r w:rsidR="00807F7C">
        <w:rPr>
          <w:sz w:val="24"/>
        </w:rPr>
        <w:t>T</w:t>
      </w:r>
      <w:r w:rsidR="007704C7">
        <w:rPr>
          <w:sz w:val="24"/>
        </w:rPr>
        <w:t>otal: 530</w:t>
      </w:r>
    </w:p>
    <w:p w:rsidR="00807F7C" w:rsidRDefault="007704C7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807F7C">
        <w:rPr>
          <w:sz w:val="24"/>
        </w:rPr>
        <w:t>ustomers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Members: </w:t>
      </w:r>
      <w:r w:rsidR="007704C7">
        <w:rPr>
          <w:sz w:val="24"/>
        </w:rPr>
        <w:t>50</w:t>
      </w:r>
      <w:r>
        <w:rPr>
          <w:sz w:val="24"/>
        </w:rPr>
        <w:t>000 members in the retail database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Corporate customers: </w:t>
      </w:r>
      <w:r w:rsidR="007704C7">
        <w:rPr>
          <w:sz w:val="24"/>
        </w:rPr>
        <w:t xml:space="preserve">150*200=30000 </w:t>
      </w:r>
    </w:p>
    <w:p w:rsidR="00807F7C" w:rsidRDefault="007704C7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Total customers: 80000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Fact table size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Merchandise purchases: </w:t>
      </w:r>
      <w:r w:rsidR="007704C7">
        <w:rPr>
          <w:sz w:val="24"/>
        </w:rPr>
        <w:t>450000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Se</w:t>
      </w:r>
      <w:r w:rsidR="007704C7">
        <w:rPr>
          <w:sz w:val="24"/>
        </w:rPr>
        <w:t>rvice purchases: 100000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Special events: </w:t>
      </w:r>
      <w:r w:rsidR="007704C7">
        <w:rPr>
          <w:sz w:val="24"/>
        </w:rPr>
        <w:t>300*200=60000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T</w:t>
      </w:r>
      <w:r w:rsidR="007704C7">
        <w:rPr>
          <w:sz w:val="24"/>
        </w:rPr>
        <w:t>otal: 610000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Sparsity</w:t>
      </w:r>
      <w:proofErr w:type="spellEnd"/>
      <w:r>
        <w:rPr>
          <w:sz w:val="24"/>
        </w:rPr>
        <w:t xml:space="preserve"> estimate: 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( fact</w:t>
      </w:r>
      <w:proofErr w:type="gramEnd"/>
      <w:r>
        <w:rPr>
          <w:sz w:val="24"/>
        </w:rPr>
        <w:t xml:space="preserve"> table size / product of dimensions )</w:t>
      </w:r>
    </w:p>
    <w:p w:rsidR="00807F7C" w:rsidRDefault="007704C7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1 – (</w:t>
      </w:r>
      <w:r w:rsidR="00807F7C">
        <w:rPr>
          <w:sz w:val="24"/>
        </w:rPr>
        <w:t>610</w:t>
      </w:r>
      <w:r>
        <w:rPr>
          <w:sz w:val="24"/>
        </w:rPr>
        <w:t>000</w:t>
      </w:r>
      <w:proofErr w:type="gramStart"/>
      <w:r>
        <w:rPr>
          <w:sz w:val="24"/>
        </w:rPr>
        <w:t>/</w:t>
      </w:r>
      <w:r w:rsidR="00807F7C">
        <w:rPr>
          <w:sz w:val="24"/>
        </w:rPr>
        <w:t>(</w:t>
      </w:r>
      <w:proofErr w:type="gramEnd"/>
      <w:r w:rsidR="00807F7C">
        <w:rPr>
          <w:sz w:val="24"/>
        </w:rPr>
        <w:t>350*</w:t>
      </w:r>
      <w:r>
        <w:rPr>
          <w:sz w:val="24"/>
        </w:rPr>
        <w:t>530</w:t>
      </w:r>
      <w:r w:rsidR="00807F7C">
        <w:rPr>
          <w:sz w:val="24"/>
        </w:rPr>
        <w:t>*365</w:t>
      </w:r>
      <w:r>
        <w:rPr>
          <w:sz w:val="24"/>
        </w:rPr>
        <w:t>*80</w:t>
      </w:r>
      <w:r w:rsidR="00807F7C">
        <w:rPr>
          <w:sz w:val="24"/>
        </w:rPr>
        <w:t>000) ) = 0.99999988</w:t>
      </w:r>
      <w:r w:rsidR="002D2A85">
        <w:rPr>
          <w:sz w:val="24"/>
        </w:rPr>
        <w:t>7</w:t>
      </w:r>
    </w:p>
    <w:p w:rsidR="00807F7C" w:rsidRPr="00807F7C" w:rsidRDefault="00807F7C" w:rsidP="00807F7C">
      <w:r>
        <w:rPr>
          <w:sz w:val="24"/>
        </w:rPr>
        <w:t>The data cube has mostly missing cells with slightly more than 1% of cells with non zero values</w:t>
      </w:r>
    </w:p>
    <w:sectPr w:rsidR="00807F7C" w:rsidRPr="00807F7C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A39"/>
    <w:multiLevelType w:val="hybridMultilevel"/>
    <w:tmpl w:val="AFAAA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84603"/>
    <w:multiLevelType w:val="hybridMultilevel"/>
    <w:tmpl w:val="28AA5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D9732B"/>
    <w:multiLevelType w:val="hybridMultilevel"/>
    <w:tmpl w:val="ED42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6769F9"/>
    <w:multiLevelType w:val="hybridMultilevel"/>
    <w:tmpl w:val="8B663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710AE9"/>
    <w:multiLevelType w:val="hybridMultilevel"/>
    <w:tmpl w:val="83F23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07F7C"/>
    <w:rsid w:val="001211F4"/>
    <w:rsid w:val="002D2A85"/>
    <w:rsid w:val="00371CC5"/>
    <w:rsid w:val="00581DDD"/>
    <w:rsid w:val="005B4250"/>
    <w:rsid w:val="006F4270"/>
    <w:rsid w:val="007704C7"/>
    <w:rsid w:val="00807F7C"/>
    <w:rsid w:val="00820D3D"/>
    <w:rsid w:val="009431A3"/>
    <w:rsid w:val="00BB6834"/>
    <w:rsid w:val="00C41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6</cp:revision>
  <dcterms:created xsi:type="dcterms:W3CDTF">2017-06-09T12:27:00Z</dcterms:created>
  <dcterms:modified xsi:type="dcterms:W3CDTF">2017-07-29T05:37:00Z</dcterms:modified>
</cp:coreProperties>
</file>