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B7" w:rsidRPr="001A42B7" w:rsidRDefault="001A42B7" w:rsidP="007A1371">
      <w:pPr>
        <w:ind w:left="360" w:hanging="360"/>
        <w:rPr>
          <w:b/>
          <w:sz w:val="24"/>
        </w:rPr>
      </w:pPr>
      <w:r w:rsidRPr="001A42B7">
        <w:rPr>
          <w:b/>
          <w:sz w:val="24"/>
        </w:rPr>
        <w:t>Solution 5</w:t>
      </w:r>
    </w:p>
    <w:p w:rsidR="007A1371" w:rsidRDefault="006E5703" w:rsidP="007A1371">
      <w:pPr>
        <w:ind w:left="360" w:hanging="360"/>
        <w:rPr>
          <w:sz w:val="24"/>
        </w:rPr>
      </w:pPr>
      <w:proofErr w:type="spellStart"/>
      <w:proofErr w:type="gramStart"/>
      <w:r>
        <w:rPr>
          <w:sz w:val="24"/>
        </w:rPr>
        <w:t>S</w:t>
      </w:r>
      <w:r w:rsidR="007A1371">
        <w:rPr>
          <w:sz w:val="24"/>
        </w:rPr>
        <w:t>ummarizability</w:t>
      </w:r>
      <w:proofErr w:type="spellEnd"/>
      <w:r w:rsidR="007A1371">
        <w:rPr>
          <w:sz w:val="24"/>
        </w:rPr>
        <w:t xml:space="preserve"> problems.</w:t>
      </w:r>
      <w:proofErr w:type="gramEnd"/>
    </w:p>
    <w:p w:rsidR="001A42B7" w:rsidRPr="001A42B7" w:rsidRDefault="001A42B7" w:rsidP="001A42B7">
      <w:pPr>
        <w:numPr>
          <w:ilvl w:val="0"/>
          <w:numId w:val="1"/>
        </w:numPr>
      </w:pPr>
      <w:r>
        <w:rPr>
          <w:sz w:val="24"/>
        </w:rPr>
        <w:t xml:space="preserve">The membership date applies only to members, not also for corporate customers. There is no resolution for this incompleteness. </w:t>
      </w:r>
    </w:p>
    <w:p w:rsidR="007A1371" w:rsidRDefault="007A1371" w:rsidP="007A1371">
      <w:pPr>
        <w:numPr>
          <w:ilvl w:val="0"/>
          <w:numId w:val="1"/>
        </w:numPr>
        <w:rPr>
          <w:sz w:val="24"/>
        </w:rPr>
      </w:pPr>
      <w:r w:rsidRPr="00570666">
        <w:rPr>
          <w:sz w:val="24"/>
        </w:rPr>
        <w:t>Incomplete rollup for location</w:t>
      </w:r>
      <w:r w:rsidR="00DB2C70">
        <w:rPr>
          <w:sz w:val="24"/>
        </w:rPr>
        <w:t xml:space="preserve"> in Customer</w:t>
      </w:r>
      <w:r w:rsidRPr="00570666">
        <w:rPr>
          <w:sz w:val="24"/>
        </w:rPr>
        <w:t xml:space="preserve"> dimension </w:t>
      </w:r>
      <w:r w:rsidR="00DB2C70">
        <w:rPr>
          <w:sz w:val="24"/>
        </w:rPr>
        <w:t>because zip codes</w:t>
      </w:r>
      <w:r>
        <w:rPr>
          <w:sz w:val="24"/>
        </w:rPr>
        <w:t xml:space="preserve"> do not have city </w:t>
      </w:r>
      <w:r w:rsidR="00DB2C70">
        <w:rPr>
          <w:sz w:val="24"/>
        </w:rPr>
        <w:t>and state. More data</w:t>
      </w:r>
      <w:r>
        <w:rPr>
          <w:sz w:val="24"/>
        </w:rPr>
        <w:t xml:space="preserve"> necessary to resolve this incompleteness.</w:t>
      </w:r>
    </w:p>
    <w:p w:rsidR="00DB2C70" w:rsidRPr="00DB2C70" w:rsidRDefault="00DB2C70" w:rsidP="00DB2C7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Incomplete dimension-fact relationship for franchise: The spreadsheet lacks franchise information so additional data collection is required.</w:t>
      </w:r>
    </w:p>
    <w:sectPr w:rsidR="00DB2C70" w:rsidRPr="00DB2C70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A65BF"/>
    <w:multiLevelType w:val="hybridMultilevel"/>
    <w:tmpl w:val="4AA4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A1371"/>
    <w:rsid w:val="001A42B7"/>
    <w:rsid w:val="006E5703"/>
    <w:rsid w:val="007A1371"/>
    <w:rsid w:val="00814F17"/>
    <w:rsid w:val="00820D3D"/>
    <w:rsid w:val="00DB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2</cp:revision>
  <dcterms:created xsi:type="dcterms:W3CDTF">2017-06-09T18:20:00Z</dcterms:created>
  <dcterms:modified xsi:type="dcterms:W3CDTF">2017-07-08T05:55:00Z</dcterms:modified>
</cp:coreProperties>
</file>