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3C73D7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Forside</w:t>
      </w:r>
    </w:p>
    <w:p w14:paraId="126748E2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Abstract - resume</w:t>
      </w:r>
    </w:p>
    <w:p w14:paraId="1F63C21F" w14:textId="77777777" w:rsidR="0070237B" w:rsidRDefault="0070237B" w:rsidP="00384FCC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A001E9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70237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(aktør beskrivelser)</w:t>
      </w:r>
    </w:p>
    <w:p w14:paraId="163CB851" w14:textId="77777777" w:rsidR="0070237B" w:rsidRDefault="0070237B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70237B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Software</w:t>
      </w:r>
      <w:r w:rsidR="00BB7B9E">
        <w:rPr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C479A1A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Start med hardware efterfulgt af software.</w:t>
      </w:r>
    </w:p>
    <w:p w14:paraId="71EFAEE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Implementering</w:t>
      </w:r>
    </w:p>
    <w:p w14:paraId="1315135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GUI beskrivelse</w:t>
      </w:r>
    </w:p>
    <w:p w14:paraId="2A9367D7" w14:textId="77777777" w:rsidR="00454052" w:rsidRPr="00454052" w:rsidRDefault="00454052" w:rsidP="00454052">
      <w:pPr>
        <w:pStyle w:val="Listeafsnit"/>
        <w:numPr>
          <w:ilvl w:val="3"/>
          <w:numId w:val="1"/>
        </w:numPr>
        <w:rPr>
          <w:lang w:val="da-DK"/>
        </w:rPr>
      </w:pPr>
      <w:r>
        <w:rPr>
          <w:lang w:val="da-DK"/>
        </w:rPr>
        <w:t>Indstillingsmuligheder i GUI</w:t>
      </w:r>
    </w:p>
    <w:p w14:paraId="74037347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Algoritmer (Grænseværdier)</w:t>
      </w:r>
    </w:p>
    <w:p w14:paraId="436A5245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Filtreret/</w:t>
      </w:r>
      <w:r w:rsidR="00344851">
        <w:rPr>
          <w:lang w:val="da-DK"/>
        </w:rPr>
        <w:t xml:space="preserve"> </w:t>
      </w:r>
      <w:r>
        <w:rPr>
          <w:lang w:val="da-DK"/>
        </w:rPr>
        <w:t>ufiltreret</w:t>
      </w:r>
    </w:p>
    <w:p w14:paraId="60E2F50F" w14:textId="77777777" w:rsidR="00454052" w:rsidRDefault="00454052" w:rsidP="00454052">
      <w:pPr>
        <w:pStyle w:val="Listeafsnit"/>
        <w:numPr>
          <w:ilvl w:val="2"/>
          <w:numId w:val="1"/>
        </w:numPr>
        <w:rPr>
          <w:lang w:val="da-DK"/>
        </w:rPr>
      </w:pPr>
      <w:r>
        <w:rPr>
          <w:lang w:val="da-DK"/>
        </w:rPr>
        <w:t>Lagring af data i Database</w:t>
      </w:r>
    </w:p>
    <w:p w14:paraId="7DE03209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Test</w:t>
      </w:r>
    </w:p>
    <w:p w14:paraId="1CEC919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Resultater og diskussion</w:t>
      </w:r>
    </w:p>
    <w:p w14:paraId="3A98F264" w14:textId="5F2B0818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Udviklingsværktøjer</w:t>
      </w:r>
      <w:r w:rsidR="00BB7B9E">
        <w:rPr>
          <w:lang w:val="da-DK"/>
        </w:rPr>
        <w:t xml:space="preserve"> (Anne)</w:t>
      </w:r>
    </w:p>
    <w:p w14:paraId="1897BF32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Opnåede erfaringer</w:t>
      </w:r>
    </w:p>
    <w:p w14:paraId="108EA4FA" w14:textId="0B5ABA6D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4B5BCD0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Konklusion</w:t>
      </w:r>
    </w:p>
    <w:p w14:paraId="1BD681C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Referencer</w:t>
      </w:r>
      <w:r w:rsidR="00344851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Figurliste</w:t>
      </w:r>
    </w:p>
    <w:p w14:paraId="6E010B07" w14:textId="77777777" w:rsidR="00454052" w:rsidRPr="0070237B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1166B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bookmarkStart w:id="0" w:name="_GoBack"/>
      <w:bookmarkEnd w:id="0"/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2DA0F373" w14:textId="661087E0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Beskrivelse af Software</w:t>
      </w:r>
      <w:r w:rsidR="00BB7B9E">
        <w:rPr>
          <w:lang w:val="da-DK"/>
        </w:rPr>
        <w:t xml:space="preserve"> (Anne)</w:t>
      </w:r>
    </w:p>
    <w:p w14:paraId="12A8407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Klassediagrammer</w:t>
      </w:r>
    </w:p>
    <w:p w14:paraId="5BBD1BB2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Problemrapport (hvis noget ikke er blevet godkendt i testen)</w:t>
      </w:r>
    </w:p>
    <w:p w14:paraId="7ED0FDEC" w14:textId="77777777" w:rsidR="00344851" w:rsidRDefault="00181EB7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32AA4A89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Referencer</w:t>
      </w:r>
    </w:p>
    <w:p w14:paraId="49FA30B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181EB7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lastRenderedPageBreak/>
        <w:t>Software:</w:t>
      </w:r>
    </w:p>
    <w:p w14:paraId="601319EF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Overordnet sekvensdiagram</w:t>
      </w:r>
    </w:p>
    <w:p w14:paraId="57D6CC7A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Domænemodel</w:t>
      </w:r>
    </w:p>
    <w:p w14:paraId="666F3850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Applikationsmodel</w:t>
      </w:r>
    </w:p>
    <w:p w14:paraId="53D046A7" w14:textId="01FC3371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Sekvensdiagram</w:t>
      </w:r>
      <w:r w:rsidR="00153DCE">
        <w:rPr>
          <w:lang w:val="da-DK"/>
        </w:rPr>
        <w:t xml:space="preserve"> / State Machine</w:t>
      </w:r>
    </w:p>
    <w:p w14:paraId="78335C97" w14:textId="77777777" w:rsid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Klassediagram</w:t>
      </w:r>
    </w:p>
    <w:p w14:paraId="65740A95" w14:textId="77777777" w:rsidR="00181EB7" w:rsidRPr="00181EB7" w:rsidRDefault="00181EB7" w:rsidP="00181EB7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13952BB5" w14:textId="5EA40086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Litteraturliste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(Brugermanual)</w:t>
      </w:r>
    </w:p>
    <w:p w14:paraId="6C651863" w14:textId="2184CE6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15BBA991" w14:textId="468F4AA2" w:rsidR="00C60527" w:rsidRDefault="00C60527" w:rsidP="00C60527">
      <w:pPr>
        <w:rPr>
          <w:lang w:val="da-DK"/>
        </w:rPr>
      </w:pPr>
      <w:r>
        <w:rPr>
          <w:lang w:val="da-DK"/>
        </w:rPr>
        <w:t xml:space="preserve">Ting fra Review: </w:t>
      </w:r>
    </w:p>
    <w:p w14:paraId="022EFC40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Ændre kravsspec til kalibrering af nulpunkt med vandsøjle. </w:t>
      </w:r>
    </w:p>
    <w:p w14:paraId="5F8FDD18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Få rettet navne så de alle steder står i samme række følge - f.eks. ved godkendelsesformular. </w:t>
      </w:r>
    </w:p>
    <w:p w14:paraId="2D21C441" w14:textId="77777777" w:rsidR="00C60527" w:rsidRPr="00C60527" w:rsidRDefault="00C60527" w:rsidP="00C60527">
      <w:pPr>
        <w:rPr>
          <w:lang w:val="da-DK"/>
        </w:rPr>
      </w:pPr>
      <w:r w:rsidRPr="00C60527">
        <w:rPr>
          <w:lang w:val="da-DK"/>
        </w:rPr>
        <w:t xml:space="preserve">Skal vi have tilsluttet VPN til vores eget projekt. Husk at beskriv VPN i ordliste. </w:t>
      </w:r>
    </w:p>
    <w:p w14:paraId="5B64D6BF" w14:textId="77777777" w:rsidR="00C60527" w:rsidRPr="00C60527" w:rsidRDefault="00C60527" w:rsidP="00C60527">
      <w:pPr>
        <w:rPr>
          <w:lang w:val="da-DK"/>
        </w:rPr>
      </w:pP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2B0"/>
    <w:multiLevelType w:val="hybridMultilevel"/>
    <w:tmpl w:val="D21294A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4449"/>
    <w:multiLevelType w:val="hybridMultilevel"/>
    <w:tmpl w:val="CB2A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838AE"/>
    <w:multiLevelType w:val="hybridMultilevel"/>
    <w:tmpl w:val="4DD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5580D"/>
    <w:multiLevelType w:val="hybridMultilevel"/>
    <w:tmpl w:val="44EC8D5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166B0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4851"/>
    <w:rsid w:val="00345A34"/>
    <w:rsid w:val="0035028C"/>
    <w:rsid w:val="00377F96"/>
    <w:rsid w:val="003820AE"/>
    <w:rsid w:val="00382411"/>
    <w:rsid w:val="00384FCC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520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01E9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docId w15:val="{93A506BD-A261-4774-AA59-5C04BF79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7</cp:revision>
  <dcterms:created xsi:type="dcterms:W3CDTF">2015-11-11T14:49:00Z</dcterms:created>
  <dcterms:modified xsi:type="dcterms:W3CDTF">2015-11-26T09:39:00Z</dcterms:modified>
</cp:coreProperties>
</file>