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4844" w14:textId="55787368" w:rsidR="005D3583" w:rsidRPr="000074EB" w:rsidRDefault="000074EB" w:rsidP="000074EB">
      <w:pPr>
        <w:tabs>
          <w:tab w:val="left" w:pos="2819"/>
          <w:tab w:val="center" w:pos="5256"/>
        </w:tabs>
        <w:rPr>
          <w:rFonts w:ascii="Tahoma" w:hAnsi="Tahoma" w:cs="Tahoma"/>
          <w:b/>
          <w:bCs/>
          <w:sz w:val="40"/>
          <w:szCs w:val="40"/>
        </w:rPr>
      </w:pPr>
      <w:r w:rsidRPr="000074EB">
        <w:rPr>
          <w:rFonts w:ascii="Tahoma" w:hAnsi="Tahoma" w:cs="Tahoma"/>
          <w:b/>
          <w:bCs/>
          <w:sz w:val="40"/>
          <w:szCs w:val="40"/>
        </w:rPr>
        <w:tab/>
        <w:t>I.</w:t>
      </w:r>
      <w:r w:rsidR="006A04D9" w:rsidRPr="000074EB">
        <w:rPr>
          <w:rFonts w:ascii="Tahoma" w:hAnsi="Tahoma" w:cs="Tahoma"/>
          <w:b/>
          <w:bCs/>
          <w:sz w:val="40"/>
          <w:szCs w:val="40"/>
        </w:rPr>
        <w:t>MEMORIU TEHNIC</w:t>
      </w:r>
    </w:p>
    <w:p w14:paraId="132E9341" w14:textId="77777777" w:rsidR="004D5827" w:rsidRPr="00146646" w:rsidRDefault="004D5827" w:rsidP="006A04D9">
      <w:pPr>
        <w:jc w:val="center"/>
        <w:rPr>
          <w:rFonts w:ascii="Tahoma" w:hAnsi="Tahoma" w:cs="Tahoma"/>
          <w:b/>
          <w:bCs/>
        </w:rPr>
      </w:pPr>
    </w:p>
    <w:p w14:paraId="64A60D30" w14:textId="77777777" w:rsidR="00865DDB" w:rsidRPr="00146646" w:rsidRDefault="004D5827" w:rsidP="00146646">
      <w:pPr>
        <w:pStyle w:val="Listparagraf"/>
        <w:numPr>
          <w:ilvl w:val="0"/>
          <w:numId w:val="3"/>
        </w:numPr>
        <w:jc w:val="both"/>
        <w:rPr>
          <w:rFonts w:ascii="Tahoma" w:hAnsi="Tahoma" w:cs="Tahoma"/>
          <w:b/>
          <w:bCs/>
        </w:rPr>
      </w:pPr>
      <w:r w:rsidRPr="00146646">
        <w:rPr>
          <w:rFonts w:ascii="Tahoma" w:hAnsi="Tahoma" w:cs="Tahoma"/>
          <w:b/>
          <w:bCs/>
        </w:rPr>
        <w:t>Noțiuni generale despre reductor:</w:t>
      </w:r>
    </w:p>
    <w:p w14:paraId="6AD2D608" w14:textId="681821EC" w:rsidR="004D5827" w:rsidRPr="00146646" w:rsidRDefault="002C1115" w:rsidP="002C1115">
      <w:pPr>
        <w:rPr>
          <w:rFonts w:ascii="Tahoma" w:hAnsi="Tahoma" w:cs="Tahoma"/>
        </w:rPr>
      </w:pPr>
      <w:r w:rsidRPr="00146646">
        <w:rPr>
          <w:rFonts w:ascii="Tahoma" w:hAnsi="Tahoma" w:cs="Tahoma"/>
        </w:rPr>
        <w:t xml:space="preserve">   Reductoarele de turație cu roți dințate sunt mecanisme </w:t>
      </w:r>
      <w:r w:rsidR="004D5827" w:rsidRPr="00146646">
        <w:rPr>
          <w:rFonts w:ascii="Tahoma" w:hAnsi="Tahoma" w:cs="Tahoma"/>
        </w:rPr>
        <w:t>organizate ca ansambluri independente formate din roți dințate montate pe arbori și închise într-o carcasă. Acestea servesc la micșorarea turației.</w:t>
      </w:r>
    </w:p>
    <w:p w14:paraId="6805C229" w14:textId="1CB494D0" w:rsidR="00865DDB" w:rsidRPr="00146646" w:rsidRDefault="00865DDB" w:rsidP="002C1115">
      <w:pPr>
        <w:rPr>
          <w:rFonts w:ascii="Tahoma" w:hAnsi="Tahoma" w:cs="Tahoma"/>
        </w:rPr>
      </w:pPr>
      <w:r w:rsidRPr="00146646">
        <w:rPr>
          <w:rFonts w:ascii="Tahoma" w:hAnsi="Tahoma" w:cs="Tahoma"/>
        </w:rPr>
        <w:t xml:space="preserve">   Reductoarele cu o singură treaptă de reducere se pot împărți în următoarele tipuri de bază, în funcție de tipul angrenajului:</w:t>
      </w:r>
    </w:p>
    <w:p w14:paraId="150B66D1" w14:textId="6F7BC6D3" w:rsidR="00865DDB" w:rsidRPr="00146646" w:rsidRDefault="00865DDB" w:rsidP="002C1115">
      <w:pPr>
        <w:pStyle w:val="Listparagraf"/>
        <w:numPr>
          <w:ilvl w:val="0"/>
          <w:numId w:val="5"/>
        </w:numPr>
        <w:rPr>
          <w:rFonts w:ascii="Tahoma" w:hAnsi="Tahoma" w:cs="Tahoma"/>
        </w:rPr>
      </w:pPr>
      <w:r w:rsidRPr="00146646">
        <w:rPr>
          <w:rFonts w:ascii="Tahoma" w:hAnsi="Tahoma" w:cs="Tahoma"/>
        </w:rPr>
        <w:t xml:space="preserve">cu roți dințate cilindrice cu dinți drepți sau înclinați </w:t>
      </w:r>
    </w:p>
    <w:p w14:paraId="7A877938" w14:textId="375A1504" w:rsidR="00865DDB" w:rsidRPr="00146646" w:rsidRDefault="00865DDB" w:rsidP="002C1115">
      <w:pPr>
        <w:pStyle w:val="Listparagraf"/>
        <w:numPr>
          <w:ilvl w:val="0"/>
          <w:numId w:val="5"/>
        </w:numPr>
        <w:rPr>
          <w:rFonts w:ascii="Tahoma" w:hAnsi="Tahoma" w:cs="Tahoma"/>
        </w:rPr>
      </w:pPr>
      <w:r w:rsidRPr="00146646">
        <w:rPr>
          <w:rFonts w:ascii="Tahoma" w:hAnsi="Tahoma" w:cs="Tahoma"/>
        </w:rPr>
        <w:t>cu roți dințate conice</w:t>
      </w:r>
    </w:p>
    <w:p w14:paraId="616B3EB7" w14:textId="77777777" w:rsidR="002C1115" w:rsidRPr="00146646" w:rsidRDefault="00865DDB" w:rsidP="002C1115">
      <w:pPr>
        <w:pStyle w:val="Listparagraf"/>
        <w:numPr>
          <w:ilvl w:val="0"/>
          <w:numId w:val="5"/>
        </w:numPr>
        <w:rPr>
          <w:rFonts w:ascii="Tahoma" w:hAnsi="Tahoma" w:cs="Tahoma"/>
        </w:rPr>
      </w:pPr>
      <w:r w:rsidRPr="00146646">
        <w:rPr>
          <w:rFonts w:ascii="Tahoma" w:hAnsi="Tahoma" w:cs="Tahoma"/>
        </w:rPr>
        <w:t>angrenaje melc= roată melcat</w:t>
      </w:r>
      <w:r w:rsidR="002C1115" w:rsidRPr="00146646">
        <w:rPr>
          <w:rFonts w:ascii="Tahoma" w:hAnsi="Tahoma" w:cs="Tahoma"/>
        </w:rPr>
        <w:t>ă</w:t>
      </w:r>
    </w:p>
    <w:p w14:paraId="4E81E271" w14:textId="430F3334" w:rsidR="00865DDB" w:rsidRPr="00146646" w:rsidRDefault="002C1115" w:rsidP="002C1115">
      <w:pPr>
        <w:rPr>
          <w:rFonts w:ascii="Tahoma" w:hAnsi="Tahoma" w:cs="Tahoma"/>
        </w:rPr>
      </w:pPr>
      <w:r w:rsidRPr="00146646">
        <w:rPr>
          <w:rFonts w:ascii="Tahoma" w:hAnsi="Tahoma" w:cs="Tahoma"/>
        </w:rPr>
        <w:t xml:space="preserve">     </w:t>
      </w:r>
      <w:r w:rsidR="00865DDB" w:rsidRPr="00146646">
        <w:rPr>
          <w:rFonts w:ascii="Tahoma" w:hAnsi="Tahoma" w:cs="Tahoma"/>
        </w:rPr>
        <w:t>Componentele principale ale reductorului cu o singură</w:t>
      </w:r>
      <w:r w:rsidRPr="00146646">
        <w:rPr>
          <w:rFonts w:ascii="Tahoma" w:hAnsi="Tahoma" w:cs="Tahoma"/>
        </w:rPr>
        <w:t xml:space="preserve"> </w:t>
      </w:r>
      <w:r w:rsidR="00865DDB" w:rsidRPr="00146646">
        <w:rPr>
          <w:rFonts w:ascii="Tahoma" w:hAnsi="Tahoma" w:cs="Tahoma"/>
        </w:rPr>
        <w:t xml:space="preserve">treaptă de reducere sunt următoarele: carcasa reductorului, cei doi arbori (de intrare și de ieșire), roți dințate, lagăre, elemente de etanșare, dispozitive de ungere, capace, </w:t>
      </w:r>
      <w:r w:rsidRPr="00146646">
        <w:rPr>
          <w:rFonts w:ascii="Tahoma" w:hAnsi="Tahoma" w:cs="Tahoma"/>
        </w:rPr>
        <w:t>indicator de nivel al uleiului, aerisitor, elemente pentru ridicarea reductorului, dopul de golire, organe de asamblare.</w:t>
      </w:r>
    </w:p>
    <w:p w14:paraId="4B833D15" w14:textId="2C37615C" w:rsidR="006101F5" w:rsidRPr="00146646" w:rsidRDefault="006101F5" w:rsidP="006101F5">
      <w:pPr>
        <w:rPr>
          <w:rFonts w:ascii="Tahoma" w:hAnsi="Tahoma" w:cs="Tahoma"/>
        </w:rPr>
      </w:pPr>
      <w:r w:rsidRPr="00146646">
        <w:rPr>
          <w:rFonts w:ascii="Tahoma" w:hAnsi="Tahoma" w:cs="Tahoma"/>
        </w:rPr>
        <w:t xml:space="preserve">    Reductoarele pot fi de uz general sau speciale. Reductoarele de uz general au un singur lanț cinematic – deci un raport de transmitere unic – și o carcasă independentă și închisă. În categoria reductoarelor de uz general nu intră reductoarele cu angrenaje conice și melcate ce au axele în altă poziție decât orizontala sau verticala și respectiv unghiul dintre axe diferit de 90°. Reductoarele pot fi cu una, două sau mai multe trepte de reducere, construite fie ca subansamble izolate, fie ca, făcând parte din ansamblul unei mașini. În funcție de pozițiile relative ale arborelui motor și condus reductoarele se construiesc cu roți dințate cilindrice, cu roți conice și roți pseudo-conice sau în combinații de roți conice sau angrenaje melcate cu roți cilindrice (la rapoarte de transmitere mari).</w:t>
      </w:r>
    </w:p>
    <w:p w14:paraId="04CB36A2" w14:textId="12313EBD" w:rsidR="006101F5" w:rsidRPr="00146646" w:rsidRDefault="006101F5" w:rsidP="006101F5">
      <w:pPr>
        <w:rPr>
          <w:rFonts w:ascii="Tahoma" w:hAnsi="Tahoma" w:cs="Tahoma"/>
        </w:rPr>
      </w:pPr>
      <w:r w:rsidRPr="00146646">
        <w:rPr>
          <w:rFonts w:ascii="Tahoma" w:hAnsi="Tahoma" w:cs="Tahoma"/>
        </w:rPr>
        <w:t xml:space="preserve">    Reductoarele cu angrenaje cilindrice sunt cele mai răspândite datorită gamei largi de puteri și rapoarte de transmitere ce se pot realiza cu ajutorul lor cât și a posibilității tipizării și execuției în uzine specializate. Reductoarele cilindrice sunt standardizate și tipizate. Sunt standardizate distanța dintre axe, raportul de transmitere și dimensiunile principale, ceea ce permite fabricarea în serie a  carcaselor și utilizarea la reductoare de diverse puteri și rapoarte de transmitere. Reductoarele cu angrenaje cilindrice pot fi construite cu roți dințate cilindrice cu dinți drepți, înclinați sau în V, cu dantură exterioară și, foarte rar, cu dantură interioară. Felul danturii depinde de viteza periferică a roții și de destinația transmisiei. Roțile dințate cilindrice cu dinți drepți se recomandă: la viteze periferice reduse, când nu apar șocuri și zgomot, în cazul în care nu se admit forțe axiale în arbori și lagăre; la cutii de viteze cu roți deplasabile, etc. Roțile dințate cilindrice cu dinți înclinați și în V se recomandă la angrenaje silențioase și la viteze periferice mari. Roțile dințate cu dinți în V se folosesc, de preferință, la reductoarele cu dimensiuni mari pe când cele cu dinți drepți și înclinați la reductoarele mici și mijlocii. În general se preferă roțile dințate cu dinți drepți, din cauza tehnologiei și a montajului lor mai simplu.</w:t>
      </w:r>
    </w:p>
    <w:p w14:paraId="02FB9CD4" w14:textId="655040D8" w:rsidR="006101F5" w:rsidRPr="00146646" w:rsidRDefault="006101F5" w:rsidP="006101F5">
      <w:pPr>
        <w:rPr>
          <w:rFonts w:ascii="Tahoma" w:hAnsi="Tahoma" w:cs="Tahoma"/>
        </w:rPr>
      </w:pPr>
      <w:r w:rsidRPr="00146646">
        <w:rPr>
          <w:rFonts w:ascii="Tahoma" w:hAnsi="Tahoma" w:cs="Tahoma"/>
        </w:rPr>
        <w:t xml:space="preserve">   Reductoarele cu o treaptă au la bază angrenaje cilindrice, conice sau pseudo-conice și melcate montate în carcase. Reductoarele, după tipul angrenajului, pot fi: cilindrice, conice, elicoidale, pseudo-conice, melcate sau combinate. După poziția arborilor reductoarele pot fi: orizontale, verticale și înclinate. </w:t>
      </w:r>
    </w:p>
    <w:p w14:paraId="09BC186E" w14:textId="77777777" w:rsidR="006101F5" w:rsidRPr="00146646" w:rsidRDefault="006101F5" w:rsidP="006101F5">
      <w:pPr>
        <w:pStyle w:val="Listparagraf"/>
        <w:rPr>
          <w:rFonts w:ascii="Tahoma" w:hAnsi="Tahoma" w:cs="Tahoma"/>
        </w:rPr>
      </w:pPr>
      <w:r w:rsidRPr="00146646">
        <w:rPr>
          <w:rFonts w:ascii="Tahoma" w:hAnsi="Tahoma" w:cs="Tahoma"/>
        </w:rPr>
        <w:lastRenderedPageBreak/>
        <w:t>•</w:t>
      </w:r>
      <w:r w:rsidRPr="00146646">
        <w:rPr>
          <w:rFonts w:ascii="Tahoma" w:hAnsi="Tahoma" w:cs="Tahoma"/>
        </w:rPr>
        <w:tab/>
        <w:t>Reductoare orizontale: cu poziția orizontală a axelor și cu planul de operare al carcasei în planul arborilor. El este cel mai avantajos de utilizat datorită faptului că se realizează o ungere bună a angrenajelor, iar din punct de vedere constructiv este mai ușor de realizat. Carcasa turnată din fontă are avantajul că se comportă mai bine la vibrații și se realizează pentru serii mici de lucru. </w:t>
      </w:r>
    </w:p>
    <w:p w14:paraId="1001FC46" w14:textId="77777777" w:rsidR="006101F5" w:rsidRPr="00146646" w:rsidRDefault="006101F5" w:rsidP="006101F5">
      <w:pPr>
        <w:pStyle w:val="Listparagraf"/>
        <w:rPr>
          <w:rFonts w:ascii="Tahoma" w:hAnsi="Tahoma" w:cs="Tahoma"/>
        </w:rPr>
      </w:pPr>
      <w:r w:rsidRPr="00146646">
        <w:rPr>
          <w:rFonts w:ascii="Tahoma" w:hAnsi="Tahoma" w:cs="Tahoma"/>
        </w:rPr>
        <w:t>•</w:t>
      </w:r>
      <w:r w:rsidRPr="00146646">
        <w:rPr>
          <w:rFonts w:ascii="Tahoma" w:hAnsi="Tahoma" w:cs="Tahoma"/>
        </w:rPr>
        <w:tab/>
        <w:t>Reductoare verticale: cu poziția în plan vertical al axelor. Acesta are dezavantajul faptul că nu are loc la motor iar ungerea se realizează mai greu.</w:t>
      </w:r>
    </w:p>
    <w:p w14:paraId="3737B867" w14:textId="3536D2FC" w:rsidR="006101F5" w:rsidRDefault="006101F5" w:rsidP="006101F5">
      <w:pPr>
        <w:pStyle w:val="Listparagraf"/>
        <w:rPr>
          <w:rFonts w:ascii="Tahoma" w:hAnsi="Tahoma" w:cs="Tahoma"/>
        </w:rPr>
      </w:pPr>
      <w:r w:rsidRPr="00146646">
        <w:rPr>
          <w:rFonts w:ascii="Tahoma" w:hAnsi="Tahoma" w:cs="Tahoma"/>
        </w:rPr>
        <w:t>•</w:t>
      </w:r>
      <w:r w:rsidRPr="00146646">
        <w:rPr>
          <w:rFonts w:ascii="Tahoma" w:hAnsi="Tahoma" w:cs="Tahoma"/>
        </w:rPr>
        <w:tab/>
        <w:t xml:space="preserve">Reductorul înclinat: cu </w:t>
      </w:r>
      <w:r w:rsidR="00E57CCE" w:rsidRPr="00146646">
        <w:rPr>
          <w:rFonts w:ascii="Tahoma" w:hAnsi="Tahoma" w:cs="Tahoma"/>
        </w:rPr>
        <w:t>poziția</w:t>
      </w:r>
      <w:r w:rsidRPr="00146646">
        <w:rPr>
          <w:rFonts w:ascii="Tahoma" w:hAnsi="Tahoma" w:cs="Tahoma"/>
        </w:rPr>
        <w:t xml:space="preserve"> în plan înclinat a axelor. Acesta are dezavantajul faptul că ungerea se realizează destul de greu.</w:t>
      </w:r>
    </w:p>
    <w:p w14:paraId="1348F061" w14:textId="77777777" w:rsidR="00230C94" w:rsidRPr="006101F5" w:rsidRDefault="00230C94" w:rsidP="006101F5">
      <w:pPr>
        <w:pStyle w:val="Listparagraf"/>
        <w:rPr>
          <w:sz w:val="32"/>
          <w:szCs w:val="32"/>
        </w:rPr>
      </w:pPr>
    </w:p>
    <w:p w14:paraId="7FAE1571" w14:textId="460E9090" w:rsidR="00146646" w:rsidRPr="00230C94" w:rsidRDefault="00146646" w:rsidP="00230C94">
      <w:pPr>
        <w:pStyle w:val="Listparagraf"/>
        <w:numPr>
          <w:ilvl w:val="0"/>
          <w:numId w:val="3"/>
        </w:numPr>
        <w:rPr>
          <w:rFonts w:ascii="Tahoma" w:hAnsi="Tahoma" w:cs="Tahoma"/>
          <w:b/>
          <w:bCs/>
        </w:rPr>
      </w:pPr>
      <w:r w:rsidRPr="00230C94">
        <w:rPr>
          <w:rFonts w:ascii="Tahoma" w:hAnsi="Tahoma" w:cs="Tahoma"/>
          <w:b/>
          <w:bCs/>
        </w:rPr>
        <w:t>Caracteristici funcționale impuse:</w:t>
      </w:r>
    </w:p>
    <w:p w14:paraId="54797E58" w14:textId="0FC4F37D" w:rsidR="00146646" w:rsidRPr="00230C94" w:rsidRDefault="00146646" w:rsidP="00230C94">
      <w:pPr>
        <w:rPr>
          <w:rFonts w:ascii="Tahoma" w:hAnsi="Tahoma" w:cs="Tahoma"/>
        </w:rPr>
      </w:pPr>
      <w:r w:rsidRPr="00230C94">
        <w:rPr>
          <w:rFonts w:ascii="Tahoma" w:hAnsi="Tahoma" w:cs="Tahoma"/>
        </w:rPr>
        <w:t xml:space="preserve">Reductorul trebuie să îndeplinească următoarele caracteristici </w:t>
      </w:r>
      <w:r w:rsidR="00230C94" w:rsidRPr="00230C94">
        <w:rPr>
          <w:rFonts w:ascii="Tahoma" w:hAnsi="Tahoma" w:cs="Tahoma"/>
        </w:rPr>
        <w:t>funcționale</w:t>
      </w:r>
      <w:r w:rsidRPr="00230C94">
        <w:rPr>
          <w:rFonts w:ascii="Tahoma" w:hAnsi="Tahoma" w:cs="Tahoma"/>
        </w:rPr>
        <w:t>:</w:t>
      </w:r>
    </w:p>
    <w:p w14:paraId="53F0DE31" w14:textId="77777777" w:rsidR="00146646" w:rsidRPr="00230C94" w:rsidRDefault="00146646" w:rsidP="00146646">
      <w:pPr>
        <w:pStyle w:val="Listparagraf"/>
        <w:rPr>
          <w:rFonts w:ascii="Tahoma" w:hAnsi="Tahoma" w:cs="Tahoma"/>
        </w:rPr>
      </w:pPr>
      <w:r w:rsidRPr="00230C94">
        <w:rPr>
          <w:rFonts w:ascii="Tahoma" w:hAnsi="Tahoma" w:cs="Tahoma"/>
        </w:rPr>
        <w:t>•</w:t>
      </w:r>
      <w:r w:rsidRPr="00230C94">
        <w:rPr>
          <w:rFonts w:ascii="Tahoma" w:hAnsi="Tahoma" w:cs="Tahoma"/>
        </w:rPr>
        <w:tab/>
        <w:t>să transmită un raport de transmitere constant;</w:t>
      </w:r>
    </w:p>
    <w:p w14:paraId="5A88F10A" w14:textId="77777777" w:rsidR="00146646" w:rsidRPr="00230C94" w:rsidRDefault="00146646" w:rsidP="00146646">
      <w:pPr>
        <w:pStyle w:val="Listparagraf"/>
        <w:rPr>
          <w:rFonts w:ascii="Tahoma" w:hAnsi="Tahoma" w:cs="Tahoma"/>
        </w:rPr>
      </w:pPr>
      <w:r w:rsidRPr="00230C94">
        <w:rPr>
          <w:rFonts w:ascii="Tahoma" w:hAnsi="Tahoma" w:cs="Tahoma"/>
        </w:rPr>
        <w:t>•</w:t>
      </w:r>
      <w:r w:rsidRPr="00230C94">
        <w:rPr>
          <w:rFonts w:ascii="Tahoma" w:hAnsi="Tahoma" w:cs="Tahoma"/>
        </w:rPr>
        <w:tab/>
        <w:t>gabarit cât mai redus;</w:t>
      </w:r>
    </w:p>
    <w:p w14:paraId="5293F468" w14:textId="77777777" w:rsidR="00146646" w:rsidRPr="00230C94" w:rsidRDefault="00146646" w:rsidP="00146646">
      <w:pPr>
        <w:pStyle w:val="Listparagraf"/>
        <w:rPr>
          <w:rFonts w:ascii="Tahoma" w:hAnsi="Tahoma" w:cs="Tahoma"/>
        </w:rPr>
      </w:pPr>
      <w:r w:rsidRPr="00230C94">
        <w:rPr>
          <w:rFonts w:ascii="Tahoma" w:hAnsi="Tahoma" w:cs="Tahoma"/>
        </w:rPr>
        <w:t>•</w:t>
      </w:r>
      <w:r w:rsidRPr="00230C94">
        <w:rPr>
          <w:rFonts w:ascii="Tahoma" w:hAnsi="Tahoma" w:cs="Tahoma"/>
        </w:rPr>
        <w:tab/>
        <w:t>să lucreze cu zgomot cât mai mic;</w:t>
      </w:r>
    </w:p>
    <w:p w14:paraId="65BCA009" w14:textId="5E9D538F" w:rsidR="004D5827" w:rsidRDefault="00146646" w:rsidP="00146646">
      <w:pPr>
        <w:pStyle w:val="Listparagraf"/>
        <w:rPr>
          <w:rFonts w:ascii="Tahoma" w:hAnsi="Tahoma" w:cs="Tahoma"/>
        </w:rPr>
      </w:pPr>
      <w:r w:rsidRPr="00230C94">
        <w:rPr>
          <w:rFonts w:ascii="Tahoma" w:hAnsi="Tahoma" w:cs="Tahoma"/>
        </w:rPr>
        <w:t>•</w:t>
      </w:r>
      <w:r w:rsidRPr="00230C94">
        <w:rPr>
          <w:rFonts w:ascii="Tahoma" w:hAnsi="Tahoma" w:cs="Tahoma"/>
        </w:rPr>
        <w:tab/>
      </w:r>
      <w:r w:rsidR="00230C94" w:rsidRPr="00230C94">
        <w:rPr>
          <w:rFonts w:ascii="Tahoma" w:hAnsi="Tahoma" w:cs="Tahoma"/>
        </w:rPr>
        <w:t>siguranță</w:t>
      </w:r>
      <w:r w:rsidRPr="00230C94">
        <w:rPr>
          <w:rFonts w:ascii="Tahoma" w:hAnsi="Tahoma" w:cs="Tahoma"/>
        </w:rPr>
        <w:t xml:space="preserve"> în </w:t>
      </w:r>
      <w:r w:rsidR="00230C94" w:rsidRPr="00230C94">
        <w:rPr>
          <w:rFonts w:ascii="Tahoma" w:hAnsi="Tahoma" w:cs="Tahoma"/>
        </w:rPr>
        <w:t>funcționare</w:t>
      </w:r>
      <w:r w:rsidRPr="00230C94">
        <w:rPr>
          <w:rFonts w:ascii="Tahoma" w:hAnsi="Tahoma" w:cs="Tahoma"/>
        </w:rPr>
        <w:t>;</w:t>
      </w:r>
    </w:p>
    <w:p w14:paraId="549B7A54" w14:textId="77777777" w:rsidR="009F3C95" w:rsidRDefault="009F3C95" w:rsidP="00146646">
      <w:pPr>
        <w:pStyle w:val="Listparagraf"/>
        <w:rPr>
          <w:rFonts w:ascii="Tahoma" w:hAnsi="Tahoma" w:cs="Tahoma"/>
        </w:rPr>
      </w:pPr>
    </w:p>
    <w:p w14:paraId="18C97188" w14:textId="6BB0B923" w:rsidR="00230C94" w:rsidRDefault="009F3C95" w:rsidP="00230C94">
      <w:pPr>
        <w:pStyle w:val="Listparagraf"/>
        <w:numPr>
          <w:ilvl w:val="0"/>
          <w:numId w:val="3"/>
        </w:numPr>
        <w:rPr>
          <w:rFonts w:ascii="Tahoma" w:hAnsi="Tahoma" w:cs="Tahoma"/>
          <w:b/>
          <w:bCs/>
        </w:rPr>
      </w:pPr>
      <w:r w:rsidRPr="009F3C95">
        <w:rPr>
          <w:rFonts w:ascii="Tahoma" w:hAnsi="Tahoma" w:cs="Tahoma"/>
          <w:b/>
          <w:bCs/>
        </w:rPr>
        <w:t>Variante constructive studiate:</w:t>
      </w:r>
    </w:p>
    <w:p w14:paraId="4AC65D7E" w14:textId="5FCDB692" w:rsidR="009F3C95" w:rsidRPr="009F3C95" w:rsidRDefault="009F3C95" w:rsidP="009F3C95">
      <w:pPr>
        <w:autoSpaceDE w:val="0"/>
        <w:autoSpaceDN w:val="0"/>
        <w:adjustRightInd w:val="0"/>
        <w:spacing w:after="200" w:line="240" w:lineRule="auto"/>
        <w:rPr>
          <w:rFonts w:ascii="Tahoma" w:eastAsia="Times New Roman" w:hAnsi="Tahoma" w:cs="Tahoma"/>
          <w:color w:val="000000"/>
          <w:lang w:val="en-US"/>
        </w:rPr>
      </w:pPr>
      <w:r>
        <w:rPr>
          <w:rFonts w:ascii="Tahoma" w:eastAsia="Times New Roman" w:hAnsi="Tahoma" w:cs="Tahoma"/>
          <w:color w:val="000000"/>
          <w:lang w:val="fr-FR"/>
        </w:rPr>
        <w:t xml:space="preserve">   </w:t>
      </w:r>
      <w:r w:rsidRPr="009F3C95">
        <w:rPr>
          <w:rFonts w:ascii="Tahoma" w:eastAsia="Times New Roman" w:hAnsi="Tahoma" w:cs="Tahoma"/>
          <w:color w:val="000000"/>
          <w:lang w:val="fr-FR"/>
        </w:rPr>
        <w:t xml:space="preserve">Se </w:t>
      </w:r>
      <w:proofErr w:type="spellStart"/>
      <w:r w:rsidRPr="009F3C95">
        <w:rPr>
          <w:rFonts w:ascii="Tahoma" w:eastAsia="Times New Roman" w:hAnsi="Tahoma" w:cs="Tahoma"/>
          <w:color w:val="000000"/>
          <w:lang w:val="fr-FR"/>
        </w:rPr>
        <w:t>studiază</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cele</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două</w:t>
      </w:r>
      <w:proofErr w:type="spellEnd"/>
      <w:r w:rsidRPr="009F3C95">
        <w:rPr>
          <w:rFonts w:ascii="Tahoma" w:eastAsia="Times New Roman" w:hAnsi="Tahoma" w:cs="Tahoma"/>
          <w:color w:val="000000"/>
          <w:lang w:val="fr-FR"/>
        </w:rPr>
        <w:t xml:space="preserve"> forme constructive ale </w:t>
      </w:r>
      <w:proofErr w:type="spellStart"/>
      <w:r w:rsidRPr="009F3C95">
        <w:rPr>
          <w:rFonts w:ascii="Tahoma" w:eastAsia="Times New Roman" w:hAnsi="Tahoma" w:cs="Tahoma"/>
          <w:color w:val="000000"/>
          <w:lang w:val="fr-FR"/>
        </w:rPr>
        <w:t>reductoarelor</w:t>
      </w:r>
      <w:proofErr w:type="spellEnd"/>
      <w:r w:rsidRPr="009F3C95">
        <w:rPr>
          <w:rFonts w:ascii="Tahoma" w:eastAsia="Times New Roman" w:hAnsi="Tahoma" w:cs="Tahoma"/>
          <w:color w:val="000000"/>
          <w:lang w:val="fr-FR"/>
        </w:rPr>
        <w:t xml:space="preserve">, care </w:t>
      </w:r>
      <w:proofErr w:type="spellStart"/>
      <w:r w:rsidRPr="009F3C95">
        <w:rPr>
          <w:rFonts w:ascii="Tahoma" w:eastAsia="Times New Roman" w:hAnsi="Tahoma" w:cs="Tahoma"/>
          <w:color w:val="000000"/>
          <w:lang w:val="fr-FR"/>
        </w:rPr>
        <w:t>reprezintă</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tema</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acestui</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proiect</w:t>
      </w:r>
      <w:proofErr w:type="spellEnd"/>
      <w:r w:rsidRPr="009F3C95">
        <w:rPr>
          <w:rFonts w:ascii="Tahoma" w:eastAsia="Times New Roman" w:hAnsi="Tahoma" w:cs="Tahoma"/>
          <w:color w:val="000000"/>
          <w:lang w:val="fr-FR"/>
        </w:rPr>
        <w:t>. Dac</w:t>
      </w:r>
      <w:r w:rsidRPr="009F3C95">
        <w:rPr>
          <w:rFonts w:ascii="Tahoma" w:eastAsia="Times New Roman" w:hAnsi="Tahoma" w:cs="Tahoma"/>
          <w:color w:val="000000"/>
        </w:rPr>
        <w:t>ă</w:t>
      </w:r>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facem</w:t>
      </w:r>
      <w:proofErr w:type="spellEnd"/>
      <w:r w:rsidRPr="009F3C95">
        <w:rPr>
          <w:rFonts w:ascii="Tahoma" w:eastAsia="Times New Roman" w:hAnsi="Tahoma" w:cs="Tahoma"/>
          <w:color w:val="000000"/>
          <w:lang w:val="fr-FR"/>
        </w:rPr>
        <w:t xml:space="preserve"> o </w:t>
      </w:r>
      <w:proofErr w:type="spellStart"/>
      <w:r w:rsidRPr="009F3C95">
        <w:rPr>
          <w:rFonts w:ascii="Tahoma" w:eastAsia="Times New Roman" w:hAnsi="Tahoma" w:cs="Tahoma"/>
          <w:color w:val="000000"/>
          <w:lang w:val="fr-FR"/>
        </w:rPr>
        <w:t>comparaţie</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brută</w:t>
      </w:r>
      <w:proofErr w:type="spellEnd"/>
      <w:r w:rsidRPr="009F3C95">
        <w:rPr>
          <w:rFonts w:ascii="Tahoma" w:eastAsia="Times New Roman" w:hAnsi="Tahoma" w:cs="Tahoma"/>
          <w:color w:val="000000"/>
          <w:lang w:val="fr-FR"/>
        </w:rPr>
        <w:t xml:space="preserve"> a </w:t>
      </w:r>
      <w:proofErr w:type="spellStart"/>
      <w:r w:rsidRPr="009F3C95">
        <w:rPr>
          <w:rFonts w:ascii="Tahoma" w:eastAsia="Times New Roman" w:hAnsi="Tahoma" w:cs="Tahoma"/>
          <w:color w:val="000000"/>
          <w:lang w:val="fr-FR"/>
        </w:rPr>
        <w:t>celor</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două</w:t>
      </w:r>
      <w:proofErr w:type="spellEnd"/>
      <w:r w:rsidRPr="009F3C95">
        <w:rPr>
          <w:rFonts w:ascii="Tahoma" w:eastAsia="Times New Roman" w:hAnsi="Tahoma" w:cs="Tahoma"/>
          <w:color w:val="000000"/>
          <w:lang w:val="fr-FR"/>
        </w:rPr>
        <w:t xml:space="preserve"> variante se </w:t>
      </w:r>
      <w:proofErr w:type="spellStart"/>
      <w:r w:rsidRPr="009F3C95">
        <w:rPr>
          <w:rFonts w:ascii="Tahoma" w:eastAsia="Times New Roman" w:hAnsi="Tahoma" w:cs="Tahoma"/>
          <w:color w:val="000000"/>
          <w:lang w:val="fr-FR"/>
        </w:rPr>
        <w:t>observă</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că</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sunt</w:t>
      </w:r>
      <w:proofErr w:type="spellEnd"/>
      <w:r>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asemănătoare</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din</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punct</w:t>
      </w:r>
      <w:proofErr w:type="spellEnd"/>
      <w:r w:rsidRPr="009F3C95">
        <w:rPr>
          <w:rFonts w:ascii="Tahoma" w:eastAsia="Times New Roman" w:hAnsi="Tahoma" w:cs="Tahoma"/>
          <w:color w:val="000000"/>
          <w:lang w:val="fr-FR"/>
        </w:rPr>
        <w:t xml:space="preserve"> de </w:t>
      </w:r>
      <w:proofErr w:type="spellStart"/>
      <w:r w:rsidRPr="009F3C95">
        <w:rPr>
          <w:rFonts w:ascii="Tahoma" w:eastAsia="Times New Roman" w:hAnsi="Tahoma" w:cs="Tahoma"/>
          <w:color w:val="000000"/>
          <w:lang w:val="fr-FR"/>
        </w:rPr>
        <w:t>vedere</w:t>
      </w:r>
      <w:proofErr w:type="spellEnd"/>
      <w:r w:rsidRPr="009F3C95">
        <w:rPr>
          <w:rFonts w:ascii="Tahoma" w:eastAsia="Times New Roman" w:hAnsi="Tahoma" w:cs="Tahoma"/>
          <w:color w:val="000000"/>
          <w:lang w:val="fr-FR"/>
        </w:rPr>
        <w:t xml:space="preserve"> al </w:t>
      </w:r>
      <w:proofErr w:type="spellStart"/>
      <w:proofErr w:type="gramStart"/>
      <w:r w:rsidRPr="009F3C95">
        <w:rPr>
          <w:rFonts w:ascii="Tahoma" w:eastAsia="Times New Roman" w:hAnsi="Tahoma" w:cs="Tahoma"/>
          <w:color w:val="000000"/>
          <w:lang w:val="fr-FR"/>
        </w:rPr>
        <w:t>amplas</w:t>
      </w:r>
      <w:proofErr w:type="spellEnd"/>
      <w:r w:rsidRPr="009F3C95">
        <w:rPr>
          <w:rFonts w:ascii="Tahoma" w:eastAsia="Times New Roman" w:hAnsi="Tahoma" w:cs="Tahoma"/>
          <w:color w:val="000000"/>
        </w:rPr>
        <w:t>ă</w:t>
      </w:r>
      <w:proofErr w:type="spellStart"/>
      <w:r w:rsidRPr="009F3C95">
        <w:rPr>
          <w:rFonts w:ascii="Tahoma" w:eastAsia="Times New Roman" w:hAnsi="Tahoma" w:cs="Tahoma"/>
          <w:color w:val="000000"/>
          <w:lang w:val="fr-FR"/>
        </w:rPr>
        <w:t>rii</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arborilor</w:t>
      </w:r>
      <w:proofErr w:type="spellEnd"/>
      <w:proofErr w:type="gramEnd"/>
      <w:r w:rsidRPr="009F3C95">
        <w:rPr>
          <w:rFonts w:ascii="Tahoma" w:eastAsia="Times New Roman" w:hAnsi="Tahoma" w:cs="Tahoma"/>
          <w:color w:val="000000"/>
          <w:lang w:val="fr-FR"/>
        </w:rPr>
        <w:t xml:space="preserve"> </w:t>
      </w:r>
      <w:r w:rsidRPr="009F3C95">
        <w:rPr>
          <w:rFonts w:ascii="Tahoma" w:eastAsia="Times New Roman" w:hAnsi="Tahoma" w:cs="Tahoma"/>
          <w:color w:val="000000"/>
        </w:rPr>
        <w:t>ș</w:t>
      </w:r>
      <w:r w:rsidRPr="009F3C95">
        <w:rPr>
          <w:rFonts w:ascii="Tahoma" w:eastAsia="Times New Roman" w:hAnsi="Tahoma" w:cs="Tahoma"/>
          <w:color w:val="000000"/>
          <w:lang w:val="fr-FR"/>
        </w:rPr>
        <w:t xml:space="preserve">i </w:t>
      </w:r>
      <w:proofErr w:type="spellStart"/>
      <w:r w:rsidRPr="009F3C95">
        <w:rPr>
          <w:rFonts w:ascii="Tahoma" w:eastAsia="Times New Roman" w:hAnsi="Tahoma" w:cs="Tahoma"/>
          <w:color w:val="000000"/>
          <w:lang w:val="fr-FR"/>
        </w:rPr>
        <w:t>formei</w:t>
      </w:r>
      <w:proofErr w:type="spellEnd"/>
      <w:r w:rsidRPr="009F3C95">
        <w:rPr>
          <w:rFonts w:ascii="Tahoma" w:eastAsia="Times New Roman" w:hAnsi="Tahoma" w:cs="Tahoma"/>
          <w:color w:val="000000"/>
          <w:lang w:val="fr-FR"/>
        </w:rPr>
        <w:t xml:space="preserve"> </w:t>
      </w:r>
      <w:proofErr w:type="spellStart"/>
      <w:r w:rsidRPr="009F3C95">
        <w:rPr>
          <w:rFonts w:ascii="Tahoma" w:eastAsia="Times New Roman" w:hAnsi="Tahoma" w:cs="Tahoma"/>
          <w:color w:val="000000"/>
          <w:lang w:val="fr-FR"/>
        </w:rPr>
        <w:t>carcasei</w:t>
      </w:r>
      <w:proofErr w:type="spellEnd"/>
      <w:r w:rsidRPr="009F3C95">
        <w:rPr>
          <w:rFonts w:ascii="Tahoma" w:eastAsia="Times New Roman" w:hAnsi="Tahoma" w:cs="Tahoma"/>
          <w:color w:val="000000"/>
          <w:lang w:val="fr-FR"/>
        </w:rPr>
        <w:t>.</w:t>
      </w:r>
    </w:p>
    <w:p w14:paraId="36FD80A4" w14:textId="7E0E5C04" w:rsidR="009F3C95" w:rsidRPr="009F3C95" w:rsidRDefault="009F3C95" w:rsidP="009F3C95">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rPr>
        <w:t xml:space="preserve">   </w:t>
      </w:r>
      <w:r w:rsidRPr="009F3C95">
        <w:rPr>
          <w:rFonts w:ascii="Tahoma" w:eastAsia="Times New Roman" w:hAnsi="Tahoma" w:cs="Times New Roman"/>
          <w:color w:val="000000"/>
        </w:rPr>
        <w:t>La p</w:t>
      </w:r>
      <w:proofErr w:type="spellStart"/>
      <w:r w:rsidRPr="009F3C95">
        <w:rPr>
          <w:rFonts w:ascii="Tahoma" w:eastAsia="Times New Roman" w:hAnsi="Tahoma" w:cs="Times New Roman"/>
          <w:color w:val="000000"/>
          <w:lang w:val="en-GB"/>
        </w:rPr>
        <w:t>r</w:t>
      </w:r>
      <w:r>
        <w:rPr>
          <w:rFonts w:ascii="Tahoma" w:eastAsia="Times New Roman" w:hAnsi="Tahoma" w:cs="Times New Roman"/>
          <w:color w:val="000000"/>
          <w:lang w:val="en-GB"/>
        </w:rPr>
        <w:t>ima</w:t>
      </w:r>
      <w:proofErr w:type="spellEnd"/>
      <w:r w:rsidRPr="009F3C95">
        <w:rPr>
          <w:rFonts w:ascii="Tahoma" w:eastAsia="Times New Roman" w:hAnsi="Tahoma" w:cs="Times New Roman"/>
          <w:color w:val="000000"/>
          <w:lang w:val="en-GB"/>
        </w:rPr>
        <w:t xml:space="preserve"> variant</w:t>
      </w:r>
      <w:r w:rsidRPr="009F3C95">
        <w:rPr>
          <w:rFonts w:ascii="Tahoma" w:eastAsia="Times New Roman" w:hAnsi="Tahoma" w:cs="Times New Roman"/>
          <w:color w:val="000000"/>
        </w:rPr>
        <w:t xml:space="preserve">ă cei doi arbori ai reductorului sunt într-un plan orizontal (care este totodată și planul de separație al reductorului) față de suprafața de așezare a reductorului. Pinionul cilindric este corp comun cu arborele de intrare, iar roata dințata este montată pe arborele de ieșire printr-o asamblare cu pană. Ambii arbori sunt montați pe câte o pereche de rulmenți radiali cu </w:t>
      </w:r>
      <w:r w:rsidR="0045799D">
        <w:rPr>
          <w:rFonts w:ascii="Tahoma" w:eastAsia="Times New Roman" w:hAnsi="Tahoma" w:cs="Times New Roman"/>
          <w:color w:val="000000"/>
        </w:rPr>
        <w:t>bile</w:t>
      </w:r>
      <w:r w:rsidRPr="009F3C95">
        <w:rPr>
          <w:rFonts w:ascii="Tahoma" w:eastAsia="Times New Roman" w:hAnsi="Tahoma" w:cs="Times New Roman"/>
          <w:color w:val="000000"/>
        </w:rPr>
        <w:t xml:space="preserve">, cu </w:t>
      </w:r>
      <w:r w:rsidR="0045799D" w:rsidRPr="009F3C95">
        <w:rPr>
          <w:rFonts w:ascii="Tahoma" w:eastAsia="Times New Roman" w:hAnsi="Tahoma" w:cs="Times New Roman"/>
          <w:color w:val="000000"/>
        </w:rPr>
        <w:t>conducere</w:t>
      </w:r>
      <w:r w:rsidRPr="009F3C95">
        <w:rPr>
          <w:rFonts w:ascii="Tahoma" w:eastAsia="Times New Roman" w:hAnsi="Tahoma" w:cs="Times New Roman"/>
          <w:color w:val="000000"/>
        </w:rPr>
        <w:t xml:space="preserve"> reciprocă, montați în X. Poziționarea și fixarea axială a arborilor se realizează cu ajutorul a patru capace fixate de carcasă cu șuruburi. În capacele prin care trec arborii sunt montate manșete de etanșare de rotație. </w:t>
      </w:r>
    </w:p>
    <w:p w14:paraId="363CF390" w14:textId="7B8A634F" w:rsidR="009F3C95" w:rsidRPr="0045799D" w:rsidRDefault="0045799D" w:rsidP="0045799D">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rPr>
        <w:t xml:space="preserve">    </w:t>
      </w:r>
      <w:r w:rsidR="009F3C95" w:rsidRPr="0045799D">
        <w:rPr>
          <w:rFonts w:ascii="Tahoma" w:eastAsia="Times New Roman" w:hAnsi="Tahoma" w:cs="Times New Roman"/>
          <w:color w:val="000000"/>
        </w:rPr>
        <w:t xml:space="preserve">Carcasa reductorului este formată din două </w:t>
      </w:r>
      <w:proofErr w:type="spellStart"/>
      <w:r w:rsidR="009F3C95" w:rsidRPr="0045799D">
        <w:rPr>
          <w:rFonts w:ascii="Tahoma" w:eastAsia="Times New Roman" w:hAnsi="Tahoma" w:cs="Times New Roman"/>
          <w:color w:val="000000"/>
        </w:rPr>
        <w:t>semicarcase</w:t>
      </w:r>
      <w:proofErr w:type="spellEnd"/>
      <w:r w:rsidR="009F3C95" w:rsidRPr="0045799D">
        <w:rPr>
          <w:rFonts w:ascii="Tahoma" w:eastAsia="Times New Roman" w:hAnsi="Tahoma" w:cs="Times New Roman"/>
          <w:color w:val="000000"/>
          <w:lang w:val="en-GB"/>
        </w:rPr>
        <w:t>:</w:t>
      </w:r>
      <w:r w:rsidR="009F3C95" w:rsidRPr="0045799D">
        <w:rPr>
          <w:rFonts w:ascii="Tahoma" w:eastAsia="Times New Roman" w:hAnsi="Tahoma" w:cs="Times New Roman"/>
          <w:color w:val="000000"/>
        </w:rPr>
        <w:t xml:space="preserve"> carcasa inferioară (corpul) și carcasa superioară (capacul). Acestea sunt centrate prin intermediul a două știfturi cilindrice și fixate cu șuruburi și piulițe. </w:t>
      </w:r>
      <w:proofErr w:type="spellStart"/>
      <w:r w:rsidR="009F3C95" w:rsidRPr="0045799D">
        <w:rPr>
          <w:rFonts w:ascii="Tahoma" w:eastAsia="Times New Roman" w:hAnsi="Tahoma" w:cs="Times New Roman"/>
          <w:color w:val="000000"/>
        </w:rPr>
        <w:t>Semicarcasele</w:t>
      </w:r>
      <w:proofErr w:type="spellEnd"/>
      <w:r w:rsidR="009F3C95" w:rsidRPr="0045799D">
        <w:rPr>
          <w:rFonts w:ascii="Tahoma" w:eastAsia="Times New Roman" w:hAnsi="Tahoma" w:cs="Times New Roman"/>
          <w:color w:val="000000"/>
        </w:rPr>
        <w:t xml:space="preserve"> sunt prevăzute cu nervuri pentru rigidizare și pentru mărirea suprafeței de răcire.</w:t>
      </w:r>
    </w:p>
    <w:p w14:paraId="5B58A8F0" w14:textId="086A129A" w:rsidR="009F3C95" w:rsidRPr="0045799D" w:rsidRDefault="0045799D" w:rsidP="0045799D">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rPr>
        <w:t xml:space="preserve">    </w:t>
      </w:r>
      <w:r w:rsidR="009F3C95" w:rsidRPr="0045799D">
        <w:rPr>
          <w:rFonts w:ascii="Tahoma" w:eastAsia="Times New Roman" w:hAnsi="Tahoma" w:cs="Times New Roman"/>
          <w:color w:val="000000"/>
        </w:rPr>
        <w:t>A doua variantă are arborii verticali. În acest exemplu arborii sunt rezemați pe rulmenți radiali</w:t>
      </w:r>
      <w:r>
        <w:rPr>
          <w:rFonts w:ascii="Tahoma" w:eastAsia="Times New Roman" w:hAnsi="Tahoma" w:cs="Times New Roman"/>
          <w:color w:val="000000"/>
        </w:rPr>
        <w:t xml:space="preserve"> </w:t>
      </w:r>
      <w:r w:rsidR="009F3C95" w:rsidRPr="0045799D">
        <w:rPr>
          <w:rFonts w:ascii="Tahoma" w:eastAsia="Times New Roman" w:hAnsi="Tahoma" w:cs="Times New Roman"/>
          <w:color w:val="000000"/>
        </w:rPr>
        <w:t>cu bile montați în X. Pinionul cilindric este piesă separată și se montează pe arbore printr-o asamblare cu pană (similar cu fixarea roții dințate pe arborele de ieșire).</w:t>
      </w:r>
    </w:p>
    <w:p w14:paraId="7355DFEB" w14:textId="2CDE9130" w:rsidR="009F3C95" w:rsidRDefault="0045799D" w:rsidP="0045799D">
      <w:pPr>
        <w:autoSpaceDE w:val="0"/>
        <w:autoSpaceDN w:val="0"/>
        <w:adjustRightInd w:val="0"/>
        <w:spacing w:after="200" w:line="240" w:lineRule="auto"/>
        <w:rPr>
          <w:rFonts w:ascii="Tahoma" w:eastAsia="Times New Roman" w:hAnsi="Tahoma" w:cs="Times New Roman"/>
          <w:color w:val="000000"/>
          <w:lang w:val="fr-FR"/>
        </w:rPr>
      </w:pPr>
      <w:r>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Pe</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arborele</w:t>
      </w:r>
      <w:proofErr w:type="spellEnd"/>
      <w:r w:rsidR="009F3C95" w:rsidRPr="0045799D">
        <w:rPr>
          <w:rFonts w:ascii="Tahoma" w:eastAsia="Times New Roman" w:hAnsi="Tahoma" w:cs="Times New Roman"/>
          <w:color w:val="000000"/>
          <w:lang w:val="fr-FR"/>
        </w:rPr>
        <w:t xml:space="preserve"> de </w:t>
      </w:r>
      <w:proofErr w:type="spellStart"/>
      <w:r w:rsidR="009F3C95" w:rsidRPr="0045799D">
        <w:rPr>
          <w:rFonts w:ascii="Tahoma" w:eastAsia="Times New Roman" w:hAnsi="Tahoma" w:cs="Times New Roman"/>
          <w:color w:val="000000"/>
          <w:lang w:val="fr-FR"/>
        </w:rPr>
        <w:t>intrare</w:t>
      </w:r>
      <w:proofErr w:type="spellEnd"/>
      <w:r w:rsidR="009F3C95" w:rsidRPr="0045799D">
        <w:rPr>
          <w:rFonts w:ascii="Tahoma" w:eastAsia="Times New Roman" w:hAnsi="Tahoma" w:cs="Times New Roman"/>
          <w:color w:val="000000"/>
          <w:lang w:val="fr-FR"/>
        </w:rPr>
        <w:t xml:space="preserve"> este </w:t>
      </w:r>
      <w:proofErr w:type="spellStart"/>
      <w:r w:rsidR="009F3C95" w:rsidRPr="0045799D">
        <w:rPr>
          <w:rFonts w:ascii="Tahoma" w:eastAsia="Times New Roman" w:hAnsi="Tahoma" w:cs="Times New Roman"/>
          <w:color w:val="000000"/>
          <w:lang w:val="fr-FR"/>
        </w:rPr>
        <w:t>fixată</w:t>
      </w:r>
      <w:proofErr w:type="spellEnd"/>
      <w:r w:rsidR="009F3C95" w:rsidRPr="0045799D">
        <w:rPr>
          <w:rFonts w:ascii="Tahoma" w:eastAsia="Times New Roman" w:hAnsi="Tahoma" w:cs="Times New Roman"/>
          <w:color w:val="000000"/>
          <w:lang w:val="fr-FR"/>
        </w:rPr>
        <w:t xml:space="preserve"> o </w:t>
      </w:r>
      <w:proofErr w:type="spellStart"/>
      <w:r w:rsidR="009F3C95" w:rsidRPr="0045799D">
        <w:rPr>
          <w:rFonts w:ascii="Tahoma" w:eastAsia="Times New Roman" w:hAnsi="Tahoma" w:cs="Times New Roman"/>
          <w:color w:val="000000"/>
          <w:lang w:val="fr-FR"/>
        </w:rPr>
        <w:t>roată</w:t>
      </w:r>
      <w:proofErr w:type="spellEnd"/>
      <w:r w:rsidR="009F3C95" w:rsidRPr="0045799D">
        <w:rPr>
          <w:rFonts w:ascii="Tahoma" w:eastAsia="Times New Roman" w:hAnsi="Tahoma" w:cs="Times New Roman"/>
          <w:color w:val="000000"/>
          <w:lang w:val="fr-FR"/>
        </w:rPr>
        <w:t xml:space="preserve"> de </w:t>
      </w:r>
      <w:proofErr w:type="spellStart"/>
      <w:r w:rsidR="009F3C95" w:rsidRPr="0045799D">
        <w:rPr>
          <w:rFonts w:ascii="Tahoma" w:eastAsia="Times New Roman" w:hAnsi="Tahoma" w:cs="Times New Roman"/>
          <w:color w:val="000000"/>
          <w:lang w:val="fr-FR"/>
        </w:rPr>
        <w:t>curea</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deplasarea</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axială</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pe</w:t>
      </w:r>
      <w:proofErr w:type="spellEnd"/>
      <w:r w:rsidR="009F3C95" w:rsidRPr="0045799D">
        <w:rPr>
          <w:rFonts w:ascii="Tahoma" w:eastAsia="Times New Roman" w:hAnsi="Tahoma" w:cs="Times New Roman"/>
          <w:color w:val="000000"/>
          <w:lang w:val="fr-FR"/>
        </w:rPr>
        <w:t xml:space="preserve"> cap</w:t>
      </w:r>
      <w:r w:rsidR="009F3C95" w:rsidRPr="0045799D">
        <w:rPr>
          <w:rFonts w:ascii="Tahoma" w:eastAsia="Times New Roman" w:hAnsi="Tahoma" w:cs="Times New Roman"/>
          <w:color w:val="000000"/>
        </w:rPr>
        <w:t>ă</w:t>
      </w:r>
      <w:proofErr w:type="spellStart"/>
      <w:r w:rsidR="009F3C95" w:rsidRPr="0045799D">
        <w:rPr>
          <w:rFonts w:ascii="Tahoma" w:eastAsia="Times New Roman" w:hAnsi="Tahoma" w:cs="Times New Roman"/>
          <w:color w:val="000000"/>
          <w:lang w:val="fr-FR"/>
        </w:rPr>
        <w:t>tul</w:t>
      </w:r>
      <w:proofErr w:type="spellEnd"/>
      <w:r w:rsidR="009F3C95" w:rsidRPr="0045799D">
        <w:rPr>
          <w:rFonts w:ascii="Tahoma" w:eastAsia="Times New Roman" w:hAnsi="Tahoma" w:cs="Times New Roman"/>
          <w:color w:val="000000"/>
          <w:lang w:val="fr-FR"/>
        </w:rPr>
        <w:t xml:space="preserve"> de arbore </w:t>
      </w:r>
      <w:proofErr w:type="spellStart"/>
      <w:r w:rsidR="009F3C95" w:rsidRPr="0045799D">
        <w:rPr>
          <w:rFonts w:ascii="Tahoma" w:eastAsia="Times New Roman" w:hAnsi="Tahoma" w:cs="Times New Roman"/>
          <w:color w:val="000000"/>
          <w:lang w:val="fr-FR"/>
        </w:rPr>
        <w:t>fiind</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împiedicată</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printr</w:t>
      </w:r>
      <w:proofErr w:type="spellEnd"/>
      <w:r w:rsidR="009F3C95" w:rsidRPr="0045799D">
        <w:rPr>
          <w:rFonts w:ascii="Tahoma" w:eastAsia="Times New Roman" w:hAnsi="Tahoma" w:cs="Times New Roman"/>
          <w:color w:val="000000"/>
          <w:lang w:val="fr-FR"/>
        </w:rPr>
        <w:t xml:space="preserve">-o </w:t>
      </w:r>
      <w:proofErr w:type="spellStart"/>
      <w:r w:rsidR="009F3C95" w:rsidRPr="0045799D">
        <w:rPr>
          <w:rFonts w:ascii="Tahoma" w:eastAsia="Times New Roman" w:hAnsi="Tahoma" w:cs="Times New Roman"/>
          <w:color w:val="000000"/>
          <w:lang w:val="fr-FR"/>
        </w:rPr>
        <w:t>şaibă</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şi</w:t>
      </w:r>
      <w:proofErr w:type="spellEnd"/>
      <w:r w:rsidR="009F3C95" w:rsidRPr="0045799D">
        <w:rPr>
          <w:rFonts w:ascii="Tahoma" w:eastAsia="Times New Roman" w:hAnsi="Tahoma" w:cs="Times New Roman"/>
          <w:color w:val="000000"/>
          <w:lang w:val="fr-FR"/>
        </w:rPr>
        <w:t xml:space="preserve"> un </w:t>
      </w:r>
      <w:proofErr w:type="spellStart"/>
      <w:r w:rsidR="009F3C95" w:rsidRPr="0045799D">
        <w:rPr>
          <w:rFonts w:ascii="Tahoma" w:eastAsia="Times New Roman" w:hAnsi="Tahoma" w:cs="Times New Roman"/>
          <w:color w:val="000000"/>
          <w:lang w:val="fr-FR"/>
        </w:rPr>
        <w:t>şurub</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Transmiterea</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momentului</w:t>
      </w:r>
      <w:proofErr w:type="spellEnd"/>
      <w:r w:rsidR="009F3C95" w:rsidRPr="0045799D">
        <w:rPr>
          <w:rFonts w:ascii="Tahoma" w:eastAsia="Times New Roman" w:hAnsi="Tahoma" w:cs="Times New Roman"/>
          <w:color w:val="000000"/>
          <w:lang w:val="fr-FR"/>
        </w:rPr>
        <w:t xml:space="preserve"> de </w:t>
      </w:r>
      <w:proofErr w:type="spellStart"/>
      <w:r w:rsidR="009F3C95" w:rsidRPr="0045799D">
        <w:rPr>
          <w:rFonts w:ascii="Tahoma" w:eastAsia="Times New Roman" w:hAnsi="Tahoma" w:cs="Times New Roman"/>
          <w:color w:val="000000"/>
          <w:lang w:val="fr-FR"/>
        </w:rPr>
        <w:t>torsiune</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este</w:t>
      </w:r>
      <w:proofErr w:type="spellEnd"/>
      <w:r w:rsidR="009F3C95" w:rsidRPr="0045799D">
        <w:rPr>
          <w:rFonts w:ascii="Tahoma" w:eastAsia="Times New Roman" w:hAnsi="Tahoma" w:cs="Times New Roman"/>
          <w:color w:val="000000"/>
          <w:lang w:val="fr-FR"/>
        </w:rPr>
        <w:t xml:space="preserve"> transmis </w:t>
      </w:r>
      <w:proofErr w:type="spellStart"/>
      <w:r w:rsidR="009F3C95" w:rsidRPr="0045799D">
        <w:rPr>
          <w:rFonts w:ascii="Tahoma" w:eastAsia="Times New Roman" w:hAnsi="Tahoma" w:cs="Times New Roman"/>
          <w:color w:val="000000"/>
          <w:lang w:val="fr-FR"/>
        </w:rPr>
        <w:t>cu</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ajutorul</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penelor</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paralele</w:t>
      </w:r>
      <w:proofErr w:type="spellEnd"/>
      <w:r w:rsidR="009F3C95" w:rsidRPr="0045799D">
        <w:rPr>
          <w:rFonts w:ascii="Tahoma" w:eastAsia="Times New Roman" w:hAnsi="Tahoma" w:cs="Times New Roman"/>
          <w:color w:val="000000"/>
          <w:lang w:val="fr-FR"/>
        </w:rPr>
        <w:t xml:space="preserve">, de la </w:t>
      </w:r>
      <w:proofErr w:type="spellStart"/>
      <w:r w:rsidR="009F3C95" w:rsidRPr="0045799D">
        <w:rPr>
          <w:rFonts w:ascii="Tahoma" w:eastAsia="Times New Roman" w:hAnsi="Tahoma" w:cs="Times New Roman"/>
          <w:color w:val="000000"/>
          <w:lang w:val="fr-FR"/>
        </w:rPr>
        <w:t>roata</w:t>
      </w:r>
      <w:proofErr w:type="spellEnd"/>
      <w:r w:rsidR="009F3C95" w:rsidRPr="0045799D">
        <w:rPr>
          <w:rFonts w:ascii="Tahoma" w:eastAsia="Times New Roman" w:hAnsi="Tahoma" w:cs="Times New Roman"/>
          <w:color w:val="000000"/>
          <w:lang w:val="fr-FR"/>
        </w:rPr>
        <w:t xml:space="preserve"> de </w:t>
      </w:r>
      <w:proofErr w:type="spellStart"/>
      <w:r w:rsidR="009F3C95" w:rsidRPr="0045799D">
        <w:rPr>
          <w:rFonts w:ascii="Tahoma" w:eastAsia="Times New Roman" w:hAnsi="Tahoma" w:cs="Times New Roman"/>
          <w:color w:val="000000"/>
          <w:lang w:val="fr-FR"/>
        </w:rPr>
        <w:t>curea</w:t>
      </w:r>
      <w:proofErr w:type="spellEnd"/>
      <w:r w:rsidR="009F3C95" w:rsidRPr="0045799D">
        <w:rPr>
          <w:rFonts w:ascii="Tahoma" w:eastAsia="Times New Roman" w:hAnsi="Tahoma" w:cs="Times New Roman"/>
          <w:color w:val="000000"/>
          <w:lang w:val="fr-FR"/>
        </w:rPr>
        <w:t xml:space="preserve"> la </w:t>
      </w:r>
      <w:proofErr w:type="spellStart"/>
      <w:r w:rsidR="009F3C95" w:rsidRPr="0045799D">
        <w:rPr>
          <w:rFonts w:ascii="Tahoma" w:eastAsia="Times New Roman" w:hAnsi="Tahoma" w:cs="Times New Roman"/>
          <w:color w:val="000000"/>
          <w:lang w:val="fr-FR"/>
        </w:rPr>
        <w:t>arborele</w:t>
      </w:r>
      <w:proofErr w:type="spellEnd"/>
      <w:r w:rsidR="009F3C95" w:rsidRPr="0045799D">
        <w:rPr>
          <w:rFonts w:ascii="Tahoma" w:eastAsia="Times New Roman" w:hAnsi="Tahoma" w:cs="Times New Roman"/>
          <w:color w:val="000000"/>
          <w:lang w:val="fr-FR"/>
        </w:rPr>
        <w:t xml:space="preserve"> de </w:t>
      </w:r>
      <w:proofErr w:type="spellStart"/>
      <w:r w:rsidR="009F3C95" w:rsidRPr="0045799D">
        <w:rPr>
          <w:rFonts w:ascii="Tahoma" w:eastAsia="Times New Roman" w:hAnsi="Tahoma" w:cs="Times New Roman"/>
          <w:color w:val="000000"/>
          <w:lang w:val="fr-FR"/>
        </w:rPr>
        <w:t>intrare</w:t>
      </w:r>
      <w:proofErr w:type="spellEnd"/>
      <w:r w:rsidR="009F3C95" w:rsidRPr="0045799D">
        <w:rPr>
          <w:rFonts w:ascii="Tahoma" w:eastAsia="Times New Roman" w:hAnsi="Tahoma" w:cs="Times New Roman"/>
          <w:color w:val="000000"/>
          <w:lang w:val="fr-FR"/>
        </w:rPr>
        <w:t xml:space="preserve">, de la </w:t>
      </w:r>
      <w:proofErr w:type="spellStart"/>
      <w:r w:rsidR="009F3C95" w:rsidRPr="0045799D">
        <w:rPr>
          <w:rFonts w:ascii="Tahoma" w:eastAsia="Times New Roman" w:hAnsi="Tahoma" w:cs="Times New Roman"/>
          <w:color w:val="000000"/>
          <w:lang w:val="fr-FR"/>
        </w:rPr>
        <w:t>roata</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dinţată</w:t>
      </w:r>
      <w:proofErr w:type="spellEnd"/>
      <w:r w:rsidR="009F3C95" w:rsidRPr="0045799D">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condusă</w:t>
      </w:r>
      <w:proofErr w:type="spellEnd"/>
      <w:r w:rsidR="009F3C95" w:rsidRPr="0045799D">
        <w:rPr>
          <w:rFonts w:ascii="Tahoma" w:eastAsia="Times New Roman" w:hAnsi="Tahoma" w:cs="Times New Roman"/>
          <w:color w:val="000000"/>
          <w:lang w:val="fr-FR"/>
        </w:rPr>
        <w:t xml:space="preserve"> la </w:t>
      </w:r>
      <w:proofErr w:type="spellStart"/>
      <w:r w:rsidR="009F3C95" w:rsidRPr="0045799D">
        <w:rPr>
          <w:rFonts w:ascii="Tahoma" w:eastAsia="Times New Roman" w:hAnsi="Tahoma" w:cs="Times New Roman"/>
          <w:color w:val="000000"/>
          <w:lang w:val="fr-FR"/>
        </w:rPr>
        <w:t>arborele</w:t>
      </w:r>
      <w:proofErr w:type="spellEnd"/>
      <w:r w:rsidR="009F3C95" w:rsidRPr="0045799D">
        <w:rPr>
          <w:rFonts w:ascii="Tahoma" w:eastAsia="Times New Roman" w:hAnsi="Tahoma" w:cs="Times New Roman"/>
          <w:color w:val="000000"/>
          <w:lang w:val="fr-FR"/>
        </w:rPr>
        <w:t xml:space="preserve"> de </w:t>
      </w:r>
      <w:proofErr w:type="spellStart"/>
      <w:r w:rsidR="009F3C95" w:rsidRPr="0045799D">
        <w:rPr>
          <w:rFonts w:ascii="Tahoma" w:eastAsia="Times New Roman" w:hAnsi="Tahoma" w:cs="Times New Roman"/>
          <w:color w:val="000000"/>
          <w:lang w:val="fr-FR"/>
        </w:rPr>
        <w:t>ieşire</w:t>
      </w:r>
      <w:proofErr w:type="spellEnd"/>
      <w:r>
        <w:rPr>
          <w:rFonts w:ascii="Tahoma" w:eastAsia="Times New Roman" w:hAnsi="Tahoma" w:cs="Times New Roman"/>
          <w:color w:val="000000"/>
          <w:lang w:val="fr-FR"/>
        </w:rPr>
        <w:t xml:space="preserve">, </w:t>
      </w:r>
      <w:proofErr w:type="spellStart"/>
      <w:r w:rsidR="009F3C95" w:rsidRPr="0045799D">
        <w:rPr>
          <w:rFonts w:ascii="Tahoma" w:eastAsia="Times New Roman" w:hAnsi="Tahoma" w:cs="Times New Roman"/>
          <w:color w:val="000000"/>
          <w:lang w:val="fr-FR"/>
        </w:rPr>
        <w:t>respectiv</w:t>
      </w:r>
      <w:proofErr w:type="spellEnd"/>
      <w:r w:rsidR="009F3C95" w:rsidRPr="0045799D">
        <w:rPr>
          <w:rFonts w:ascii="Tahoma" w:eastAsia="Times New Roman" w:hAnsi="Tahoma" w:cs="Times New Roman"/>
          <w:color w:val="000000"/>
          <w:lang w:val="fr-FR"/>
        </w:rPr>
        <w:t xml:space="preserve"> de la </w:t>
      </w:r>
      <w:proofErr w:type="spellStart"/>
      <w:r w:rsidR="009F3C95" w:rsidRPr="0045799D">
        <w:rPr>
          <w:rFonts w:ascii="Tahoma" w:eastAsia="Times New Roman" w:hAnsi="Tahoma" w:cs="Times New Roman"/>
          <w:color w:val="000000"/>
          <w:lang w:val="fr-FR"/>
        </w:rPr>
        <w:t>arborele</w:t>
      </w:r>
      <w:proofErr w:type="spellEnd"/>
      <w:r w:rsidR="009F3C95" w:rsidRPr="0045799D">
        <w:rPr>
          <w:rFonts w:ascii="Tahoma" w:eastAsia="Times New Roman" w:hAnsi="Tahoma" w:cs="Times New Roman"/>
          <w:color w:val="000000"/>
          <w:lang w:val="fr-FR"/>
        </w:rPr>
        <w:t xml:space="preserve"> de </w:t>
      </w:r>
      <w:proofErr w:type="spellStart"/>
      <w:r w:rsidR="009F3C95" w:rsidRPr="0045799D">
        <w:rPr>
          <w:rFonts w:ascii="Tahoma" w:eastAsia="Times New Roman" w:hAnsi="Tahoma" w:cs="Times New Roman"/>
          <w:color w:val="000000"/>
          <w:lang w:val="fr-FR"/>
        </w:rPr>
        <w:t>ieşire</w:t>
      </w:r>
      <w:proofErr w:type="spellEnd"/>
      <w:r w:rsidR="009F3C95" w:rsidRPr="0045799D">
        <w:rPr>
          <w:rFonts w:ascii="Tahoma" w:eastAsia="Times New Roman" w:hAnsi="Tahoma" w:cs="Times New Roman"/>
          <w:color w:val="000000"/>
          <w:lang w:val="fr-FR"/>
        </w:rPr>
        <w:t xml:space="preserve"> la </w:t>
      </w:r>
      <w:proofErr w:type="spellStart"/>
      <w:r w:rsidR="009F3C95" w:rsidRPr="0045799D">
        <w:rPr>
          <w:rFonts w:ascii="Tahoma" w:eastAsia="Times New Roman" w:hAnsi="Tahoma" w:cs="Times New Roman"/>
          <w:color w:val="000000"/>
          <w:lang w:val="fr-FR"/>
        </w:rPr>
        <w:t>cuplaj</w:t>
      </w:r>
      <w:proofErr w:type="spellEnd"/>
      <w:r w:rsidR="009F3C95" w:rsidRPr="0045799D">
        <w:rPr>
          <w:rFonts w:ascii="Tahoma" w:eastAsia="Times New Roman" w:hAnsi="Tahoma" w:cs="Times New Roman"/>
          <w:color w:val="000000"/>
          <w:lang w:val="fr-FR"/>
        </w:rPr>
        <w:t>.</w:t>
      </w:r>
    </w:p>
    <w:p w14:paraId="7174AA30" w14:textId="644AC37E" w:rsidR="003A70CD" w:rsidRDefault="003A70CD" w:rsidP="003A70CD">
      <w:pPr>
        <w:pStyle w:val="Listparagraf"/>
        <w:numPr>
          <w:ilvl w:val="0"/>
          <w:numId w:val="3"/>
        </w:numPr>
        <w:autoSpaceDE w:val="0"/>
        <w:autoSpaceDN w:val="0"/>
        <w:adjustRightInd w:val="0"/>
        <w:spacing w:after="200" w:line="240" w:lineRule="auto"/>
        <w:rPr>
          <w:rFonts w:ascii="Tahoma" w:eastAsia="Times New Roman" w:hAnsi="Tahoma" w:cs="Times New Roman"/>
          <w:b/>
          <w:bCs/>
          <w:color w:val="000000"/>
          <w:lang w:val="en-US"/>
        </w:rPr>
      </w:pPr>
      <w:proofErr w:type="spellStart"/>
      <w:r w:rsidRPr="003A70CD">
        <w:rPr>
          <w:rFonts w:ascii="Tahoma" w:eastAsia="Times New Roman" w:hAnsi="Tahoma" w:cs="Times New Roman"/>
          <w:b/>
          <w:bCs/>
          <w:color w:val="000000"/>
          <w:lang w:val="en-US"/>
        </w:rPr>
        <w:t>Justificarea</w:t>
      </w:r>
      <w:proofErr w:type="spellEnd"/>
      <w:r w:rsidRPr="003A70CD">
        <w:rPr>
          <w:rFonts w:ascii="Tahoma" w:eastAsia="Times New Roman" w:hAnsi="Tahoma" w:cs="Times New Roman"/>
          <w:b/>
          <w:bCs/>
          <w:color w:val="000000"/>
          <w:lang w:val="en-US"/>
        </w:rPr>
        <w:t xml:space="preserve"> </w:t>
      </w:r>
      <w:proofErr w:type="spellStart"/>
      <w:r w:rsidRPr="003A70CD">
        <w:rPr>
          <w:rFonts w:ascii="Tahoma" w:eastAsia="Times New Roman" w:hAnsi="Tahoma" w:cs="Times New Roman"/>
          <w:b/>
          <w:bCs/>
          <w:color w:val="000000"/>
          <w:lang w:val="en-US"/>
        </w:rPr>
        <w:t>variantei</w:t>
      </w:r>
      <w:proofErr w:type="spellEnd"/>
      <w:r w:rsidRPr="003A70CD">
        <w:rPr>
          <w:rFonts w:ascii="Tahoma" w:eastAsia="Times New Roman" w:hAnsi="Tahoma" w:cs="Times New Roman"/>
          <w:b/>
          <w:bCs/>
          <w:color w:val="000000"/>
          <w:lang w:val="en-US"/>
        </w:rPr>
        <w:t xml:space="preserve"> constructive </w:t>
      </w:r>
      <w:proofErr w:type="spellStart"/>
      <w:r w:rsidRPr="003A70CD">
        <w:rPr>
          <w:rFonts w:ascii="Tahoma" w:eastAsia="Times New Roman" w:hAnsi="Tahoma" w:cs="Times New Roman"/>
          <w:b/>
          <w:bCs/>
          <w:color w:val="000000"/>
          <w:lang w:val="en-US"/>
        </w:rPr>
        <w:t>alese</w:t>
      </w:r>
      <w:proofErr w:type="spellEnd"/>
      <w:r w:rsidRPr="003A70CD">
        <w:rPr>
          <w:rFonts w:ascii="Tahoma" w:eastAsia="Times New Roman" w:hAnsi="Tahoma" w:cs="Times New Roman"/>
          <w:b/>
          <w:bCs/>
          <w:color w:val="000000"/>
          <w:lang w:val="en-US"/>
        </w:rPr>
        <w:t>:</w:t>
      </w:r>
    </w:p>
    <w:p w14:paraId="7B2327EA" w14:textId="74D8977F" w:rsidR="003A70CD" w:rsidRPr="003A70CD" w:rsidRDefault="003A70CD" w:rsidP="003A70CD">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Ambele</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variante</w:t>
      </w:r>
      <w:proofErr w:type="spellEnd"/>
      <w:r w:rsidRPr="003A70CD">
        <w:rPr>
          <w:rFonts w:ascii="Tahoma" w:eastAsia="Times New Roman" w:hAnsi="Tahoma" w:cs="Times New Roman"/>
          <w:color w:val="000000"/>
          <w:lang w:val="en-US"/>
        </w:rPr>
        <w:t xml:space="preserve"> constructive au </w:t>
      </w:r>
      <w:proofErr w:type="spellStart"/>
      <w:r w:rsidRPr="003A70CD">
        <w:rPr>
          <w:rFonts w:ascii="Tahoma" w:eastAsia="Times New Roman" w:hAnsi="Tahoma" w:cs="Times New Roman"/>
          <w:color w:val="000000"/>
          <w:lang w:val="en-US"/>
        </w:rPr>
        <w:t>atât</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avantaje</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cât</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şi</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dezavantaje</w:t>
      </w:r>
      <w:proofErr w:type="spellEnd"/>
      <w:r w:rsidRPr="003A70CD">
        <w:rPr>
          <w:rFonts w:ascii="Tahoma" w:eastAsia="Times New Roman" w:hAnsi="Tahoma" w:cs="Times New Roman"/>
          <w:color w:val="000000"/>
          <w:lang w:val="en-US"/>
        </w:rPr>
        <w:t xml:space="preserve">. Se </w:t>
      </w:r>
      <w:proofErr w:type="spellStart"/>
      <w:r w:rsidRPr="003A70CD">
        <w:rPr>
          <w:rFonts w:ascii="Tahoma" w:eastAsia="Times New Roman" w:hAnsi="Tahoma" w:cs="Times New Roman"/>
          <w:color w:val="000000"/>
          <w:lang w:val="en-US"/>
        </w:rPr>
        <w:t>alege</w:t>
      </w:r>
      <w:proofErr w:type="spellEnd"/>
      <w:r w:rsidRPr="003A70CD">
        <w:rPr>
          <w:rFonts w:ascii="Tahoma" w:eastAsia="Times New Roman" w:hAnsi="Tahoma" w:cs="Times New Roman"/>
          <w:color w:val="000000"/>
          <w:lang w:val="en-US"/>
        </w:rPr>
        <w:t xml:space="preserve"> </w:t>
      </w:r>
      <w:r>
        <w:rPr>
          <w:rFonts w:ascii="Tahoma" w:eastAsia="Times New Roman" w:hAnsi="Tahoma" w:cs="Times New Roman"/>
          <w:color w:val="000000"/>
          <w:lang w:val="en-US"/>
        </w:rPr>
        <w:t xml:space="preserve">prima </w:t>
      </w:r>
      <w:proofErr w:type="spellStart"/>
      <w:r w:rsidRPr="003A70CD">
        <w:rPr>
          <w:rFonts w:ascii="Tahoma" w:eastAsia="Times New Roman" w:hAnsi="Tahoma" w:cs="Times New Roman"/>
          <w:color w:val="000000"/>
          <w:lang w:val="en-US"/>
        </w:rPr>
        <w:t>variant</w:t>
      </w:r>
      <w:r>
        <w:rPr>
          <w:rFonts w:ascii="Tahoma" w:eastAsia="Times New Roman" w:hAnsi="Tahoma" w:cs="Times New Roman"/>
          <w:color w:val="000000"/>
          <w:lang w:val="en-US"/>
        </w:rPr>
        <w:t>ă</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constructivă</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deoarece</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corespunde</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cerinţelor</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temei</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adică</w:t>
      </w:r>
      <w:proofErr w:type="spellEnd"/>
      <w:r w:rsidRPr="003A70CD">
        <w:rPr>
          <w:rFonts w:ascii="Tahoma" w:eastAsia="Times New Roman" w:hAnsi="Tahoma" w:cs="Times New Roman"/>
          <w:color w:val="000000"/>
          <w:lang w:val="en-US"/>
        </w:rPr>
        <w:t xml:space="preserve"> o </w:t>
      </w:r>
      <w:proofErr w:type="spellStart"/>
      <w:r w:rsidRPr="003A70CD">
        <w:rPr>
          <w:rFonts w:ascii="Tahoma" w:eastAsia="Times New Roman" w:hAnsi="Tahoma" w:cs="Times New Roman"/>
          <w:color w:val="000000"/>
          <w:lang w:val="en-US"/>
        </w:rPr>
        <w:t>putere</w:t>
      </w:r>
      <w:proofErr w:type="spellEnd"/>
      <w:r w:rsidRPr="003A70CD">
        <w:rPr>
          <w:rFonts w:ascii="Tahoma" w:eastAsia="Times New Roman" w:hAnsi="Tahoma" w:cs="Times New Roman"/>
          <w:color w:val="000000"/>
          <w:lang w:val="en-US"/>
        </w:rPr>
        <w:t xml:space="preserve"> de </w:t>
      </w:r>
      <w:proofErr w:type="spellStart"/>
      <w:r w:rsidRPr="003A70CD">
        <w:rPr>
          <w:rFonts w:ascii="Tahoma" w:eastAsia="Times New Roman" w:hAnsi="Tahoma" w:cs="Times New Roman"/>
          <w:color w:val="000000"/>
          <w:lang w:val="en-US"/>
        </w:rPr>
        <w:t>transmitere</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mică</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şi</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totodată</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este</w:t>
      </w:r>
      <w:proofErr w:type="spellEnd"/>
      <w:r w:rsidRPr="003A70CD">
        <w:rPr>
          <w:rFonts w:ascii="Tahoma" w:eastAsia="Times New Roman" w:hAnsi="Tahoma" w:cs="Times New Roman"/>
          <w:color w:val="000000"/>
          <w:lang w:val="en-US"/>
        </w:rPr>
        <w:t xml:space="preserve"> o </w:t>
      </w:r>
      <w:proofErr w:type="spellStart"/>
      <w:r w:rsidRPr="003A70CD">
        <w:rPr>
          <w:rFonts w:ascii="Tahoma" w:eastAsia="Times New Roman" w:hAnsi="Tahoma" w:cs="Times New Roman"/>
          <w:color w:val="000000"/>
          <w:lang w:val="en-US"/>
        </w:rPr>
        <w:t>variantă</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economică</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având</w:t>
      </w:r>
      <w:proofErr w:type="spellEnd"/>
      <w:r w:rsidRPr="003A70CD">
        <w:rPr>
          <w:rFonts w:ascii="Tahoma" w:eastAsia="Times New Roman" w:hAnsi="Tahoma" w:cs="Times New Roman"/>
          <w:color w:val="000000"/>
          <w:lang w:val="en-US"/>
        </w:rPr>
        <w:t xml:space="preserve"> un </w:t>
      </w:r>
      <w:proofErr w:type="spellStart"/>
      <w:r w:rsidRPr="003A70CD">
        <w:rPr>
          <w:rFonts w:ascii="Tahoma" w:eastAsia="Times New Roman" w:hAnsi="Tahoma" w:cs="Times New Roman"/>
          <w:color w:val="000000"/>
          <w:lang w:val="en-US"/>
        </w:rPr>
        <w:t>gabarit</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redus</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simplu</w:t>
      </w:r>
      <w:proofErr w:type="spellEnd"/>
      <w:r w:rsidRPr="003A70CD">
        <w:rPr>
          <w:rFonts w:ascii="Tahoma" w:eastAsia="Times New Roman" w:hAnsi="Tahoma" w:cs="Times New Roman"/>
          <w:color w:val="000000"/>
          <w:lang w:val="en-US"/>
        </w:rPr>
        <w:t xml:space="preserve"> de </w:t>
      </w:r>
      <w:proofErr w:type="spellStart"/>
      <w:r w:rsidRPr="003A70CD">
        <w:rPr>
          <w:rFonts w:ascii="Tahoma" w:eastAsia="Times New Roman" w:hAnsi="Tahoma" w:cs="Times New Roman"/>
          <w:color w:val="000000"/>
          <w:lang w:val="en-US"/>
        </w:rPr>
        <w:t>realizat</w:t>
      </w:r>
      <w:proofErr w:type="spellEnd"/>
      <w:r w:rsidRPr="003A70CD">
        <w:rPr>
          <w:rFonts w:ascii="Tahoma" w:eastAsia="Times New Roman" w:hAnsi="Tahoma" w:cs="Times New Roman"/>
          <w:color w:val="000000"/>
          <w:lang w:val="en-US"/>
        </w:rPr>
        <w:t xml:space="preserve"> care nu </w:t>
      </w:r>
      <w:proofErr w:type="spellStart"/>
      <w:r w:rsidRPr="003A70CD">
        <w:rPr>
          <w:rFonts w:ascii="Tahoma" w:eastAsia="Times New Roman" w:hAnsi="Tahoma" w:cs="Times New Roman"/>
          <w:color w:val="000000"/>
          <w:lang w:val="en-US"/>
        </w:rPr>
        <w:t>implică</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condiţii</w:t>
      </w:r>
      <w:proofErr w:type="spellEnd"/>
      <w:r w:rsidRPr="003A70CD">
        <w:rPr>
          <w:rFonts w:ascii="Tahoma" w:eastAsia="Times New Roman" w:hAnsi="Tahoma" w:cs="Times New Roman"/>
          <w:color w:val="000000"/>
          <w:lang w:val="en-US"/>
        </w:rPr>
        <w:t xml:space="preserve"> </w:t>
      </w:r>
      <w:proofErr w:type="spellStart"/>
      <w:r w:rsidRPr="003A70CD">
        <w:rPr>
          <w:rFonts w:ascii="Tahoma" w:eastAsia="Times New Roman" w:hAnsi="Tahoma" w:cs="Times New Roman"/>
          <w:color w:val="000000"/>
          <w:lang w:val="en-US"/>
        </w:rPr>
        <w:t>speciale</w:t>
      </w:r>
      <w:proofErr w:type="spellEnd"/>
      <w:r w:rsidRPr="003A70CD">
        <w:rPr>
          <w:rFonts w:ascii="Tahoma" w:eastAsia="Times New Roman" w:hAnsi="Tahoma" w:cs="Times New Roman"/>
          <w:color w:val="000000"/>
          <w:lang w:val="en-US"/>
        </w:rPr>
        <w:t xml:space="preserve"> de </w:t>
      </w:r>
      <w:proofErr w:type="spellStart"/>
      <w:r w:rsidRPr="003A70CD">
        <w:rPr>
          <w:rFonts w:ascii="Tahoma" w:eastAsia="Times New Roman" w:hAnsi="Tahoma" w:cs="Times New Roman"/>
          <w:color w:val="000000"/>
          <w:lang w:val="en-US"/>
        </w:rPr>
        <w:t>execuţie</w:t>
      </w:r>
      <w:proofErr w:type="spellEnd"/>
      <w:r w:rsidRPr="003A70CD">
        <w:rPr>
          <w:rFonts w:ascii="Tahoma" w:eastAsia="Times New Roman" w:hAnsi="Tahoma" w:cs="Times New Roman"/>
          <w:color w:val="000000"/>
          <w:lang w:val="en-US"/>
        </w:rPr>
        <w:t>.</w:t>
      </w:r>
    </w:p>
    <w:p w14:paraId="233AA280" w14:textId="6B13D856" w:rsidR="003A70CD" w:rsidRDefault="00F3220D" w:rsidP="003A70CD">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lastRenderedPageBreak/>
        <w:t xml:space="preserve">   </w:t>
      </w:r>
      <w:proofErr w:type="spellStart"/>
      <w:r w:rsidR="003A70CD" w:rsidRPr="003A70CD">
        <w:rPr>
          <w:rFonts w:ascii="Tahoma" w:eastAsia="Times New Roman" w:hAnsi="Tahoma" w:cs="Times New Roman"/>
          <w:color w:val="000000"/>
          <w:lang w:val="en-US"/>
        </w:rPr>
        <w:t>Angrenajul</w:t>
      </w:r>
      <w:proofErr w:type="spellEnd"/>
      <w:r w:rsidR="003A70CD" w:rsidRPr="003A70CD">
        <w:rPr>
          <w:rFonts w:ascii="Tahoma" w:eastAsia="Times New Roman" w:hAnsi="Tahoma" w:cs="Times New Roman"/>
          <w:color w:val="000000"/>
          <w:lang w:val="en-US"/>
        </w:rPr>
        <w:t xml:space="preserve"> </w:t>
      </w:r>
      <w:proofErr w:type="spellStart"/>
      <w:r w:rsidR="003A70CD" w:rsidRPr="003A70CD">
        <w:rPr>
          <w:rFonts w:ascii="Tahoma" w:eastAsia="Times New Roman" w:hAnsi="Tahoma" w:cs="Times New Roman"/>
          <w:color w:val="000000"/>
          <w:lang w:val="en-US"/>
        </w:rPr>
        <w:t>este</w:t>
      </w:r>
      <w:proofErr w:type="spellEnd"/>
      <w:r w:rsidR="003A70CD" w:rsidRPr="003A70CD">
        <w:rPr>
          <w:rFonts w:ascii="Tahoma" w:eastAsia="Times New Roman" w:hAnsi="Tahoma" w:cs="Times New Roman"/>
          <w:color w:val="000000"/>
          <w:lang w:val="en-US"/>
        </w:rPr>
        <w:t xml:space="preserve"> </w:t>
      </w:r>
      <w:proofErr w:type="spellStart"/>
      <w:r w:rsidR="003A70CD" w:rsidRPr="003A70CD">
        <w:rPr>
          <w:rFonts w:ascii="Tahoma" w:eastAsia="Times New Roman" w:hAnsi="Tahoma" w:cs="Times New Roman"/>
          <w:color w:val="000000"/>
          <w:lang w:val="en-US"/>
        </w:rPr>
        <w:t>cilindric</w:t>
      </w:r>
      <w:proofErr w:type="spellEnd"/>
      <w:r w:rsidR="003A70CD" w:rsidRPr="003A70CD">
        <w:rPr>
          <w:rFonts w:ascii="Tahoma" w:eastAsia="Times New Roman" w:hAnsi="Tahoma" w:cs="Times New Roman"/>
          <w:color w:val="000000"/>
          <w:lang w:val="en-US"/>
        </w:rPr>
        <w:t xml:space="preserve"> cu </w:t>
      </w:r>
      <w:proofErr w:type="spellStart"/>
      <w:r w:rsidR="003A70CD" w:rsidRPr="003A70CD">
        <w:rPr>
          <w:rFonts w:ascii="Tahoma" w:eastAsia="Times New Roman" w:hAnsi="Tahoma" w:cs="Times New Roman"/>
          <w:color w:val="000000"/>
          <w:lang w:val="en-US"/>
        </w:rPr>
        <w:t>dinţi</w:t>
      </w:r>
      <w:proofErr w:type="spellEnd"/>
      <w:r w:rsidR="003A70CD" w:rsidRPr="003A70CD">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drepți</w:t>
      </w:r>
      <w:proofErr w:type="spellEnd"/>
      <w:r w:rsidR="003A70CD" w:rsidRPr="003A70CD">
        <w:rPr>
          <w:rFonts w:ascii="Tahoma" w:eastAsia="Times New Roman" w:hAnsi="Tahoma" w:cs="Times New Roman"/>
          <w:color w:val="000000"/>
          <w:lang w:val="en-US"/>
        </w:rPr>
        <w:t xml:space="preserve">, </w:t>
      </w:r>
      <w:proofErr w:type="spellStart"/>
      <w:r w:rsidR="003A70CD" w:rsidRPr="003A70CD">
        <w:rPr>
          <w:rFonts w:ascii="Tahoma" w:eastAsia="Times New Roman" w:hAnsi="Tahoma" w:cs="Times New Roman"/>
          <w:color w:val="000000"/>
          <w:lang w:val="en-US"/>
        </w:rPr>
        <w:t>prezentând</w:t>
      </w:r>
      <w:proofErr w:type="spellEnd"/>
      <w:r w:rsidR="003A70CD" w:rsidRPr="003A70CD">
        <w:rPr>
          <w:rFonts w:ascii="Tahoma" w:eastAsia="Times New Roman" w:hAnsi="Tahoma" w:cs="Times New Roman"/>
          <w:color w:val="000000"/>
          <w:lang w:val="en-US"/>
        </w:rPr>
        <w:t xml:space="preserve"> o </w:t>
      </w:r>
      <w:proofErr w:type="spellStart"/>
      <w:r w:rsidR="003A70CD" w:rsidRPr="003A70CD">
        <w:rPr>
          <w:rFonts w:ascii="Tahoma" w:eastAsia="Times New Roman" w:hAnsi="Tahoma" w:cs="Times New Roman"/>
          <w:color w:val="000000"/>
          <w:lang w:val="en-US"/>
        </w:rPr>
        <w:t>serie</w:t>
      </w:r>
      <w:proofErr w:type="spellEnd"/>
      <w:r w:rsidR="003A70CD" w:rsidRPr="003A70CD">
        <w:rPr>
          <w:rFonts w:ascii="Tahoma" w:eastAsia="Times New Roman" w:hAnsi="Tahoma" w:cs="Times New Roman"/>
          <w:color w:val="000000"/>
          <w:lang w:val="en-US"/>
        </w:rPr>
        <w:t xml:space="preserve"> de </w:t>
      </w:r>
      <w:proofErr w:type="spellStart"/>
      <w:r w:rsidR="003A70CD" w:rsidRPr="003A70CD">
        <w:rPr>
          <w:rFonts w:ascii="Tahoma" w:eastAsia="Times New Roman" w:hAnsi="Tahoma" w:cs="Times New Roman"/>
          <w:color w:val="000000"/>
          <w:lang w:val="en-US"/>
        </w:rPr>
        <w:t>avantaje</w:t>
      </w:r>
      <w:proofErr w:type="spellEnd"/>
      <w:r>
        <w:rPr>
          <w:rFonts w:ascii="Tahoma" w:eastAsia="Times New Roman" w:hAnsi="Tahoma" w:cs="Times New Roman"/>
          <w:color w:val="000000"/>
          <w:lang w:val="en-US"/>
        </w:rPr>
        <w:t>:</w:t>
      </w:r>
    </w:p>
    <w:p w14:paraId="735F49AF" w14:textId="21C67541" w:rsidR="00F3220D" w:rsidRDefault="00F3220D" w:rsidP="00F3220D">
      <w:pPr>
        <w:pStyle w:val="Listparagraf"/>
        <w:numPr>
          <w:ilvl w:val="0"/>
          <w:numId w:val="6"/>
        </w:numPr>
        <w:autoSpaceDE w:val="0"/>
        <w:autoSpaceDN w:val="0"/>
        <w:adjustRightInd w:val="0"/>
        <w:spacing w:after="200" w:line="240" w:lineRule="auto"/>
        <w:rPr>
          <w:rFonts w:ascii="Tahoma" w:eastAsia="Times New Roman" w:hAnsi="Tahoma" w:cs="Times New Roman"/>
          <w:color w:val="000000"/>
          <w:lang w:val="en-US"/>
        </w:rPr>
      </w:pPr>
      <w:proofErr w:type="spellStart"/>
      <w:r>
        <w:rPr>
          <w:rFonts w:ascii="Tahoma" w:eastAsia="Times New Roman" w:hAnsi="Tahoma" w:cs="Times New Roman"/>
          <w:color w:val="000000"/>
          <w:lang w:val="en-US"/>
        </w:rPr>
        <w:t>Raport</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transmitere</w:t>
      </w:r>
      <w:proofErr w:type="spellEnd"/>
      <w:r>
        <w:rPr>
          <w:rFonts w:ascii="Tahoma" w:eastAsia="Times New Roman" w:hAnsi="Tahoma" w:cs="Times New Roman"/>
          <w:color w:val="000000"/>
          <w:lang w:val="en-US"/>
        </w:rPr>
        <w:t xml:space="preserve"> constant</w:t>
      </w:r>
    </w:p>
    <w:p w14:paraId="558CF6BC" w14:textId="66951AA8" w:rsidR="00F3220D" w:rsidRDefault="00F3220D" w:rsidP="00F3220D">
      <w:pPr>
        <w:pStyle w:val="Listparagraf"/>
        <w:numPr>
          <w:ilvl w:val="0"/>
          <w:numId w:val="6"/>
        </w:numPr>
        <w:autoSpaceDE w:val="0"/>
        <w:autoSpaceDN w:val="0"/>
        <w:adjustRightInd w:val="0"/>
        <w:spacing w:after="200" w:line="240" w:lineRule="auto"/>
        <w:rPr>
          <w:rFonts w:ascii="Tahoma" w:eastAsia="Times New Roman" w:hAnsi="Tahoma" w:cs="Times New Roman"/>
          <w:color w:val="000000"/>
          <w:lang w:val="en-US"/>
        </w:rPr>
      </w:pPr>
      <w:proofErr w:type="spellStart"/>
      <w:r>
        <w:rPr>
          <w:rFonts w:ascii="Tahoma" w:eastAsia="Times New Roman" w:hAnsi="Tahoma" w:cs="Times New Roman"/>
          <w:color w:val="000000"/>
          <w:lang w:val="en-US"/>
        </w:rPr>
        <w:t>Posibilitatea</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realizare</w:t>
      </w:r>
      <w:proofErr w:type="spellEnd"/>
      <w:r>
        <w:rPr>
          <w:rFonts w:ascii="Tahoma" w:eastAsia="Times New Roman" w:hAnsi="Tahoma" w:cs="Times New Roman"/>
          <w:color w:val="000000"/>
          <w:lang w:val="en-US"/>
        </w:rPr>
        <w:t xml:space="preserve"> a </w:t>
      </w:r>
      <w:proofErr w:type="spellStart"/>
      <w:r>
        <w:rPr>
          <w:rFonts w:ascii="Tahoma" w:eastAsia="Times New Roman" w:hAnsi="Tahoma" w:cs="Times New Roman"/>
          <w:color w:val="000000"/>
          <w:lang w:val="en-US"/>
        </w:rPr>
        <w:t>unor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transmisii</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încărcări</w:t>
      </w:r>
      <w:proofErr w:type="spellEnd"/>
      <w:r>
        <w:rPr>
          <w:rFonts w:ascii="Tahoma" w:eastAsia="Times New Roman" w:hAnsi="Tahoma" w:cs="Times New Roman"/>
          <w:color w:val="000000"/>
          <w:lang w:val="en-US"/>
        </w:rPr>
        <w:t xml:space="preserve"> de la </w:t>
      </w:r>
      <w:proofErr w:type="spellStart"/>
      <w:r>
        <w:rPr>
          <w:rFonts w:ascii="Tahoma" w:eastAsia="Times New Roman" w:hAnsi="Tahoma" w:cs="Times New Roman"/>
          <w:color w:val="000000"/>
          <w:lang w:val="en-US"/>
        </w:rPr>
        <w:t>câțiva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newtoni</w:t>
      </w:r>
      <w:proofErr w:type="spellEnd"/>
      <w:r>
        <w:rPr>
          <w:rFonts w:ascii="Tahoma" w:eastAsia="Times New Roman" w:hAnsi="Tahoma" w:cs="Times New Roman"/>
          <w:color w:val="000000"/>
          <w:lang w:val="en-US"/>
        </w:rPr>
        <w:t xml:space="preserve"> la </w:t>
      </w:r>
      <w:proofErr w:type="spellStart"/>
      <w:r>
        <w:rPr>
          <w:rFonts w:ascii="Tahoma" w:eastAsia="Times New Roman" w:hAnsi="Tahoma" w:cs="Times New Roman"/>
          <w:color w:val="000000"/>
          <w:lang w:val="en-US"/>
        </w:rPr>
        <w:t>încărcări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foarte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mari</w:t>
      </w:r>
      <w:proofErr w:type="spellEnd"/>
    </w:p>
    <w:p w14:paraId="012C79D9" w14:textId="7DCC868A" w:rsidR="00F3220D" w:rsidRDefault="00F3220D" w:rsidP="00F3220D">
      <w:pPr>
        <w:pStyle w:val="Listparagraf"/>
        <w:numPr>
          <w:ilvl w:val="0"/>
          <w:numId w:val="6"/>
        </w:numPr>
        <w:autoSpaceDE w:val="0"/>
        <w:autoSpaceDN w:val="0"/>
        <w:adjustRightInd w:val="0"/>
        <w:spacing w:after="200" w:line="240" w:lineRule="auto"/>
        <w:rPr>
          <w:rFonts w:ascii="Tahoma" w:eastAsia="Times New Roman" w:hAnsi="Tahoma" w:cs="Times New Roman"/>
          <w:color w:val="000000"/>
          <w:lang w:val="en-US"/>
        </w:rPr>
      </w:pPr>
      <w:proofErr w:type="spellStart"/>
      <w:r>
        <w:rPr>
          <w:rFonts w:ascii="Tahoma" w:eastAsia="Times New Roman" w:hAnsi="Tahoma" w:cs="Times New Roman"/>
          <w:color w:val="000000"/>
          <w:lang w:val="en-US"/>
        </w:rPr>
        <w:t>Gabarit</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redus</w:t>
      </w:r>
      <w:proofErr w:type="spellEnd"/>
    </w:p>
    <w:p w14:paraId="2A525C7D" w14:textId="3BF330F6" w:rsidR="00F3220D" w:rsidRDefault="00F3220D" w:rsidP="00F3220D">
      <w:pPr>
        <w:pStyle w:val="Listparagraf"/>
        <w:numPr>
          <w:ilvl w:val="0"/>
          <w:numId w:val="6"/>
        </w:numPr>
        <w:autoSpaceDE w:val="0"/>
        <w:autoSpaceDN w:val="0"/>
        <w:adjustRightInd w:val="0"/>
        <w:spacing w:after="200" w:line="240" w:lineRule="auto"/>
        <w:rPr>
          <w:rFonts w:ascii="Tahoma" w:eastAsia="Times New Roman" w:hAnsi="Tahoma" w:cs="Times New Roman"/>
          <w:color w:val="000000"/>
          <w:lang w:val="en-US"/>
        </w:rPr>
      </w:pPr>
      <w:proofErr w:type="spellStart"/>
      <w:r>
        <w:rPr>
          <w:rFonts w:ascii="Tahoma" w:eastAsia="Times New Roman" w:hAnsi="Tahoma" w:cs="Times New Roman"/>
          <w:color w:val="000000"/>
          <w:lang w:val="en-US"/>
        </w:rPr>
        <w:t>Randament</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ridicat</w:t>
      </w:r>
      <w:proofErr w:type="spellEnd"/>
    </w:p>
    <w:p w14:paraId="7BAA1F56" w14:textId="3BB31AF0" w:rsidR="00F3220D" w:rsidRDefault="00F3220D" w:rsidP="00F3220D">
      <w:pPr>
        <w:pStyle w:val="Listparagraf"/>
        <w:numPr>
          <w:ilvl w:val="0"/>
          <w:numId w:val="6"/>
        </w:numPr>
        <w:autoSpaceDE w:val="0"/>
        <w:autoSpaceDN w:val="0"/>
        <w:adjustRightInd w:val="0"/>
        <w:spacing w:after="200" w:line="240" w:lineRule="auto"/>
        <w:rPr>
          <w:rFonts w:ascii="Tahoma" w:eastAsia="Times New Roman" w:hAnsi="Tahoma" w:cs="Times New Roman"/>
          <w:color w:val="000000"/>
          <w:lang w:val="en-US"/>
        </w:rPr>
      </w:pPr>
      <w:proofErr w:type="spellStart"/>
      <w:r>
        <w:rPr>
          <w:rFonts w:ascii="Tahoma" w:eastAsia="Times New Roman" w:hAnsi="Tahoma" w:cs="Times New Roman"/>
          <w:color w:val="000000"/>
          <w:lang w:val="en-US"/>
        </w:rPr>
        <w:t>Întreținere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simplă</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și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ieftină</w:t>
      </w:r>
      <w:proofErr w:type="spellEnd"/>
    </w:p>
    <w:p w14:paraId="611D4353" w14:textId="6238D1BB" w:rsidR="00F3220D" w:rsidRDefault="00F3220D" w:rsidP="00E13E2F">
      <w:pPr>
        <w:autoSpaceDE w:val="0"/>
        <w:autoSpaceDN w:val="0"/>
        <w:adjustRightInd w:val="0"/>
        <w:spacing w:after="200" w:line="240" w:lineRule="auto"/>
        <w:rPr>
          <w:rFonts w:ascii="Tahoma" w:eastAsia="Times New Roman" w:hAnsi="Tahoma" w:cs="Times New Roman"/>
          <w:color w:val="000000"/>
          <w:lang w:val="en-US"/>
        </w:rPr>
      </w:pPr>
    </w:p>
    <w:p w14:paraId="38D2DDA2" w14:textId="0C384936" w:rsidR="00E13E2F" w:rsidRPr="001B51BE" w:rsidRDefault="00BB79CF" w:rsidP="008A33EE">
      <w:pPr>
        <w:pStyle w:val="Listparagraf"/>
        <w:numPr>
          <w:ilvl w:val="0"/>
          <w:numId w:val="3"/>
        </w:numPr>
        <w:autoSpaceDE w:val="0"/>
        <w:autoSpaceDN w:val="0"/>
        <w:adjustRightInd w:val="0"/>
        <w:spacing w:after="200" w:line="240" w:lineRule="auto"/>
        <w:rPr>
          <w:rFonts w:ascii="Tahoma" w:eastAsia="Times New Roman" w:hAnsi="Tahoma" w:cs="Times New Roman"/>
          <w:b/>
          <w:bCs/>
          <w:color w:val="000000"/>
          <w:lang w:val="en-US"/>
        </w:rPr>
      </w:pPr>
      <w:proofErr w:type="spellStart"/>
      <w:r w:rsidRPr="001B51BE">
        <w:rPr>
          <w:rFonts w:ascii="Tahoma" w:eastAsia="Times New Roman" w:hAnsi="Tahoma" w:cs="Times New Roman"/>
          <w:b/>
          <w:bCs/>
          <w:color w:val="000000"/>
          <w:lang w:val="en-US"/>
        </w:rPr>
        <w:t>Montarea</w:t>
      </w:r>
      <w:proofErr w:type="spellEnd"/>
      <w:r w:rsidRPr="001B51BE">
        <w:rPr>
          <w:rFonts w:ascii="Tahoma" w:eastAsia="Times New Roman" w:hAnsi="Tahoma" w:cs="Times New Roman"/>
          <w:b/>
          <w:bCs/>
          <w:color w:val="000000"/>
          <w:lang w:val="en-US"/>
        </w:rPr>
        <w:t xml:space="preserve"> </w:t>
      </w:r>
      <w:proofErr w:type="spellStart"/>
      <w:r w:rsidRPr="001B51BE">
        <w:rPr>
          <w:rFonts w:ascii="Tahoma" w:eastAsia="Times New Roman" w:hAnsi="Tahoma" w:cs="Times New Roman"/>
          <w:b/>
          <w:bCs/>
          <w:color w:val="000000"/>
          <w:lang w:val="en-US"/>
        </w:rPr>
        <w:t>și</w:t>
      </w:r>
      <w:proofErr w:type="spellEnd"/>
      <w:r w:rsidRPr="001B51BE">
        <w:rPr>
          <w:rFonts w:ascii="Tahoma" w:eastAsia="Times New Roman" w:hAnsi="Tahoma" w:cs="Times New Roman"/>
          <w:b/>
          <w:bCs/>
          <w:color w:val="000000"/>
          <w:lang w:val="en-US"/>
        </w:rPr>
        <w:t xml:space="preserve"> </w:t>
      </w:r>
      <w:proofErr w:type="spellStart"/>
      <w:r w:rsidRPr="001B51BE">
        <w:rPr>
          <w:rFonts w:ascii="Tahoma" w:eastAsia="Times New Roman" w:hAnsi="Tahoma" w:cs="Times New Roman"/>
          <w:b/>
          <w:bCs/>
          <w:color w:val="000000"/>
          <w:lang w:val="en-US"/>
        </w:rPr>
        <w:t>demontarea</w:t>
      </w:r>
      <w:proofErr w:type="spellEnd"/>
      <w:r w:rsidRPr="001B51BE">
        <w:rPr>
          <w:rFonts w:ascii="Tahoma" w:eastAsia="Times New Roman" w:hAnsi="Tahoma" w:cs="Times New Roman"/>
          <w:b/>
          <w:bCs/>
          <w:color w:val="000000"/>
          <w:lang w:val="en-US"/>
        </w:rPr>
        <w:t xml:space="preserve"> </w:t>
      </w:r>
      <w:proofErr w:type="spellStart"/>
      <w:r w:rsidRPr="001B51BE">
        <w:rPr>
          <w:rFonts w:ascii="Tahoma" w:eastAsia="Times New Roman" w:hAnsi="Tahoma" w:cs="Times New Roman"/>
          <w:b/>
          <w:bCs/>
          <w:color w:val="000000"/>
          <w:lang w:val="en-US"/>
        </w:rPr>
        <w:t>reductorului</w:t>
      </w:r>
      <w:proofErr w:type="spellEnd"/>
      <w:r w:rsidRPr="001B51BE">
        <w:rPr>
          <w:rFonts w:ascii="Tahoma" w:eastAsia="Times New Roman" w:hAnsi="Tahoma" w:cs="Times New Roman"/>
          <w:b/>
          <w:bCs/>
          <w:color w:val="000000"/>
          <w:lang w:val="en-US"/>
        </w:rPr>
        <w:t>:</w:t>
      </w:r>
    </w:p>
    <w:p w14:paraId="09C21622" w14:textId="77777777" w:rsidR="00BB79CF" w:rsidRPr="001B51BE" w:rsidRDefault="00BB79CF" w:rsidP="00BB79CF">
      <w:pPr>
        <w:autoSpaceDE w:val="0"/>
        <w:autoSpaceDN w:val="0"/>
        <w:adjustRightInd w:val="0"/>
        <w:spacing w:after="0" w:line="240" w:lineRule="auto"/>
        <w:rPr>
          <w:rFonts w:ascii="Tahoma" w:eastAsia="Times New Roman" w:hAnsi="Tahoma" w:cs="Tahoma"/>
          <w:color w:val="000000"/>
          <w:lang w:val="en-US"/>
        </w:rPr>
      </w:pPr>
      <w:r w:rsidRPr="001B51BE">
        <w:rPr>
          <w:rFonts w:ascii="Tahoma" w:eastAsia="Times New Roman" w:hAnsi="Tahoma" w:cs="Tahoma"/>
          <w:color w:val="000000"/>
          <w:lang w:val="en-US"/>
        </w:rPr>
        <w:t xml:space="preserve">   </w:t>
      </w:r>
      <w:proofErr w:type="spellStart"/>
      <w:r w:rsidRPr="001B51BE">
        <w:rPr>
          <w:rFonts w:ascii="Tahoma" w:eastAsia="Times New Roman" w:hAnsi="Tahoma" w:cs="Tahoma"/>
          <w:color w:val="000000"/>
          <w:lang w:val="en-US"/>
        </w:rPr>
        <w:t>Montarea</w:t>
      </w:r>
      <w:proofErr w:type="spellEnd"/>
      <w:r w:rsidRPr="001B51BE">
        <w:rPr>
          <w:rFonts w:ascii="Tahoma" w:eastAsia="Times New Roman" w:hAnsi="Tahoma" w:cs="Tahoma"/>
          <w:color w:val="000000"/>
          <w:lang w:val="en-US"/>
        </w:rPr>
        <w:t xml:space="preserve"> </w:t>
      </w:r>
      <w:proofErr w:type="spellStart"/>
      <w:r w:rsidRPr="001B51BE">
        <w:rPr>
          <w:rFonts w:ascii="Tahoma" w:eastAsia="Times New Roman" w:hAnsi="Tahoma" w:cs="Tahoma"/>
          <w:color w:val="000000"/>
          <w:lang w:val="en-US"/>
        </w:rPr>
        <w:t>reductorului</w:t>
      </w:r>
      <w:proofErr w:type="spellEnd"/>
      <w:r w:rsidRPr="001B51BE">
        <w:rPr>
          <w:rFonts w:ascii="Tahoma" w:eastAsia="Times New Roman" w:hAnsi="Tahoma" w:cs="Tahoma"/>
          <w:color w:val="000000"/>
          <w:lang w:val="en-US"/>
        </w:rPr>
        <w:t xml:space="preserve"> se </w:t>
      </w:r>
      <w:proofErr w:type="spellStart"/>
      <w:r w:rsidRPr="001B51BE">
        <w:rPr>
          <w:rFonts w:ascii="Tahoma" w:eastAsia="Times New Roman" w:hAnsi="Tahoma" w:cs="Tahoma"/>
          <w:color w:val="000000"/>
          <w:lang w:val="en-US"/>
        </w:rPr>
        <w:t>va</w:t>
      </w:r>
      <w:proofErr w:type="spellEnd"/>
      <w:r w:rsidRPr="001B51BE">
        <w:rPr>
          <w:rFonts w:ascii="Tahoma" w:eastAsia="Times New Roman" w:hAnsi="Tahoma" w:cs="Tahoma"/>
          <w:color w:val="000000"/>
          <w:lang w:val="en-US"/>
        </w:rPr>
        <w:t> face </w:t>
      </w:r>
      <w:proofErr w:type="spellStart"/>
      <w:r w:rsidRPr="001B51BE">
        <w:rPr>
          <w:rFonts w:ascii="Tahoma" w:eastAsia="Times New Roman" w:hAnsi="Tahoma" w:cs="Tahoma"/>
          <w:color w:val="000000"/>
          <w:lang w:val="en-US"/>
        </w:rPr>
        <w:t>astfel</w:t>
      </w:r>
      <w:proofErr w:type="spellEnd"/>
      <w:r w:rsidRPr="001B51BE">
        <w:rPr>
          <w:rFonts w:ascii="Tahoma" w:eastAsia="Times New Roman" w:hAnsi="Tahoma" w:cs="Tahoma"/>
          <w:color w:val="000000"/>
          <w:lang w:val="en-US"/>
        </w:rPr>
        <w:t xml:space="preserve">: </w:t>
      </w:r>
    </w:p>
    <w:p w14:paraId="12460EFC" w14:textId="77777777" w:rsidR="00BB79CF" w:rsidRPr="001B51BE" w:rsidRDefault="00BB79CF" w:rsidP="00BB79CF">
      <w:pPr>
        <w:pStyle w:val="Listparagraf"/>
        <w:numPr>
          <w:ilvl w:val="0"/>
          <w:numId w:val="7"/>
        </w:numPr>
        <w:autoSpaceDE w:val="0"/>
        <w:autoSpaceDN w:val="0"/>
        <w:adjustRightInd w:val="0"/>
        <w:spacing w:after="0" w:line="240" w:lineRule="auto"/>
        <w:rPr>
          <w:rFonts w:ascii="Tahoma" w:eastAsia="Times New Roman" w:hAnsi="Tahoma" w:cs="Tahoma"/>
          <w:color w:val="000000"/>
          <w:lang w:val="en-US"/>
        </w:rPr>
      </w:pPr>
      <w:r w:rsidRPr="001B51BE">
        <w:rPr>
          <w:rFonts w:ascii="Tahoma" w:eastAsia="Times New Roman" w:hAnsi="Tahoma" w:cs="Tahoma"/>
          <w:color w:val="000000"/>
          <w:lang w:val="en-US"/>
        </w:rPr>
        <w:t xml:space="preserve">se </w:t>
      </w:r>
      <w:proofErr w:type="spellStart"/>
      <w:r w:rsidRPr="001B51BE">
        <w:rPr>
          <w:rFonts w:ascii="Tahoma" w:eastAsia="Times New Roman" w:hAnsi="Tahoma" w:cs="Tahoma"/>
          <w:color w:val="000000"/>
          <w:lang w:val="en-US"/>
        </w:rPr>
        <w:t>montează</w:t>
      </w:r>
      <w:proofErr w:type="spellEnd"/>
      <w:r w:rsidRPr="001B51BE">
        <w:rPr>
          <w:rFonts w:ascii="Tahoma" w:eastAsia="Times New Roman" w:hAnsi="Tahoma" w:cs="Tahoma"/>
          <w:color w:val="000000"/>
          <w:lang w:val="en-US"/>
        </w:rPr>
        <w:t xml:space="preserve"> </w:t>
      </w:r>
      <w:proofErr w:type="spellStart"/>
      <w:r w:rsidRPr="001B51BE">
        <w:rPr>
          <w:rFonts w:ascii="Tahoma" w:eastAsia="Times New Roman" w:hAnsi="Tahoma" w:cs="Tahoma"/>
          <w:color w:val="000000"/>
          <w:lang w:val="en-US"/>
        </w:rPr>
        <w:t>capacul</w:t>
      </w:r>
      <w:proofErr w:type="spellEnd"/>
      <w:r w:rsidRPr="001B51BE">
        <w:rPr>
          <w:rFonts w:ascii="Tahoma" w:eastAsia="Times New Roman" w:hAnsi="Tahoma" w:cs="Tahoma"/>
          <w:color w:val="000000"/>
          <w:lang w:val="en-US"/>
        </w:rPr>
        <w:t xml:space="preserve"> de </w:t>
      </w:r>
      <w:proofErr w:type="spellStart"/>
      <w:r w:rsidRPr="001B51BE">
        <w:rPr>
          <w:rFonts w:ascii="Tahoma" w:eastAsia="Times New Roman" w:hAnsi="Tahoma" w:cs="Tahoma"/>
          <w:color w:val="000000"/>
          <w:lang w:val="en-US"/>
        </w:rPr>
        <w:t>vizitare</w:t>
      </w:r>
      <w:proofErr w:type="spellEnd"/>
      <w:r w:rsidRPr="001B51BE">
        <w:rPr>
          <w:rFonts w:ascii="Tahoma" w:eastAsia="Times New Roman" w:hAnsi="Tahoma" w:cs="Tahoma"/>
          <w:color w:val="000000"/>
          <w:lang w:val="en-US"/>
        </w:rPr>
        <w:t xml:space="preserve"> pe </w:t>
      </w:r>
      <w:proofErr w:type="spellStart"/>
      <w:r w:rsidRPr="001B51BE">
        <w:rPr>
          <w:rFonts w:ascii="Tahoma" w:eastAsia="Times New Roman" w:hAnsi="Tahoma" w:cs="Tahoma"/>
          <w:color w:val="000000"/>
          <w:lang w:val="en-US"/>
        </w:rPr>
        <w:t>capacul</w:t>
      </w:r>
      <w:proofErr w:type="spellEnd"/>
      <w:r w:rsidRPr="001B51BE">
        <w:rPr>
          <w:rFonts w:ascii="Tahoma" w:eastAsia="Times New Roman" w:hAnsi="Tahoma" w:cs="Tahoma"/>
          <w:color w:val="000000"/>
          <w:lang w:val="en-US"/>
        </w:rPr>
        <w:t xml:space="preserve"> </w:t>
      </w:r>
      <w:proofErr w:type="spellStart"/>
      <w:r w:rsidRPr="001B51BE">
        <w:rPr>
          <w:rFonts w:ascii="Tahoma" w:eastAsia="Times New Roman" w:hAnsi="Tahoma" w:cs="Tahoma"/>
          <w:color w:val="000000"/>
          <w:lang w:val="en-US"/>
        </w:rPr>
        <w:t>reductorului</w:t>
      </w:r>
      <w:proofErr w:type="spellEnd"/>
    </w:p>
    <w:p w14:paraId="73A7AC4A" w14:textId="2AE86342" w:rsidR="00BB79CF" w:rsidRPr="001B51BE" w:rsidRDefault="00BB79CF" w:rsidP="00BB79CF">
      <w:pPr>
        <w:pStyle w:val="Listparagraf"/>
        <w:numPr>
          <w:ilvl w:val="0"/>
          <w:numId w:val="7"/>
        </w:numPr>
        <w:autoSpaceDE w:val="0"/>
        <w:autoSpaceDN w:val="0"/>
        <w:adjustRightInd w:val="0"/>
        <w:spacing w:after="0" w:line="240" w:lineRule="auto"/>
        <w:rPr>
          <w:rFonts w:ascii="Tahoma" w:eastAsia="Times New Roman" w:hAnsi="Tahoma" w:cs="Tahoma"/>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montează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subansamblele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arbori</w:t>
      </w:r>
      <w:proofErr w:type="spellEnd"/>
      <w:r w:rsidRPr="001B51BE">
        <w:rPr>
          <w:rFonts w:ascii="Tahoma" w:eastAsia="Times New Roman" w:hAnsi="Tahoma" w:cs="Times New Roman"/>
          <w:color w:val="000000"/>
          <w:lang w:val="en-US"/>
        </w:rPr>
        <w:t>–</w:t>
      </w:r>
      <w:proofErr w:type="spellStart"/>
      <w:r w:rsidRPr="001B51BE">
        <w:rPr>
          <w:rFonts w:ascii="Tahoma" w:eastAsia="Times New Roman" w:hAnsi="Tahoma" w:cs="Times New Roman"/>
          <w:color w:val="000000"/>
          <w:lang w:val="en-US"/>
        </w:rPr>
        <w:t>roţi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dinţate</w:t>
      </w:r>
      <w:proofErr w:type="spellEnd"/>
      <w:r w:rsidRPr="001B51BE">
        <w:rPr>
          <w:rFonts w:ascii="Tahoma" w:eastAsia="Times New Roman" w:hAnsi="Tahoma" w:cs="Times New Roman"/>
          <w:color w:val="000000"/>
          <w:lang w:val="en-US"/>
        </w:rPr>
        <w:t>–</w:t>
      </w:r>
      <w:proofErr w:type="spellStart"/>
      <w:r w:rsidRPr="001B51BE">
        <w:rPr>
          <w:rFonts w:ascii="Tahoma" w:eastAsia="Times New Roman" w:hAnsi="Tahoma" w:cs="Times New Roman"/>
          <w:color w:val="000000"/>
          <w:lang w:val="en-US"/>
        </w:rPr>
        <w:t>rulmenţi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rulmenţii</w:t>
      </w:r>
      <w:proofErr w:type="spellEnd"/>
      <w:r w:rsidRPr="001B51BE">
        <w:rPr>
          <w:rFonts w:ascii="Tahoma" w:eastAsia="Times New Roman" w:hAnsi="Tahoma" w:cs="Times New Roman"/>
          <w:color w:val="000000"/>
          <w:lang w:val="en-US"/>
        </w:rPr>
        <w:t> </w:t>
      </w:r>
      <w:proofErr w:type="spellStart"/>
      <w:r w:rsidRPr="001B51BE">
        <w:rPr>
          <w:rFonts w:ascii="Tahoma" w:eastAsia="Times New Roman" w:hAnsi="Tahoma" w:cs="Times New Roman"/>
          <w:color w:val="000000"/>
          <w:lang w:val="en-US"/>
        </w:rPr>
        <w:t>si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roţile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dinţate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fiind</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montati</w:t>
      </w:r>
      <w:proofErr w:type="spellEnd"/>
      <w:r w:rsidRPr="001B51BE">
        <w:rPr>
          <w:rFonts w:ascii="Tahoma" w:eastAsia="Times New Roman" w:hAnsi="Tahoma" w:cs="Times New Roman"/>
          <w:color w:val="000000"/>
          <w:lang w:val="en-US"/>
        </w:rPr>
        <w:t xml:space="preserve"> pe </w:t>
      </w:r>
      <w:proofErr w:type="spellStart"/>
      <w:r w:rsidRPr="001B51BE">
        <w:rPr>
          <w:rFonts w:ascii="Tahoma" w:eastAsia="Times New Roman" w:hAnsi="Tahoma" w:cs="Times New Roman"/>
          <w:color w:val="000000"/>
          <w:lang w:val="en-US"/>
        </w:rPr>
        <w:t>arbori</w:t>
      </w:r>
      <w:proofErr w:type="spellEnd"/>
    </w:p>
    <w:p w14:paraId="4788B678" w14:textId="77777777" w:rsidR="00BB79CF" w:rsidRPr="001B51BE" w:rsidRDefault="00BB79CF" w:rsidP="00BB79CF">
      <w:pPr>
        <w:pStyle w:val="Listparagraf"/>
        <w:numPr>
          <w:ilvl w:val="0"/>
          <w:numId w:val="7"/>
        </w:numPr>
        <w:autoSpaceDE w:val="0"/>
        <w:autoSpaceDN w:val="0"/>
        <w:adjustRightInd w:val="0"/>
        <w:spacing w:after="0" w:line="240" w:lineRule="auto"/>
        <w:rPr>
          <w:rFonts w:ascii="Tahoma" w:eastAsia="Times New Roman" w:hAnsi="Tahoma" w:cs="Tahoma"/>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montează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capacul</w:t>
      </w:r>
      <w:proofErr w:type="spellEnd"/>
      <w:r w:rsidRPr="001B51BE">
        <w:rPr>
          <w:rFonts w:ascii="Tahoma" w:eastAsia="Times New Roman" w:hAnsi="Tahoma" w:cs="Times New Roman"/>
          <w:color w:val="000000"/>
          <w:lang w:val="en-US"/>
        </w:rPr>
        <w:t> </w:t>
      </w:r>
      <w:proofErr w:type="spellStart"/>
      <w:r w:rsidRPr="001B51BE">
        <w:rPr>
          <w:rFonts w:ascii="Tahoma" w:eastAsia="Times New Roman" w:hAnsi="Tahoma" w:cs="Times New Roman"/>
          <w:color w:val="000000"/>
          <w:lang w:val="en-US"/>
        </w:rPr>
        <w:t>reductorului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împreuna</w:t>
      </w:r>
      <w:proofErr w:type="spellEnd"/>
      <w:r w:rsidRPr="001B51BE">
        <w:rPr>
          <w:rFonts w:ascii="Tahoma" w:eastAsia="Times New Roman" w:hAnsi="Tahoma" w:cs="Times New Roman"/>
          <w:color w:val="000000"/>
          <w:lang w:val="en-US"/>
        </w:rPr>
        <w:t xml:space="preserve"> cu </w:t>
      </w:r>
      <w:proofErr w:type="spellStart"/>
      <w:r w:rsidRPr="001B51BE">
        <w:rPr>
          <w:rFonts w:ascii="Tahoma" w:eastAsia="Times New Roman" w:hAnsi="Tahoma" w:cs="Times New Roman"/>
          <w:color w:val="000000"/>
          <w:lang w:val="en-US"/>
        </w:rPr>
        <w:t>şuruburile</w:t>
      </w:r>
      <w:proofErr w:type="spellEnd"/>
      <w:r w:rsidRPr="001B51BE">
        <w:rPr>
          <w:rFonts w:ascii="Tahoma" w:eastAsia="Times New Roman" w:hAnsi="Tahoma" w:cs="Times New Roman"/>
          <w:color w:val="000000"/>
          <w:lang w:val="en-US"/>
        </w:rPr>
        <w:t xml:space="preserve"> de </w:t>
      </w:r>
      <w:proofErr w:type="spellStart"/>
      <w:r w:rsidRPr="001B51BE">
        <w:rPr>
          <w:rFonts w:ascii="Tahoma" w:eastAsia="Times New Roman" w:hAnsi="Tahoma" w:cs="Times New Roman"/>
          <w:color w:val="000000"/>
          <w:lang w:val="en-US"/>
        </w:rPr>
        <w:t>asamblare</w:t>
      </w:r>
      <w:proofErr w:type="spellEnd"/>
      <w:r w:rsidRPr="001B51BE">
        <w:rPr>
          <w:rFonts w:ascii="Tahoma" w:eastAsia="Times New Roman" w:hAnsi="Tahoma" w:cs="Times New Roman"/>
          <w:color w:val="000000"/>
          <w:lang w:val="en-US"/>
        </w:rPr>
        <w:t xml:space="preserve"> a </w:t>
      </w:r>
      <w:proofErr w:type="spellStart"/>
      <w:proofErr w:type="gramStart"/>
      <w:r w:rsidRPr="001B51BE">
        <w:rPr>
          <w:rFonts w:ascii="Tahoma" w:eastAsia="Times New Roman" w:hAnsi="Tahoma" w:cs="Times New Roman"/>
          <w:color w:val="000000"/>
          <w:lang w:val="en-US"/>
        </w:rPr>
        <w:t>carcasei</w:t>
      </w:r>
      <w:proofErr w:type="spellEnd"/>
      <w:r w:rsidRPr="001B51BE">
        <w:rPr>
          <w:rFonts w:ascii="Tahoma" w:eastAsia="Times New Roman" w:hAnsi="Tahoma" w:cs="Times New Roman"/>
          <w:color w:val="000000"/>
          <w:lang w:val="en-US"/>
        </w:rPr>
        <w:t>;</w:t>
      </w:r>
      <w:proofErr w:type="gramEnd"/>
    </w:p>
    <w:p w14:paraId="0A96AB9F" w14:textId="50F3C28E" w:rsidR="00BB79CF" w:rsidRPr="001B51BE" w:rsidRDefault="00BB79CF" w:rsidP="00BB79CF">
      <w:pPr>
        <w:pStyle w:val="Listparagraf"/>
        <w:numPr>
          <w:ilvl w:val="0"/>
          <w:numId w:val="7"/>
        </w:numPr>
        <w:autoSpaceDE w:val="0"/>
        <w:autoSpaceDN w:val="0"/>
        <w:adjustRightInd w:val="0"/>
        <w:spacing w:after="0" w:line="240" w:lineRule="auto"/>
        <w:rPr>
          <w:rFonts w:ascii="Tahoma" w:eastAsia="Times New Roman" w:hAnsi="Tahoma" w:cs="Tahoma"/>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montează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capacele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laterale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împreună</w:t>
      </w:r>
      <w:proofErr w:type="spellEnd"/>
      <w:r w:rsidRPr="001B51BE">
        <w:rPr>
          <w:rFonts w:ascii="Tahoma" w:eastAsia="Times New Roman" w:hAnsi="Tahoma" w:cs="Times New Roman"/>
          <w:color w:val="000000"/>
          <w:lang w:val="en-US"/>
        </w:rPr>
        <w:t xml:space="preserve"> cu </w:t>
      </w:r>
      <w:proofErr w:type="spellStart"/>
      <w:r w:rsidRPr="001B51BE">
        <w:rPr>
          <w:rFonts w:ascii="Tahoma" w:eastAsia="Times New Roman" w:hAnsi="Tahoma" w:cs="Times New Roman"/>
          <w:color w:val="000000"/>
          <w:lang w:val="en-US"/>
        </w:rPr>
        <w:t>garniturile</w:t>
      </w:r>
      <w:proofErr w:type="spellEnd"/>
      <w:r w:rsidRPr="001B51BE">
        <w:rPr>
          <w:rFonts w:ascii="Tahoma" w:eastAsia="Times New Roman" w:hAnsi="Tahoma" w:cs="Times New Roman"/>
          <w:color w:val="000000"/>
          <w:lang w:val="en-US"/>
        </w:rPr>
        <w:t xml:space="preserve"> de </w:t>
      </w:r>
      <w:proofErr w:type="spellStart"/>
      <w:r w:rsidRPr="001B51BE">
        <w:rPr>
          <w:rFonts w:ascii="Tahoma" w:eastAsia="Times New Roman" w:hAnsi="Tahoma" w:cs="Times New Roman"/>
          <w:color w:val="000000"/>
          <w:lang w:val="en-US"/>
        </w:rPr>
        <w:t>etanşare</w:t>
      </w:r>
      <w:proofErr w:type="spellEnd"/>
      <w:r w:rsidR="001B51BE"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și</w:t>
      </w:r>
      <w:proofErr w:type="spellEnd"/>
      <w:r w:rsidRPr="001B51BE">
        <w:rPr>
          <w:rFonts w:ascii="Tahoma" w:eastAsia="Times New Roman" w:hAnsi="Tahoma" w:cs="Times New Roman"/>
          <w:color w:val="000000"/>
          <w:lang w:val="en-US"/>
        </w:rPr>
        <w:t xml:space="preserve"> se </w:t>
      </w:r>
      <w:proofErr w:type="spellStart"/>
      <w:r w:rsidRPr="001B51BE">
        <w:rPr>
          <w:rFonts w:ascii="Tahoma" w:eastAsia="Times New Roman" w:hAnsi="Tahoma" w:cs="Times New Roman"/>
          <w:color w:val="000000"/>
          <w:lang w:val="en-US"/>
        </w:rPr>
        <w:t>prind</w:t>
      </w:r>
      <w:proofErr w:type="spellEnd"/>
      <w:r w:rsidRPr="001B51BE">
        <w:rPr>
          <w:rFonts w:ascii="Tahoma" w:eastAsia="Times New Roman" w:hAnsi="Tahoma" w:cs="Times New Roman"/>
          <w:color w:val="000000"/>
        </w:rPr>
        <w:t xml:space="preserve"> </w:t>
      </w:r>
      <w:r w:rsidRPr="001B51BE">
        <w:rPr>
          <w:rFonts w:ascii="Tahoma" w:eastAsia="Times New Roman" w:hAnsi="Tahoma" w:cs="Times New Roman"/>
          <w:color w:val="000000"/>
          <w:lang w:val="en-US"/>
        </w:rPr>
        <w:t xml:space="preserve">cu </w:t>
      </w:r>
      <w:proofErr w:type="spellStart"/>
      <w:r w:rsidRPr="001B51BE">
        <w:rPr>
          <w:rFonts w:ascii="Tahoma" w:eastAsia="Times New Roman" w:hAnsi="Tahoma" w:cs="Times New Roman"/>
          <w:color w:val="000000"/>
          <w:lang w:val="en-US"/>
        </w:rPr>
        <w:t>şuruburi</w:t>
      </w:r>
      <w:proofErr w:type="spellEnd"/>
    </w:p>
    <w:p w14:paraId="69187D55" w14:textId="77777777" w:rsidR="00BB79CF" w:rsidRPr="001B51BE" w:rsidRDefault="00BB79CF" w:rsidP="00BB79CF">
      <w:pPr>
        <w:autoSpaceDE w:val="0"/>
        <w:autoSpaceDN w:val="0"/>
        <w:adjustRightInd w:val="0"/>
        <w:spacing w:after="0" w:line="240" w:lineRule="auto"/>
        <w:rPr>
          <w:rFonts w:ascii="Tahoma" w:eastAsia="Times New Roman" w:hAnsi="Tahoma" w:cs="Times New Roman"/>
          <w:color w:val="000000"/>
          <w:lang w:val="en-US"/>
        </w:rPr>
      </w:pPr>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Demontarea</w:t>
      </w:r>
      <w:proofErr w:type="spellEnd"/>
      <w:r w:rsidRPr="001B51BE">
        <w:rPr>
          <w:rFonts w:ascii="Tahoma" w:eastAsia="Times New Roman" w:hAnsi="Tahoma" w:cs="Times New Roman"/>
          <w:color w:val="000000"/>
          <w:lang w:val="en-US"/>
        </w:rPr>
        <w:t xml:space="preserve"> se </w:t>
      </w:r>
      <w:proofErr w:type="spellStart"/>
      <w:r w:rsidRPr="001B51BE">
        <w:rPr>
          <w:rFonts w:ascii="Tahoma" w:eastAsia="Times New Roman" w:hAnsi="Tahoma" w:cs="Times New Roman"/>
          <w:color w:val="000000"/>
          <w:lang w:val="en-US"/>
        </w:rPr>
        <w:t>va</w:t>
      </w:r>
      <w:proofErr w:type="spellEnd"/>
      <w:r w:rsidRPr="001B51BE">
        <w:rPr>
          <w:rFonts w:ascii="Tahoma" w:eastAsia="Times New Roman" w:hAnsi="Tahoma" w:cs="Times New Roman"/>
          <w:color w:val="000000"/>
          <w:lang w:val="en-US"/>
        </w:rPr>
        <w:t xml:space="preserve"> face pe </w:t>
      </w:r>
      <w:proofErr w:type="spellStart"/>
      <w:r w:rsidRPr="001B51BE">
        <w:rPr>
          <w:rFonts w:ascii="Tahoma" w:eastAsia="Times New Roman" w:hAnsi="Tahoma" w:cs="Times New Roman"/>
          <w:color w:val="000000"/>
          <w:lang w:val="en-US"/>
        </w:rPr>
        <w:t>subansamble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şi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repere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în</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următoarea</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ordine</w:t>
      </w:r>
      <w:proofErr w:type="spellEnd"/>
      <w:r w:rsidRPr="001B51BE">
        <w:rPr>
          <w:rFonts w:ascii="Tahoma" w:eastAsia="Times New Roman" w:hAnsi="Tahoma" w:cs="Times New Roman"/>
          <w:color w:val="000000"/>
          <w:lang w:val="en-US"/>
        </w:rPr>
        <w:t>:</w:t>
      </w:r>
    </w:p>
    <w:p w14:paraId="15F078B0" w14:textId="77777777" w:rsidR="00BB79CF" w:rsidRPr="001B51BE" w:rsidRDefault="00BB79CF" w:rsidP="00BB79CF">
      <w:pPr>
        <w:pStyle w:val="Listparagraf"/>
        <w:numPr>
          <w:ilvl w:val="0"/>
          <w:numId w:val="8"/>
        </w:numPr>
        <w:autoSpaceDE w:val="0"/>
        <w:autoSpaceDN w:val="0"/>
        <w:adjustRightInd w:val="0"/>
        <w:spacing w:after="0" w:line="240" w:lineRule="auto"/>
        <w:rPr>
          <w:rFonts w:ascii="Tahoma" w:eastAsia="Times New Roman" w:hAnsi="Tahoma" w:cs="Times New Roman"/>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deşurubează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dopul</w:t>
      </w:r>
      <w:proofErr w:type="spellEnd"/>
      <w:r w:rsidRPr="001B51BE">
        <w:rPr>
          <w:rFonts w:ascii="Tahoma" w:eastAsia="Times New Roman" w:hAnsi="Tahoma" w:cs="Times New Roman"/>
          <w:color w:val="000000"/>
          <w:lang w:val="en-US"/>
        </w:rPr>
        <w:t xml:space="preserve"> de </w:t>
      </w:r>
      <w:proofErr w:type="spellStart"/>
      <w:r w:rsidRPr="001B51BE">
        <w:rPr>
          <w:rFonts w:ascii="Tahoma" w:eastAsia="Times New Roman" w:hAnsi="Tahoma" w:cs="Times New Roman"/>
          <w:color w:val="000000"/>
          <w:lang w:val="en-US"/>
        </w:rPr>
        <w:t>golire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pentru</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scurgerea</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lubrifiantului</w:t>
      </w:r>
      <w:proofErr w:type="spellEnd"/>
      <w:r w:rsidRPr="001B51BE">
        <w:rPr>
          <w:rFonts w:ascii="Tahoma" w:eastAsia="Times New Roman" w:hAnsi="Tahoma" w:cs="Times New Roman"/>
          <w:color w:val="000000"/>
          <w:lang w:val="en-US"/>
        </w:rPr>
        <w:t xml:space="preserve"> din </w:t>
      </w:r>
      <w:proofErr w:type="spellStart"/>
      <w:r w:rsidRPr="001B51BE">
        <w:rPr>
          <w:rFonts w:ascii="Tahoma" w:eastAsia="Times New Roman" w:hAnsi="Tahoma" w:cs="Times New Roman"/>
          <w:color w:val="000000"/>
          <w:lang w:val="en-US"/>
        </w:rPr>
        <w:t>baia</w:t>
      </w:r>
      <w:proofErr w:type="spellEnd"/>
      <w:r w:rsidRPr="001B51BE">
        <w:rPr>
          <w:rFonts w:ascii="Tahoma" w:eastAsia="Times New Roman" w:hAnsi="Tahoma" w:cs="Times New Roman"/>
          <w:color w:val="000000"/>
          <w:lang w:val="en-US"/>
        </w:rPr>
        <w:t xml:space="preserve"> de </w:t>
      </w:r>
      <w:proofErr w:type="spellStart"/>
      <w:proofErr w:type="gramStart"/>
      <w:r w:rsidRPr="001B51BE">
        <w:rPr>
          <w:rFonts w:ascii="Tahoma" w:eastAsia="Times New Roman" w:hAnsi="Tahoma" w:cs="Times New Roman"/>
          <w:color w:val="000000"/>
          <w:lang w:val="en-US"/>
        </w:rPr>
        <w:t>ulei</w:t>
      </w:r>
      <w:proofErr w:type="spellEnd"/>
      <w:r w:rsidRPr="001B51BE">
        <w:rPr>
          <w:rFonts w:ascii="Tahoma" w:eastAsia="Times New Roman" w:hAnsi="Tahoma" w:cs="Times New Roman"/>
          <w:color w:val="000000"/>
          <w:lang w:val="en-US"/>
        </w:rPr>
        <w:t>;</w:t>
      </w:r>
      <w:proofErr w:type="gramEnd"/>
    </w:p>
    <w:p w14:paraId="4D72226F" w14:textId="39E785D0" w:rsidR="00BB79CF" w:rsidRPr="001B51BE" w:rsidRDefault="00BB79CF" w:rsidP="00BB79CF">
      <w:pPr>
        <w:pStyle w:val="Listparagraf"/>
        <w:numPr>
          <w:ilvl w:val="0"/>
          <w:numId w:val="8"/>
        </w:numPr>
        <w:autoSpaceDE w:val="0"/>
        <w:autoSpaceDN w:val="0"/>
        <w:adjustRightInd w:val="0"/>
        <w:spacing w:after="0" w:line="240" w:lineRule="auto"/>
        <w:rPr>
          <w:rFonts w:ascii="Tahoma" w:eastAsia="Times New Roman" w:hAnsi="Tahoma" w:cs="Times New Roman"/>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demontează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şuruburile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capacelor</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laterale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şi</w:t>
      </w:r>
      <w:proofErr w:type="spellEnd"/>
      <w:r w:rsidRPr="001B51BE">
        <w:rPr>
          <w:rFonts w:ascii="Tahoma" w:eastAsia="Times New Roman" w:hAnsi="Tahoma" w:cs="Times New Roman"/>
          <w:color w:val="000000"/>
          <w:lang w:val="en-US"/>
        </w:rPr>
        <w:t xml:space="preserve"> se </w:t>
      </w:r>
      <w:proofErr w:type="spellStart"/>
      <w:r w:rsidRPr="001B51BE">
        <w:rPr>
          <w:rFonts w:ascii="Tahoma" w:eastAsia="Times New Roman" w:hAnsi="Tahoma" w:cs="Times New Roman"/>
          <w:color w:val="000000"/>
          <w:lang w:val="en-US"/>
        </w:rPr>
        <w:t>scot</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aceste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capace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împreună</w:t>
      </w:r>
      <w:proofErr w:type="spellEnd"/>
      <w:r w:rsidRPr="001B51BE">
        <w:rPr>
          <w:rFonts w:ascii="Tahoma" w:eastAsia="Times New Roman" w:hAnsi="Tahoma" w:cs="Times New Roman"/>
          <w:color w:val="000000"/>
          <w:lang w:val="en-US"/>
        </w:rPr>
        <w:t xml:space="preserve"> cu </w:t>
      </w:r>
      <w:proofErr w:type="spellStart"/>
      <w:r w:rsidRPr="001B51BE">
        <w:rPr>
          <w:rFonts w:ascii="Tahoma" w:eastAsia="Times New Roman" w:hAnsi="Tahoma" w:cs="Times New Roman"/>
          <w:color w:val="000000"/>
          <w:lang w:val="en-US"/>
        </w:rPr>
        <w:t>garniturile</w:t>
      </w:r>
      <w:proofErr w:type="spellEnd"/>
      <w:r w:rsidRPr="001B51BE">
        <w:rPr>
          <w:rFonts w:ascii="Tahoma" w:eastAsia="Times New Roman" w:hAnsi="Tahoma" w:cs="Times New Roman"/>
          <w:color w:val="000000"/>
          <w:lang w:val="en-US"/>
        </w:rPr>
        <w:t xml:space="preserve"> de</w:t>
      </w:r>
      <w:r w:rsidRPr="001B51BE">
        <w:rPr>
          <w:rFonts w:ascii="Tahoma" w:eastAsia="Times New Roman" w:hAnsi="Tahoma" w:cs="Times New Roman"/>
          <w:color w:val="000000"/>
        </w:rPr>
        <w:t xml:space="preserve"> </w:t>
      </w:r>
      <w:proofErr w:type="spellStart"/>
      <w:r w:rsidRPr="001B51BE">
        <w:rPr>
          <w:rFonts w:ascii="Tahoma" w:eastAsia="Times New Roman" w:hAnsi="Tahoma" w:cs="Times New Roman"/>
          <w:color w:val="000000"/>
          <w:lang w:val="en-US"/>
        </w:rPr>
        <w:t>etanşare</w:t>
      </w:r>
      <w:proofErr w:type="spellEnd"/>
      <w:r w:rsidRPr="001B51BE">
        <w:rPr>
          <w:rFonts w:ascii="Tahoma" w:eastAsia="Times New Roman" w:hAnsi="Tahoma" w:cs="Times New Roman"/>
          <w:color w:val="000000"/>
          <w:lang w:val="en-US"/>
        </w:rPr>
        <w:t xml:space="preserve"> </w:t>
      </w:r>
    </w:p>
    <w:p w14:paraId="21CC1E5D" w14:textId="77777777" w:rsidR="001B51BE" w:rsidRPr="001B51BE" w:rsidRDefault="00BB79CF" w:rsidP="001B51BE">
      <w:pPr>
        <w:pStyle w:val="Listparagraf"/>
        <w:numPr>
          <w:ilvl w:val="0"/>
          <w:numId w:val="8"/>
        </w:numPr>
        <w:autoSpaceDE w:val="0"/>
        <w:autoSpaceDN w:val="0"/>
        <w:adjustRightInd w:val="0"/>
        <w:spacing w:after="0" w:line="240" w:lineRule="auto"/>
        <w:rPr>
          <w:rFonts w:ascii="Tahoma" w:eastAsia="Times New Roman" w:hAnsi="Tahoma" w:cs="Times New Roman"/>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demontează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şuruburile</w:t>
      </w:r>
      <w:proofErr w:type="spellEnd"/>
      <w:r w:rsidRPr="001B51BE">
        <w:rPr>
          <w:rFonts w:ascii="Tahoma" w:eastAsia="Times New Roman" w:hAnsi="Tahoma" w:cs="Times New Roman"/>
          <w:color w:val="000000"/>
          <w:lang w:val="en-US"/>
        </w:rPr>
        <w:t xml:space="preserve"> de </w:t>
      </w:r>
      <w:proofErr w:type="spellStart"/>
      <w:r w:rsidRPr="001B51BE">
        <w:rPr>
          <w:rFonts w:ascii="Tahoma" w:eastAsia="Times New Roman" w:hAnsi="Tahoma" w:cs="Times New Roman"/>
          <w:color w:val="000000"/>
          <w:lang w:val="en-US"/>
        </w:rPr>
        <w:t>asamblare</w:t>
      </w:r>
      <w:proofErr w:type="spellEnd"/>
      <w:r w:rsidRPr="001B51BE">
        <w:rPr>
          <w:rFonts w:ascii="Tahoma" w:eastAsia="Times New Roman" w:hAnsi="Tahoma" w:cs="Times New Roman"/>
          <w:color w:val="000000"/>
          <w:lang w:val="en-US"/>
        </w:rPr>
        <w:t xml:space="preserve"> a </w:t>
      </w:r>
      <w:proofErr w:type="spellStart"/>
      <w:r w:rsidRPr="001B51BE">
        <w:rPr>
          <w:rFonts w:ascii="Tahoma" w:eastAsia="Times New Roman" w:hAnsi="Tahoma" w:cs="Times New Roman"/>
          <w:color w:val="000000"/>
          <w:lang w:val="en-US"/>
        </w:rPr>
        <w:t>carcasei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şi</w:t>
      </w:r>
      <w:proofErr w:type="spellEnd"/>
      <w:r w:rsidRPr="001B51BE">
        <w:rPr>
          <w:rFonts w:ascii="Tahoma" w:eastAsia="Times New Roman" w:hAnsi="Tahoma" w:cs="Times New Roman"/>
          <w:color w:val="000000"/>
          <w:lang w:val="en-US"/>
        </w:rPr>
        <w:t xml:space="preserve"> se </w:t>
      </w:r>
      <w:proofErr w:type="spellStart"/>
      <w:r w:rsidRPr="001B51BE">
        <w:rPr>
          <w:rFonts w:ascii="Tahoma" w:eastAsia="Times New Roman" w:hAnsi="Tahoma" w:cs="Times New Roman"/>
          <w:color w:val="000000"/>
          <w:lang w:val="en-US"/>
        </w:rPr>
        <w:t>separă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capacul</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reductorului</w:t>
      </w:r>
      <w:proofErr w:type="spellEnd"/>
    </w:p>
    <w:p w14:paraId="1C20DFD7" w14:textId="77777777" w:rsidR="001B51BE" w:rsidRPr="001B51BE" w:rsidRDefault="00BB79CF" w:rsidP="001B51BE">
      <w:pPr>
        <w:pStyle w:val="Listparagraf"/>
        <w:numPr>
          <w:ilvl w:val="0"/>
          <w:numId w:val="8"/>
        </w:numPr>
        <w:autoSpaceDE w:val="0"/>
        <w:autoSpaceDN w:val="0"/>
        <w:adjustRightInd w:val="0"/>
        <w:spacing w:after="0" w:line="240" w:lineRule="auto"/>
        <w:rPr>
          <w:rFonts w:ascii="Tahoma" w:eastAsia="Times New Roman" w:hAnsi="Tahoma" w:cs="Times New Roman"/>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scot</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subansamblele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arbori</w:t>
      </w:r>
      <w:proofErr w:type="spellEnd"/>
      <w:r w:rsidRPr="001B51BE">
        <w:rPr>
          <w:rFonts w:ascii="Tahoma" w:eastAsia="Times New Roman" w:hAnsi="Tahoma" w:cs="Times New Roman"/>
          <w:color w:val="000000"/>
          <w:lang w:val="en-US"/>
        </w:rPr>
        <w:t>–</w:t>
      </w:r>
      <w:proofErr w:type="spellStart"/>
      <w:r w:rsidRPr="001B51BE">
        <w:rPr>
          <w:rFonts w:ascii="Tahoma" w:eastAsia="Times New Roman" w:hAnsi="Tahoma" w:cs="Times New Roman"/>
          <w:color w:val="000000"/>
          <w:lang w:val="en-US"/>
        </w:rPr>
        <w:t>roţi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dinţate</w:t>
      </w:r>
      <w:proofErr w:type="spellEnd"/>
      <w:r w:rsidRPr="001B51BE">
        <w:rPr>
          <w:rFonts w:ascii="Tahoma" w:eastAsia="Times New Roman" w:hAnsi="Tahoma" w:cs="Times New Roman"/>
          <w:color w:val="000000"/>
          <w:lang w:val="en-US"/>
        </w:rPr>
        <w:t>–</w:t>
      </w:r>
      <w:proofErr w:type="spellStart"/>
      <w:r w:rsidRPr="001B51BE">
        <w:rPr>
          <w:rFonts w:ascii="Tahoma" w:eastAsia="Times New Roman" w:hAnsi="Tahoma" w:cs="Times New Roman"/>
          <w:color w:val="000000"/>
          <w:lang w:val="en-US"/>
        </w:rPr>
        <w:t>rulmenţi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fără</w:t>
      </w:r>
      <w:proofErr w:type="spellEnd"/>
      <w:r w:rsidRPr="001B51BE">
        <w:rPr>
          <w:rFonts w:ascii="Tahoma" w:eastAsia="Times New Roman" w:hAnsi="Tahoma" w:cs="Times New Roman"/>
          <w:color w:val="000000"/>
          <w:lang w:val="en-US"/>
        </w:rPr>
        <w:t xml:space="preserve"> a </w:t>
      </w:r>
      <w:proofErr w:type="spellStart"/>
      <w:r w:rsidRPr="001B51BE">
        <w:rPr>
          <w:rFonts w:ascii="Tahoma" w:eastAsia="Times New Roman" w:hAnsi="Tahoma" w:cs="Times New Roman"/>
          <w:color w:val="000000"/>
          <w:lang w:val="en-US"/>
        </w:rPr>
        <w:t>demontaroţile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dinţate</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şi</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rulmenţii</w:t>
      </w:r>
      <w:proofErr w:type="spellEnd"/>
      <w:r w:rsidRPr="001B51BE">
        <w:rPr>
          <w:rFonts w:ascii="Tahoma" w:eastAsia="Times New Roman" w:hAnsi="Tahoma" w:cs="Times New Roman"/>
          <w:color w:val="000000"/>
          <w:lang w:val="en-US"/>
        </w:rPr>
        <w:t xml:space="preserve"> de pe </w:t>
      </w:r>
      <w:proofErr w:type="spellStart"/>
      <w:r w:rsidRPr="001B51BE">
        <w:rPr>
          <w:rFonts w:ascii="Tahoma" w:eastAsia="Times New Roman" w:hAnsi="Tahoma" w:cs="Times New Roman"/>
          <w:color w:val="000000"/>
          <w:lang w:val="en-US"/>
        </w:rPr>
        <w:t>arbori</w:t>
      </w:r>
      <w:proofErr w:type="spellEnd"/>
    </w:p>
    <w:p w14:paraId="61D478DF" w14:textId="68633C49" w:rsidR="00BB79CF" w:rsidRDefault="00BB79CF" w:rsidP="001B51BE">
      <w:pPr>
        <w:pStyle w:val="Listparagraf"/>
        <w:numPr>
          <w:ilvl w:val="0"/>
          <w:numId w:val="8"/>
        </w:numPr>
        <w:autoSpaceDE w:val="0"/>
        <w:autoSpaceDN w:val="0"/>
        <w:adjustRightInd w:val="0"/>
        <w:spacing w:after="0" w:line="240" w:lineRule="auto"/>
        <w:rPr>
          <w:rFonts w:ascii="Tahoma" w:eastAsia="Times New Roman" w:hAnsi="Tahoma" w:cs="Times New Roman"/>
          <w:color w:val="000000"/>
          <w:lang w:val="en-US"/>
        </w:rPr>
      </w:pPr>
      <w:r w:rsidRPr="001B51BE">
        <w:rPr>
          <w:rFonts w:ascii="Tahoma" w:eastAsia="Times New Roman" w:hAnsi="Tahoma" w:cs="Times New Roman"/>
          <w:color w:val="000000"/>
          <w:lang w:val="en-US"/>
        </w:rPr>
        <w:t xml:space="preserve">se </w:t>
      </w:r>
      <w:proofErr w:type="spellStart"/>
      <w:r w:rsidRPr="001B51BE">
        <w:rPr>
          <w:rFonts w:ascii="Tahoma" w:eastAsia="Times New Roman" w:hAnsi="Tahoma" w:cs="Times New Roman"/>
          <w:color w:val="000000"/>
          <w:lang w:val="en-US"/>
        </w:rPr>
        <w:t>demontează</w:t>
      </w:r>
      <w:proofErr w:type="spellEnd"/>
      <w:r w:rsidRPr="001B51BE">
        <w:rPr>
          <w:rFonts w:ascii="Tahoma" w:eastAsia="Times New Roman" w:hAnsi="Tahoma" w:cs="Times New Roman"/>
          <w:color w:val="000000"/>
          <w:lang w:val="en-US"/>
        </w:rPr>
        <w:t xml:space="preserve"> </w:t>
      </w:r>
      <w:proofErr w:type="spellStart"/>
      <w:r w:rsidRPr="001B51BE">
        <w:rPr>
          <w:rFonts w:ascii="Tahoma" w:eastAsia="Times New Roman" w:hAnsi="Tahoma" w:cs="Times New Roman"/>
          <w:color w:val="000000"/>
          <w:lang w:val="en-US"/>
        </w:rPr>
        <w:t>capacul</w:t>
      </w:r>
      <w:proofErr w:type="spellEnd"/>
      <w:r w:rsidRPr="001B51BE">
        <w:rPr>
          <w:rFonts w:ascii="Tahoma" w:eastAsia="Times New Roman" w:hAnsi="Tahoma" w:cs="Times New Roman"/>
          <w:color w:val="000000"/>
          <w:lang w:val="en-US"/>
        </w:rPr>
        <w:t xml:space="preserve"> de </w:t>
      </w:r>
      <w:proofErr w:type="spellStart"/>
      <w:r w:rsidRPr="001B51BE">
        <w:rPr>
          <w:rFonts w:ascii="Tahoma" w:eastAsia="Times New Roman" w:hAnsi="Tahoma" w:cs="Times New Roman"/>
          <w:color w:val="000000"/>
          <w:lang w:val="en-US"/>
        </w:rPr>
        <w:t>vizitare</w:t>
      </w:r>
      <w:proofErr w:type="spellEnd"/>
    </w:p>
    <w:p w14:paraId="420CA1AC" w14:textId="77777777" w:rsidR="007B5359" w:rsidRPr="007B5359" w:rsidRDefault="007B5359" w:rsidP="007B5359">
      <w:pPr>
        <w:autoSpaceDE w:val="0"/>
        <w:autoSpaceDN w:val="0"/>
        <w:adjustRightInd w:val="0"/>
        <w:spacing w:after="0" w:line="240" w:lineRule="auto"/>
        <w:ind w:left="360"/>
        <w:rPr>
          <w:rFonts w:ascii="Tahoma" w:eastAsia="Times New Roman" w:hAnsi="Tahoma" w:cs="Times New Roman"/>
          <w:color w:val="000000"/>
          <w:lang w:val="en-US"/>
        </w:rPr>
      </w:pPr>
    </w:p>
    <w:p w14:paraId="69964BC8" w14:textId="3872FC4F" w:rsidR="007B5359" w:rsidRDefault="007B5359" w:rsidP="007B5359">
      <w:pPr>
        <w:pStyle w:val="Listparagraf"/>
        <w:numPr>
          <w:ilvl w:val="0"/>
          <w:numId w:val="3"/>
        </w:numPr>
        <w:autoSpaceDE w:val="0"/>
        <w:autoSpaceDN w:val="0"/>
        <w:adjustRightInd w:val="0"/>
        <w:spacing w:after="200" w:line="240" w:lineRule="auto"/>
        <w:rPr>
          <w:rFonts w:ascii="Tahoma" w:eastAsia="Times New Roman" w:hAnsi="Tahoma" w:cs="Times New Roman"/>
          <w:b/>
          <w:bCs/>
          <w:color w:val="000000"/>
          <w:lang w:val="en-US"/>
        </w:rPr>
      </w:pPr>
      <w:proofErr w:type="spellStart"/>
      <w:r>
        <w:rPr>
          <w:rFonts w:ascii="Tahoma" w:eastAsia="Times New Roman" w:hAnsi="Tahoma" w:cs="Times New Roman"/>
          <w:b/>
          <w:bCs/>
          <w:color w:val="000000"/>
          <w:lang w:val="en-US"/>
        </w:rPr>
        <w:t>Condiții</w:t>
      </w:r>
      <w:proofErr w:type="spellEnd"/>
      <w:r>
        <w:rPr>
          <w:rFonts w:ascii="Tahoma" w:eastAsia="Times New Roman" w:hAnsi="Tahoma" w:cs="Times New Roman"/>
          <w:b/>
          <w:bCs/>
          <w:color w:val="000000"/>
          <w:lang w:val="en-US"/>
        </w:rPr>
        <w:t xml:space="preserve"> de </w:t>
      </w:r>
      <w:proofErr w:type="spellStart"/>
      <w:r>
        <w:rPr>
          <w:rFonts w:ascii="Tahoma" w:eastAsia="Times New Roman" w:hAnsi="Tahoma" w:cs="Times New Roman"/>
          <w:b/>
          <w:bCs/>
          <w:color w:val="000000"/>
          <w:lang w:val="en-US"/>
        </w:rPr>
        <w:t>montare</w:t>
      </w:r>
      <w:proofErr w:type="spellEnd"/>
      <w:r>
        <w:rPr>
          <w:rFonts w:ascii="Tahoma" w:eastAsia="Times New Roman" w:hAnsi="Tahoma" w:cs="Times New Roman"/>
          <w:b/>
          <w:bCs/>
          <w:color w:val="000000"/>
          <w:lang w:val="en-US"/>
        </w:rPr>
        <w:t xml:space="preserve">, </w:t>
      </w:r>
      <w:proofErr w:type="spellStart"/>
      <w:r>
        <w:rPr>
          <w:rFonts w:ascii="Tahoma" w:eastAsia="Times New Roman" w:hAnsi="Tahoma" w:cs="Times New Roman"/>
          <w:b/>
          <w:bCs/>
          <w:color w:val="000000"/>
          <w:lang w:val="en-US"/>
        </w:rPr>
        <w:t>protecție</w:t>
      </w:r>
      <w:proofErr w:type="spellEnd"/>
      <w:r>
        <w:rPr>
          <w:rFonts w:ascii="Tahoma" w:eastAsia="Times New Roman" w:hAnsi="Tahoma" w:cs="Times New Roman"/>
          <w:b/>
          <w:bCs/>
          <w:color w:val="000000"/>
          <w:lang w:val="en-US"/>
        </w:rPr>
        <w:t xml:space="preserve"> </w:t>
      </w:r>
      <w:proofErr w:type="spellStart"/>
      <w:r>
        <w:rPr>
          <w:rFonts w:ascii="Tahoma" w:eastAsia="Times New Roman" w:hAnsi="Tahoma" w:cs="Times New Roman"/>
          <w:b/>
          <w:bCs/>
          <w:color w:val="000000"/>
          <w:lang w:val="en-US"/>
        </w:rPr>
        <w:t>și</w:t>
      </w:r>
      <w:proofErr w:type="spellEnd"/>
      <w:r>
        <w:rPr>
          <w:rFonts w:ascii="Tahoma" w:eastAsia="Times New Roman" w:hAnsi="Tahoma" w:cs="Times New Roman"/>
          <w:b/>
          <w:bCs/>
          <w:color w:val="000000"/>
          <w:lang w:val="en-US"/>
        </w:rPr>
        <w:t xml:space="preserve"> aspect:</w:t>
      </w:r>
    </w:p>
    <w:p w14:paraId="2E4635A5" w14:textId="5D422820" w:rsidR="007B5359" w:rsidRDefault="007B5359" w:rsidP="007B5359">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Înainte</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operația</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montare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piesele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trebui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să</w:t>
      </w:r>
      <w:proofErr w:type="spellEnd"/>
      <w:r>
        <w:rPr>
          <w:rFonts w:ascii="Tahoma" w:eastAsia="Times New Roman" w:hAnsi="Tahoma" w:cs="Times New Roman"/>
          <w:color w:val="000000"/>
          <w:lang w:val="en-US"/>
        </w:rPr>
        <w:t xml:space="preserve"> fie </w:t>
      </w:r>
      <w:proofErr w:type="spellStart"/>
      <w:r>
        <w:rPr>
          <w:rFonts w:ascii="Tahoma" w:eastAsia="Times New Roman" w:hAnsi="Tahoma" w:cs="Times New Roman"/>
          <w:color w:val="000000"/>
          <w:lang w:val="en-US"/>
        </w:rPr>
        <w:t>curățate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spălate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și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suflate</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aer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comprimat</w:t>
      </w:r>
      <w:proofErr w:type="spellEnd"/>
      <w:r>
        <w:rPr>
          <w:rFonts w:ascii="Tahoma" w:eastAsia="Times New Roman" w:hAnsi="Tahoma" w:cs="Times New Roman"/>
          <w:color w:val="000000"/>
          <w:lang w:val="en-US"/>
        </w:rPr>
        <w:t xml:space="preserve">. La </w:t>
      </w:r>
      <w:proofErr w:type="spellStart"/>
      <w:r>
        <w:rPr>
          <w:rFonts w:ascii="Tahoma" w:eastAsia="Times New Roman" w:hAnsi="Tahoma" w:cs="Times New Roman"/>
          <w:color w:val="000000"/>
          <w:lang w:val="en-US"/>
        </w:rPr>
        <w:t>motoare</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respecta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limitele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toleranțelor</w:t>
      </w:r>
      <w:proofErr w:type="spellEnd"/>
      <w:r>
        <w:rPr>
          <w:rFonts w:ascii="Tahoma" w:eastAsia="Times New Roman" w:hAnsi="Tahoma" w:cs="Times New Roman"/>
          <w:color w:val="000000"/>
          <w:lang w:val="en-US"/>
        </w:rPr>
        <w:t xml:space="preserve"> precise </w:t>
      </w:r>
      <w:proofErr w:type="spellStart"/>
      <w:r>
        <w:rPr>
          <w:rFonts w:ascii="Tahoma" w:eastAsia="Times New Roman" w:hAnsi="Tahoma" w:cs="Times New Roman"/>
          <w:color w:val="000000"/>
          <w:lang w:val="en-US"/>
        </w:rPr>
        <w:t>toate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cotele</w:t>
      </w:r>
      <w:proofErr w:type="spellEnd"/>
      <w:r>
        <w:rPr>
          <w:rFonts w:ascii="Tahoma" w:eastAsia="Times New Roman" w:hAnsi="Tahoma" w:cs="Times New Roman"/>
          <w:color w:val="000000"/>
          <w:lang w:val="en-US"/>
        </w:rPr>
        <w:t xml:space="preserve"> indicate </w:t>
      </w:r>
      <w:proofErr w:type="spellStart"/>
      <w:r>
        <w:rPr>
          <w:rFonts w:ascii="Tahoma" w:eastAsia="Times New Roman" w:hAnsi="Tahoma" w:cs="Times New Roman"/>
          <w:color w:val="000000"/>
          <w:lang w:val="en-US"/>
        </w:rPr>
        <w:t>în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documentația</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execuție</w:t>
      </w:r>
      <w:proofErr w:type="spellEnd"/>
      <w:r>
        <w:rPr>
          <w:rFonts w:ascii="Tahoma" w:eastAsia="Times New Roman" w:hAnsi="Tahoma" w:cs="Times New Roman"/>
          <w:color w:val="000000"/>
          <w:lang w:val="en-US"/>
        </w:rPr>
        <w:t>.</w:t>
      </w:r>
    </w:p>
    <w:p w14:paraId="4E0A39E7" w14:textId="4B5A2F00" w:rsidR="007B5359" w:rsidRDefault="007B5359" w:rsidP="007B5359">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Suprafețele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neprelucrate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mecanic</w:t>
      </w:r>
      <w:proofErr w:type="spellEnd"/>
      <w:r>
        <w:rPr>
          <w:rFonts w:ascii="Tahoma" w:eastAsia="Times New Roman" w:hAnsi="Tahoma" w:cs="Times New Roman"/>
          <w:color w:val="000000"/>
          <w:lang w:val="en-US"/>
        </w:rPr>
        <w:t xml:space="preserve"> ale </w:t>
      </w:r>
      <w:proofErr w:type="spellStart"/>
      <w:r>
        <w:rPr>
          <w:rFonts w:ascii="Tahoma" w:eastAsia="Times New Roman" w:hAnsi="Tahoma" w:cs="Times New Roman"/>
          <w:color w:val="000000"/>
          <w:lang w:val="en-US"/>
        </w:rPr>
        <w:t>pieselor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turnate</w:t>
      </w:r>
      <w:proofErr w:type="spellEnd"/>
      <w:r>
        <w:rPr>
          <w:rFonts w:ascii="Tahoma" w:eastAsia="Times New Roman" w:hAnsi="Tahoma" w:cs="Times New Roman"/>
          <w:color w:val="000000"/>
          <w:lang w:val="en-US"/>
        </w:rPr>
        <w:t xml:space="preserve"> care se </w:t>
      </w:r>
      <w:proofErr w:type="spellStart"/>
      <w:r>
        <w:rPr>
          <w:rFonts w:ascii="Tahoma" w:eastAsia="Times New Roman" w:hAnsi="Tahoma" w:cs="Times New Roman"/>
          <w:color w:val="000000"/>
          <w:lang w:val="en-US"/>
        </w:rPr>
        <w:t>găsesc</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interiorul</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carcasei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reductorului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trebuie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să</w:t>
      </w:r>
      <w:proofErr w:type="spellEnd"/>
      <w:r>
        <w:rPr>
          <w:rFonts w:ascii="Tahoma" w:eastAsia="Times New Roman" w:hAnsi="Tahoma" w:cs="Times New Roman"/>
          <w:color w:val="000000"/>
          <w:lang w:val="en-US"/>
        </w:rPr>
        <w:t xml:space="preserve"> fie </w:t>
      </w:r>
      <w:proofErr w:type="spellStart"/>
      <w:r>
        <w:rPr>
          <w:rFonts w:ascii="Tahoma" w:eastAsia="Times New Roman" w:hAnsi="Tahoma" w:cs="Times New Roman"/>
          <w:color w:val="000000"/>
          <w:lang w:val="en-US"/>
        </w:rPr>
        <w:t>curățate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și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vopsite</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vopsea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rezistentă</w:t>
      </w:r>
      <w:proofErr w:type="spellEnd"/>
      <w:r>
        <w:rPr>
          <w:rFonts w:ascii="Tahoma" w:eastAsia="Times New Roman" w:hAnsi="Tahoma" w:cs="Times New Roman"/>
          <w:color w:val="000000"/>
          <w:lang w:val="en-US"/>
        </w:rPr>
        <w:t xml:space="preserve"> la </w:t>
      </w:r>
      <w:proofErr w:type="spellStart"/>
      <w:r>
        <w:rPr>
          <w:rFonts w:ascii="Tahoma" w:eastAsia="Times New Roman" w:hAnsi="Tahoma" w:cs="Times New Roman"/>
          <w:color w:val="000000"/>
          <w:lang w:val="en-US"/>
        </w:rPr>
        <w:t>ulei</w:t>
      </w:r>
      <w:proofErr w:type="spellEnd"/>
      <w:r>
        <w:rPr>
          <w:rFonts w:ascii="Tahoma" w:eastAsia="Times New Roman" w:hAnsi="Tahoma" w:cs="Times New Roman"/>
          <w:color w:val="000000"/>
          <w:lang w:val="en-US"/>
        </w:rPr>
        <w:t>.</w:t>
      </w:r>
    </w:p>
    <w:p w14:paraId="2BCA29D4" w14:textId="11F47774" w:rsidR="003B7EC6" w:rsidRDefault="007B5359" w:rsidP="003B7EC6">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Toate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suprafețele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exterioare</w:t>
      </w:r>
      <w:proofErr w:type="spellEnd"/>
      <w:r>
        <w:rPr>
          <w:rFonts w:ascii="Tahoma" w:eastAsia="Times New Roman" w:hAnsi="Tahoma" w:cs="Times New Roman"/>
          <w:color w:val="000000"/>
          <w:lang w:val="en-US"/>
        </w:rPr>
        <w:t xml:space="preserve"> ale </w:t>
      </w:r>
      <w:proofErr w:type="spellStart"/>
      <w:r>
        <w:rPr>
          <w:rFonts w:ascii="Tahoma" w:eastAsia="Times New Roman" w:hAnsi="Tahoma" w:cs="Times New Roman"/>
          <w:color w:val="000000"/>
          <w:lang w:val="en-US"/>
        </w:rPr>
        <w:t>reductorului</w:t>
      </w:r>
      <w:proofErr w:type="spellEnd"/>
      <w:r>
        <w:rPr>
          <w:rFonts w:ascii="Tahoma" w:eastAsia="Times New Roman" w:hAnsi="Tahoma" w:cs="Times New Roman"/>
          <w:color w:val="000000"/>
          <w:lang w:val="en-US"/>
        </w:rPr>
        <w:t xml:space="preserve"> </w:t>
      </w:r>
      <w:r w:rsidR="003B7EC6">
        <w:rPr>
          <w:rFonts w:ascii="Tahoma" w:eastAsia="Times New Roman" w:hAnsi="Tahoma" w:cs="Times New Roman"/>
          <w:color w:val="000000"/>
          <w:lang w:val="en-US"/>
        </w:rPr>
        <w:t xml:space="preserve">cu </w:t>
      </w:r>
      <w:proofErr w:type="spellStart"/>
      <w:r w:rsidR="003B7EC6">
        <w:rPr>
          <w:rFonts w:ascii="Tahoma" w:eastAsia="Times New Roman" w:hAnsi="Tahoma" w:cs="Times New Roman"/>
          <w:color w:val="000000"/>
          <w:lang w:val="en-US"/>
        </w:rPr>
        <w:t>excepția</w:t>
      </w:r>
      <w:proofErr w:type="spellEnd"/>
      <w:r w:rsidR="003B7EC6">
        <w:rPr>
          <w:rFonts w:ascii="Tahoma" w:eastAsia="Times New Roman" w:hAnsi="Tahoma" w:cs="Times New Roman"/>
          <w:color w:val="000000"/>
          <w:lang w:val="en-US"/>
        </w:rPr>
        <w:t xml:space="preserve"> </w:t>
      </w:r>
      <w:proofErr w:type="spellStart"/>
      <w:r w:rsidR="003B7EC6">
        <w:rPr>
          <w:rFonts w:ascii="Tahoma" w:eastAsia="Times New Roman" w:hAnsi="Tahoma" w:cs="Times New Roman"/>
          <w:color w:val="000000"/>
          <w:lang w:val="en-US"/>
        </w:rPr>
        <w:t>suprafețelor</w:t>
      </w:r>
      <w:proofErr w:type="spellEnd"/>
      <w:r w:rsidR="003B7EC6">
        <w:rPr>
          <w:rFonts w:ascii="Tahoma" w:eastAsia="Times New Roman" w:hAnsi="Tahoma" w:cs="Times New Roman"/>
          <w:color w:val="000000"/>
          <w:lang w:val="en-US"/>
        </w:rPr>
        <w:t xml:space="preserve"> de </w:t>
      </w:r>
      <w:proofErr w:type="spellStart"/>
      <w:r w:rsidR="003B7EC6">
        <w:rPr>
          <w:rFonts w:ascii="Tahoma" w:eastAsia="Times New Roman" w:hAnsi="Tahoma" w:cs="Times New Roman"/>
          <w:color w:val="000000"/>
          <w:lang w:val="en-US"/>
        </w:rPr>
        <w:t>așezare</w:t>
      </w:r>
      <w:proofErr w:type="spellEnd"/>
      <w:r w:rsidR="003B7EC6">
        <w:rPr>
          <w:rFonts w:ascii="Tahoma" w:eastAsia="Times New Roman" w:hAnsi="Tahoma" w:cs="Times New Roman"/>
          <w:color w:val="000000"/>
          <w:lang w:val="en-US"/>
        </w:rPr>
        <w:t xml:space="preserve"> </w:t>
      </w:r>
      <w:proofErr w:type="spellStart"/>
      <w:r w:rsidR="003B7EC6">
        <w:rPr>
          <w:rFonts w:ascii="Tahoma" w:eastAsia="Times New Roman" w:hAnsi="Tahoma" w:cs="Times New Roman"/>
          <w:color w:val="000000"/>
          <w:lang w:val="en-US"/>
        </w:rPr>
        <w:t>și</w:t>
      </w:r>
      <w:proofErr w:type="spellEnd"/>
      <w:r w:rsidR="003B7EC6">
        <w:rPr>
          <w:rFonts w:ascii="Tahoma" w:eastAsia="Times New Roman" w:hAnsi="Tahoma" w:cs="Times New Roman"/>
          <w:color w:val="000000"/>
          <w:lang w:val="en-US"/>
        </w:rPr>
        <w:t xml:space="preserve"> a </w:t>
      </w:r>
      <w:proofErr w:type="spellStart"/>
      <w:r w:rsidR="003B7EC6">
        <w:rPr>
          <w:rFonts w:ascii="Tahoma" w:eastAsia="Times New Roman" w:hAnsi="Tahoma" w:cs="Times New Roman"/>
          <w:color w:val="000000"/>
          <w:lang w:val="en-US"/>
        </w:rPr>
        <w:t>capetelor</w:t>
      </w:r>
      <w:proofErr w:type="spellEnd"/>
      <w:r w:rsidR="003B7EC6">
        <w:rPr>
          <w:rFonts w:ascii="Tahoma" w:eastAsia="Times New Roman" w:hAnsi="Tahoma" w:cs="Times New Roman"/>
          <w:color w:val="000000"/>
          <w:lang w:val="en-US"/>
        </w:rPr>
        <w:t xml:space="preserve"> de arbore se </w:t>
      </w:r>
      <w:proofErr w:type="spellStart"/>
      <w:r w:rsidR="003B7EC6">
        <w:rPr>
          <w:rFonts w:ascii="Tahoma" w:eastAsia="Times New Roman" w:hAnsi="Tahoma" w:cs="Times New Roman"/>
          <w:color w:val="000000"/>
          <w:lang w:val="en-US"/>
        </w:rPr>
        <w:t>vor</w:t>
      </w:r>
      <w:proofErr w:type="spellEnd"/>
      <w:r w:rsidR="003B7EC6">
        <w:rPr>
          <w:rFonts w:ascii="Tahoma" w:eastAsia="Times New Roman" w:hAnsi="Tahoma" w:cs="Times New Roman"/>
          <w:color w:val="000000"/>
          <w:lang w:val="en-US"/>
        </w:rPr>
        <w:t xml:space="preserve"> </w:t>
      </w:r>
      <w:proofErr w:type="spellStart"/>
      <w:r w:rsidR="003B7EC6">
        <w:rPr>
          <w:rFonts w:ascii="Tahoma" w:eastAsia="Times New Roman" w:hAnsi="Tahoma" w:cs="Times New Roman"/>
          <w:color w:val="000000"/>
          <w:lang w:val="en-US"/>
        </w:rPr>
        <w:t>grundui</w:t>
      </w:r>
      <w:proofErr w:type="spellEnd"/>
      <w:r w:rsidR="003B7EC6">
        <w:rPr>
          <w:rFonts w:ascii="Tahoma" w:eastAsia="Times New Roman" w:hAnsi="Tahoma" w:cs="Times New Roman"/>
          <w:color w:val="000000"/>
          <w:lang w:val="en-US"/>
        </w:rPr>
        <w:t xml:space="preserve"> </w:t>
      </w:r>
      <w:proofErr w:type="spellStart"/>
      <w:r w:rsidR="003B7EC6">
        <w:rPr>
          <w:rFonts w:ascii="Tahoma" w:eastAsia="Times New Roman" w:hAnsi="Tahoma" w:cs="Times New Roman"/>
          <w:color w:val="000000"/>
          <w:lang w:val="en-US"/>
        </w:rPr>
        <w:t>și</w:t>
      </w:r>
      <w:proofErr w:type="spellEnd"/>
      <w:r w:rsidR="003B7EC6">
        <w:rPr>
          <w:rFonts w:ascii="Tahoma" w:eastAsia="Times New Roman" w:hAnsi="Tahoma" w:cs="Times New Roman"/>
          <w:color w:val="000000"/>
          <w:lang w:val="en-US"/>
        </w:rPr>
        <w:t xml:space="preserve"> </w:t>
      </w:r>
      <w:proofErr w:type="spellStart"/>
      <w:r w:rsidR="003B7EC6">
        <w:rPr>
          <w:rFonts w:ascii="Tahoma" w:eastAsia="Times New Roman" w:hAnsi="Tahoma" w:cs="Times New Roman"/>
          <w:color w:val="000000"/>
          <w:lang w:val="en-US"/>
        </w:rPr>
        <w:t>apoi</w:t>
      </w:r>
      <w:proofErr w:type="spellEnd"/>
      <w:r w:rsidR="003B7EC6">
        <w:rPr>
          <w:rFonts w:ascii="Tahoma" w:eastAsia="Times New Roman" w:hAnsi="Tahoma" w:cs="Times New Roman"/>
          <w:color w:val="000000"/>
          <w:lang w:val="en-US"/>
        </w:rPr>
        <w:t xml:space="preserve"> se </w:t>
      </w:r>
      <w:proofErr w:type="spellStart"/>
      <w:r w:rsidR="003B7EC6">
        <w:rPr>
          <w:rFonts w:ascii="Tahoma" w:eastAsia="Times New Roman" w:hAnsi="Tahoma" w:cs="Times New Roman"/>
          <w:color w:val="000000"/>
          <w:lang w:val="en-US"/>
        </w:rPr>
        <w:t>vor</w:t>
      </w:r>
      <w:proofErr w:type="spellEnd"/>
      <w:r w:rsidR="003B7EC6">
        <w:rPr>
          <w:rFonts w:ascii="Tahoma" w:eastAsia="Times New Roman" w:hAnsi="Tahoma" w:cs="Times New Roman"/>
          <w:color w:val="000000"/>
          <w:lang w:val="en-US"/>
        </w:rPr>
        <w:t xml:space="preserve"> </w:t>
      </w:r>
      <w:proofErr w:type="spellStart"/>
      <w:r w:rsidR="003B7EC6">
        <w:rPr>
          <w:rFonts w:ascii="Tahoma" w:eastAsia="Times New Roman" w:hAnsi="Tahoma" w:cs="Times New Roman"/>
          <w:color w:val="000000"/>
          <w:lang w:val="en-US"/>
        </w:rPr>
        <w:t>acoperi</w:t>
      </w:r>
      <w:proofErr w:type="spellEnd"/>
      <w:r w:rsidR="003B7EC6">
        <w:rPr>
          <w:rFonts w:ascii="Tahoma" w:eastAsia="Times New Roman" w:hAnsi="Tahoma" w:cs="Times New Roman"/>
          <w:color w:val="000000"/>
          <w:lang w:val="en-US"/>
        </w:rPr>
        <w:t xml:space="preserve"> cu </w:t>
      </w:r>
      <w:proofErr w:type="spellStart"/>
      <w:r w:rsidR="003B7EC6">
        <w:rPr>
          <w:rFonts w:ascii="Tahoma" w:eastAsia="Times New Roman" w:hAnsi="Tahoma" w:cs="Times New Roman"/>
          <w:color w:val="000000"/>
          <w:lang w:val="en-US"/>
        </w:rPr>
        <w:t>vopsea</w:t>
      </w:r>
      <w:proofErr w:type="spellEnd"/>
      <w:r w:rsidR="003B7EC6">
        <w:rPr>
          <w:rFonts w:ascii="Tahoma" w:eastAsia="Times New Roman" w:hAnsi="Tahoma" w:cs="Times New Roman"/>
          <w:color w:val="000000"/>
          <w:lang w:val="en-US"/>
        </w:rPr>
        <w:t>.</w:t>
      </w:r>
    </w:p>
    <w:p w14:paraId="6A97600D" w14:textId="79E060BC" w:rsidR="003B7EC6" w:rsidRDefault="003B7EC6" w:rsidP="003B7EC6">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Reductoarele</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livra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nealimentate</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ulei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dar</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lagărele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gresate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timpul</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operației</w:t>
      </w:r>
      <w:proofErr w:type="spellEnd"/>
      <w:r>
        <w:rPr>
          <w:rFonts w:ascii="Tahoma" w:eastAsia="Times New Roman" w:hAnsi="Tahoma" w:cs="Times New Roman"/>
          <w:color w:val="000000"/>
          <w:lang w:val="en-US"/>
        </w:rPr>
        <w:t xml:space="preserve"> de transport se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lua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măsuri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necesare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vederea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evitării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loviturilor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zduncinării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sau</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răsturnării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reductoarelor</w:t>
      </w:r>
      <w:proofErr w:type="spellEnd"/>
      <w:r>
        <w:rPr>
          <w:rFonts w:ascii="Tahoma" w:eastAsia="Times New Roman" w:hAnsi="Tahoma" w:cs="Times New Roman"/>
          <w:color w:val="000000"/>
          <w:lang w:val="en-US"/>
        </w:rPr>
        <w:t>.</w:t>
      </w:r>
    </w:p>
    <w:p w14:paraId="2FEC035C" w14:textId="17E9EBF2" w:rsidR="003B7EC6" w:rsidRDefault="003B7EC6" w:rsidP="003B7EC6">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Acesoriile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carcasei</w:t>
      </w:r>
      <w:proofErr w:type="spellEnd"/>
      <w:r>
        <w:rPr>
          <w:rFonts w:ascii="Tahoma" w:eastAsia="Times New Roman" w:hAnsi="Tahoma" w:cs="Times New Roman"/>
          <w:color w:val="000000"/>
          <w:lang w:val="en-US"/>
        </w:rPr>
        <w:t xml:space="preserve"> care </w:t>
      </w:r>
      <w:proofErr w:type="spellStart"/>
      <w:r>
        <w:rPr>
          <w:rFonts w:ascii="Tahoma" w:eastAsia="Times New Roman" w:hAnsi="Tahoma" w:cs="Times New Roman"/>
          <w:color w:val="000000"/>
          <w:lang w:val="en-US"/>
        </w:rPr>
        <w:t>în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timpul</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transportului</w:t>
      </w:r>
      <w:proofErr w:type="spellEnd"/>
      <w:r>
        <w:rPr>
          <w:rFonts w:ascii="Tahoma" w:eastAsia="Times New Roman" w:hAnsi="Tahoma" w:cs="Times New Roman"/>
          <w:color w:val="000000"/>
          <w:lang w:val="en-US"/>
        </w:rPr>
        <w:t xml:space="preserve"> sunt </w:t>
      </w:r>
      <w:proofErr w:type="spellStart"/>
      <w:r>
        <w:rPr>
          <w:rFonts w:ascii="Tahoma" w:eastAsia="Times New Roman" w:hAnsi="Tahoma" w:cs="Times New Roman"/>
          <w:color w:val="000000"/>
          <w:lang w:val="en-US"/>
        </w:rPr>
        <w:t>expuse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deteriorării</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demontează</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și</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asamblează</w:t>
      </w:r>
      <w:proofErr w:type="spellEnd"/>
      <w:r>
        <w:rPr>
          <w:rFonts w:ascii="Tahoma" w:eastAsia="Times New Roman" w:hAnsi="Tahoma" w:cs="Times New Roman"/>
          <w:color w:val="000000"/>
          <w:lang w:val="en-US"/>
        </w:rPr>
        <w:t xml:space="preserve"> separate </w:t>
      </w:r>
      <w:proofErr w:type="spellStart"/>
      <w:r>
        <w:rPr>
          <w:rFonts w:ascii="Tahoma" w:eastAsia="Times New Roman" w:hAnsi="Tahoma" w:cs="Times New Roman"/>
          <w:color w:val="000000"/>
          <w:lang w:val="en-US"/>
        </w:rPr>
        <w:t>într</w:t>
      </w:r>
      <w:proofErr w:type="spellEnd"/>
      <w:r>
        <w:rPr>
          <w:rFonts w:ascii="Tahoma" w:eastAsia="Times New Roman" w:hAnsi="Tahoma" w:cs="Times New Roman"/>
          <w:color w:val="000000"/>
          <w:lang w:val="en-US"/>
        </w:rPr>
        <w:t xml:space="preserve">-o </w:t>
      </w:r>
      <w:proofErr w:type="spellStart"/>
      <w:r>
        <w:rPr>
          <w:rFonts w:ascii="Tahoma" w:eastAsia="Times New Roman" w:hAnsi="Tahoma" w:cs="Times New Roman"/>
          <w:color w:val="000000"/>
          <w:lang w:val="en-US"/>
        </w:rPr>
        <w:t>ladă</w:t>
      </w:r>
      <w:proofErr w:type="spellEnd"/>
      <w:r>
        <w:rPr>
          <w:rFonts w:ascii="Tahoma" w:eastAsia="Times New Roman" w:hAnsi="Tahoma" w:cs="Times New Roman"/>
          <w:color w:val="000000"/>
          <w:lang w:val="en-US"/>
        </w:rPr>
        <w:t xml:space="preserve">. </w:t>
      </w:r>
      <w:proofErr w:type="spellStart"/>
      <w:r w:rsidR="00F20E9B">
        <w:rPr>
          <w:rFonts w:ascii="Tahoma" w:eastAsia="Times New Roman" w:hAnsi="Tahoma" w:cs="Times New Roman"/>
          <w:color w:val="000000"/>
          <w:lang w:val="en-US"/>
        </w:rPr>
        <w:t>Suprefețele</w:t>
      </w:r>
      <w:proofErr w:type="spellEnd"/>
      <w:r w:rsidR="00F20E9B">
        <w:rPr>
          <w:rFonts w:ascii="Tahoma" w:eastAsia="Times New Roman" w:hAnsi="Tahoma" w:cs="Times New Roman"/>
          <w:color w:val="000000"/>
          <w:lang w:val="en-US"/>
        </w:rPr>
        <w:t xml:space="preserve"> </w:t>
      </w:r>
      <w:proofErr w:type="spellStart"/>
      <w:r w:rsidR="00F20E9B">
        <w:rPr>
          <w:rFonts w:ascii="Tahoma" w:eastAsia="Times New Roman" w:hAnsi="Tahoma" w:cs="Times New Roman"/>
          <w:color w:val="000000"/>
          <w:lang w:val="en-US"/>
        </w:rPr>
        <w:t>lucrate</w:t>
      </w:r>
      <w:proofErr w:type="spellEnd"/>
      <w:r w:rsidR="00F20E9B">
        <w:rPr>
          <w:rFonts w:ascii="Tahoma" w:eastAsia="Times New Roman" w:hAnsi="Tahoma" w:cs="Times New Roman"/>
          <w:color w:val="000000"/>
          <w:lang w:val="en-US"/>
        </w:rPr>
        <w:t xml:space="preserve"> </w:t>
      </w:r>
      <w:proofErr w:type="spellStart"/>
      <w:r w:rsidR="00F20E9B">
        <w:rPr>
          <w:rFonts w:ascii="Tahoma" w:eastAsia="Times New Roman" w:hAnsi="Tahoma" w:cs="Times New Roman"/>
          <w:color w:val="000000"/>
          <w:lang w:val="en-US"/>
        </w:rPr>
        <w:t>mecanic</w:t>
      </w:r>
      <w:proofErr w:type="spellEnd"/>
      <w:r w:rsidR="00F20E9B">
        <w:rPr>
          <w:rFonts w:ascii="Tahoma" w:eastAsia="Times New Roman" w:hAnsi="Tahoma" w:cs="Times New Roman"/>
          <w:color w:val="000000"/>
          <w:lang w:val="en-US"/>
        </w:rPr>
        <w:t xml:space="preserve"> se </w:t>
      </w:r>
      <w:proofErr w:type="spellStart"/>
      <w:r w:rsidR="00F20E9B">
        <w:rPr>
          <w:rFonts w:ascii="Tahoma" w:eastAsia="Times New Roman" w:hAnsi="Tahoma" w:cs="Times New Roman"/>
          <w:color w:val="000000"/>
          <w:lang w:val="en-US"/>
        </w:rPr>
        <w:t>protejează</w:t>
      </w:r>
      <w:proofErr w:type="spellEnd"/>
      <w:r w:rsidR="00F20E9B">
        <w:rPr>
          <w:rFonts w:ascii="Tahoma" w:eastAsia="Times New Roman" w:hAnsi="Tahoma" w:cs="Times New Roman"/>
          <w:color w:val="000000"/>
          <w:lang w:val="en-US"/>
        </w:rPr>
        <w:t xml:space="preserve"> contra </w:t>
      </w:r>
      <w:proofErr w:type="spellStart"/>
      <w:r w:rsidR="00F20E9B">
        <w:rPr>
          <w:rFonts w:ascii="Tahoma" w:eastAsia="Times New Roman" w:hAnsi="Tahoma" w:cs="Times New Roman"/>
          <w:color w:val="000000"/>
          <w:lang w:val="en-US"/>
        </w:rPr>
        <w:t>coroziunuii</w:t>
      </w:r>
      <w:proofErr w:type="spellEnd"/>
      <w:r w:rsidR="00F20E9B">
        <w:rPr>
          <w:rFonts w:ascii="Tahoma" w:eastAsia="Times New Roman" w:hAnsi="Tahoma" w:cs="Times New Roman"/>
          <w:color w:val="000000"/>
          <w:lang w:val="en-US"/>
        </w:rPr>
        <w:t xml:space="preserve"> </w:t>
      </w:r>
      <w:proofErr w:type="spellStart"/>
      <w:r w:rsidR="00F20E9B">
        <w:rPr>
          <w:rFonts w:ascii="Tahoma" w:eastAsia="Times New Roman" w:hAnsi="Tahoma" w:cs="Times New Roman"/>
          <w:color w:val="000000"/>
          <w:lang w:val="en-US"/>
        </w:rPr>
        <w:t>prin</w:t>
      </w:r>
      <w:proofErr w:type="spellEnd"/>
      <w:r w:rsidR="00F20E9B">
        <w:rPr>
          <w:rFonts w:ascii="Tahoma" w:eastAsia="Times New Roman" w:hAnsi="Tahoma" w:cs="Times New Roman"/>
          <w:color w:val="000000"/>
          <w:lang w:val="en-US"/>
        </w:rPr>
        <w:t xml:space="preserve"> </w:t>
      </w:r>
      <w:proofErr w:type="spellStart"/>
      <w:r w:rsidR="00F20E9B">
        <w:rPr>
          <w:rFonts w:ascii="Tahoma" w:eastAsia="Times New Roman" w:hAnsi="Tahoma" w:cs="Times New Roman"/>
          <w:color w:val="000000"/>
          <w:lang w:val="en-US"/>
        </w:rPr>
        <w:t>acoperire</w:t>
      </w:r>
      <w:proofErr w:type="spellEnd"/>
      <w:r w:rsidR="00F20E9B">
        <w:rPr>
          <w:rFonts w:ascii="Tahoma" w:eastAsia="Times New Roman" w:hAnsi="Tahoma" w:cs="Times New Roman"/>
          <w:color w:val="000000"/>
          <w:lang w:val="en-US"/>
        </w:rPr>
        <w:t xml:space="preserve"> cu </w:t>
      </w:r>
      <w:proofErr w:type="spellStart"/>
      <w:r w:rsidR="00F20E9B">
        <w:rPr>
          <w:rFonts w:ascii="Tahoma" w:eastAsia="Times New Roman" w:hAnsi="Tahoma" w:cs="Times New Roman"/>
          <w:color w:val="000000"/>
          <w:lang w:val="en-US"/>
        </w:rPr>
        <w:t>vazelină</w:t>
      </w:r>
      <w:proofErr w:type="spellEnd"/>
      <w:r w:rsidR="00F20E9B">
        <w:rPr>
          <w:rFonts w:ascii="Tahoma" w:eastAsia="Times New Roman" w:hAnsi="Tahoma" w:cs="Times New Roman"/>
          <w:color w:val="000000"/>
          <w:lang w:val="en-US"/>
        </w:rPr>
        <w:t xml:space="preserve"> </w:t>
      </w:r>
      <w:proofErr w:type="spellStart"/>
      <w:r w:rsidR="00F20E9B">
        <w:rPr>
          <w:rFonts w:ascii="Tahoma" w:eastAsia="Times New Roman" w:hAnsi="Tahoma" w:cs="Times New Roman"/>
          <w:color w:val="000000"/>
          <w:lang w:val="en-US"/>
        </w:rPr>
        <w:t>tehnică</w:t>
      </w:r>
      <w:proofErr w:type="spellEnd"/>
      <w:r w:rsidR="00F20E9B">
        <w:rPr>
          <w:rFonts w:ascii="Tahoma" w:eastAsia="Times New Roman" w:hAnsi="Tahoma" w:cs="Times New Roman"/>
          <w:color w:val="000000"/>
          <w:lang w:val="en-US"/>
        </w:rPr>
        <w:t xml:space="preserve"> conform STAS 916-81 </w:t>
      </w:r>
      <w:proofErr w:type="spellStart"/>
      <w:r w:rsidR="00F20E9B">
        <w:rPr>
          <w:rFonts w:ascii="Tahoma" w:eastAsia="Times New Roman" w:hAnsi="Tahoma" w:cs="Times New Roman"/>
          <w:color w:val="000000"/>
          <w:lang w:val="en-US"/>
        </w:rPr>
        <w:t>sau</w:t>
      </w:r>
      <w:proofErr w:type="spellEnd"/>
      <w:r w:rsidR="00F20E9B">
        <w:rPr>
          <w:rFonts w:ascii="Tahoma" w:eastAsia="Times New Roman" w:hAnsi="Tahoma" w:cs="Times New Roman"/>
          <w:color w:val="000000"/>
          <w:lang w:val="en-US"/>
        </w:rPr>
        <w:t xml:space="preserve"> STAS 917-83.</w:t>
      </w:r>
    </w:p>
    <w:p w14:paraId="7BE5C191" w14:textId="66C58C03" w:rsidR="008765DF" w:rsidRDefault="008765DF" w:rsidP="003B7EC6">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Capetele</w:t>
      </w:r>
      <w:proofErr w:type="spellEnd"/>
      <w:r>
        <w:rPr>
          <w:rFonts w:ascii="Tahoma" w:eastAsia="Times New Roman" w:hAnsi="Tahoma" w:cs="Times New Roman"/>
          <w:color w:val="000000"/>
          <w:lang w:val="en-US"/>
        </w:rPr>
        <w:t xml:space="preserve"> de arbore se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înveli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hârtie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parafinată</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proteja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împotriva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deteriorării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prin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lovire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iar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penele</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proteja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împotriva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smugerii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Toate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deschiderile</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vor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închide</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capece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sau</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dopuri</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protecție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pentru</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împiedicarea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pătrunderii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corpurilor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străine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și</w:t>
      </w:r>
      <w:proofErr w:type="spellEnd"/>
      <w:r>
        <w:rPr>
          <w:rFonts w:ascii="Tahoma" w:eastAsia="Times New Roman" w:hAnsi="Tahoma" w:cs="Times New Roman"/>
          <w:color w:val="000000"/>
          <w:lang w:val="en-US"/>
        </w:rPr>
        <w:t xml:space="preserve"> contra </w:t>
      </w:r>
      <w:proofErr w:type="spellStart"/>
      <w:r>
        <w:rPr>
          <w:rFonts w:ascii="Tahoma" w:eastAsia="Times New Roman" w:hAnsi="Tahoma" w:cs="Times New Roman"/>
          <w:color w:val="000000"/>
          <w:lang w:val="en-US"/>
        </w:rPr>
        <w:t>impuritățiilor</w:t>
      </w:r>
      <w:proofErr w:type="spellEnd"/>
      <w:r>
        <w:rPr>
          <w:rFonts w:ascii="Tahoma" w:eastAsia="Times New Roman" w:hAnsi="Tahoma" w:cs="Times New Roman"/>
          <w:color w:val="000000"/>
          <w:lang w:val="en-US"/>
        </w:rPr>
        <w:t>.</w:t>
      </w:r>
    </w:p>
    <w:p w14:paraId="43992B8D" w14:textId="164871EF" w:rsidR="008765DF" w:rsidRDefault="008765DF" w:rsidP="003B7EC6">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ajutorul</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capacului</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vizitare</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va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verifica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gradul</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uzură</w:t>
      </w:r>
      <w:proofErr w:type="spellEnd"/>
      <w:r>
        <w:rPr>
          <w:rFonts w:ascii="Tahoma" w:eastAsia="Times New Roman" w:hAnsi="Tahoma" w:cs="Times New Roman"/>
          <w:color w:val="000000"/>
          <w:lang w:val="en-US"/>
        </w:rPr>
        <w:t xml:space="preserve"> al </w:t>
      </w:r>
      <w:proofErr w:type="spellStart"/>
      <w:r>
        <w:rPr>
          <w:rFonts w:ascii="Tahoma" w:eastAsia="Times New Roman" w:hAnsi="Tahoma" w:cs="Times New Roman"/>
          <w:color w:val="000000"/>
          <w:lang w:val="en-US"/>
        </w:rPr>
        <w:t>angrenajului</w:t>
      </w:r>
      <w:proofErr w:type="spellEnd"/>
      <w:r>
        <w:rPr>
          <w:rFonts w:ascii="Tahoma" w:eastAsia="Times New Roman" w:hAnsi="Tahoma" w:cs="Times New Roman"/>
          <w:color w:val="000000"/>
          <w:lang w:val="en-US"/>
        </w:rPr>
        <w:t>.</w:t>
      </w:r>
    </w:p>
    <w:p w14:paraId="74479FE8" w14:textId="6B6B6B0A" w:rsidR="008765DF" w:rsidRPr="00663ACB" w:rsidRDefault="009233FA" w:rsidP="009233FA">
      <w:pPr>
        <w:pStyle w:val="Listparagraf"/>
        <w:numPr>
          <w:ilvl w:val="0"/>
          <w:numId w:val="3"/>
        </w:numPr>
        <w:autoSpaceDE w:val="0"/>
        <w:autoSpaceDN w:val="0"/>
        <w:adjustRightInd w:val="0"/>
        <w:spacing w:after="200" w:line="240" w:lineRule="auto"/>
        <w:rPr>
          <w:rFonts w:ascii="Tahoma" w:eastAsia="Times New Roman" w:hAnsi="Tahoma" w:cs="Times New Roman"/>
          <w:b/>
          <w:bCs/>
          <w:color w:val="000000"/>
          <w:lang w:val="en-US"/>
        </w:rPr>
      </w:pPr>
      <w:proofErr w:type="spellStart"/>
      <w:r w:rsidRPr="00663ACB">
        <w:rPr>
          <w:rFonts w:ascii="Tahoma" w:eastAsia="Times New Roman" w:hAnsi="Tahoma" w:cs="Times New Roman"/>
          <w:b/>
          <w:bCs/>
          <w:color w:val="000000"/>
          <w:lang w:val="en-US"/>
        </w:rPr>
        <w:lastRenderedPageBreak/>
        <w:t>Lubrifianți</w:t>
      </w:r>
      <w:proofErr w:type="spellEnd"/>
      <w:r w:rsidRPr="00663ACB">
        <w:rPr>
          <w:rFonts w:ascii="Tahoma" w:eastAsia="Times New Roman" w:hAnsi="Tahoma" w:cs="Times New Roman"/>
          <w:b/>
          <w:bCs/>
          <w:color w:val="000000"/>
          <w:lang w:val="en-US"/>
        </w:rPr>
        <w:t>:</w:t>
      </w:r>
    </w:p>
    <w:p w14:paraId="39F024FF" w14:textId="77777777" w:rsidR="009233FA" w:rsidRDefault="009233FA" w:rsidP="009233FA">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ahoma"/>
          <w:color w:val="000000"/>
          <w:sz w:val="24"/>
          <w:szCs w:val="24"/>
          <w:lang w:val="en-US"/>
        </w:rPr>
        <w:t xml:space="preserve">   </w:t>
      </w:r>
      <w:r w:rsidRPr="009233FA">
        <w:rPr>
          <w:rFonts w:ascii="Tahoma" w:eastAsia="Times New Roman" w:hAnsi="Tahoma" w:cs="Tahoma"/>
          <w:color w:val="000000"/>
          <w:lang w:val="en-US"/>
        </w:rPr>
        <w:t xml:space="preserve">La </w:t>
      </w:r>
      <w:proofErr w:type="spellStart"/>
      <w:r w:rsidRPr="009233FA">
        <w:rPr>
          <w:rFonts w:ascii="Tahoma" w:eastAsia="Times New Roman" w:hAnsi="Tahoma" w:cs="Tahoma"/>
          <w:color w:val="000000"/>
          <w:lang w:val="en-US"/>
        </w:rPr>
        <w:t>angrenajele</w:t>
      </w:r>
      <w:proofErr w:type="spellEnd"/>
      <w:r w:rsidRPr="009233FA">
        <w:rPr>
          <w:rFonts w:ascii="Tahoma" w:eastAsia="Times New Roman" w:hAnsi="Tahoma" w:cs="Tahoma"/>
          <w:color w:val="000000"/>
          <w:lang w:val="en-US"/>
        </w:rPr>
        <w:t xml:space="preserve"> cu </w:t>
      </w:r>
      <w:proofErr w:type="spellStart"/>
      <w:r w:rsidRPr="009233FA">
        <w:rPr>
          <w:rFonts w:ascii="Tahoma" w:eastAsia="Times New Roman" w:hAnsi="Tahoma" w:cs="Tahoma"/>
          <w:color w:val="000000"/>
          <w:lang w:val="en-US"/>
        </w:rPr>
        <w:t>ro</w:t>
      </w:r>
      <w:proofErr w:type="spellEnd"/>
      <w:r w:rsidRPr="009233FA">
        <w:rPr>
          <w:rFonts w:ascii="Tahoma" w:eastAsia="Times New Roman" w:hAnsi="Tahoma" w:cs="Tahoma"/>
          <w:color w:val="000000"/>
        </w:rPr>
        <w:t>ț</w:t>
      </w:r>
      <w:proofErr w:type="spellStart"/>
      <w:r w:rsidRPr="009233FA">
        <w:rPr>
          <w:rFonts w:ascii="Tahoma" w:eastAsia="Times New Roman" w:hAnsi="Tahoma" w:cs="Tahoma"/>
          <w:color w:val="000000"/>
          <w:lang w:val="en-US"/>
        </w:rPr>
        <w:t>i</w:t>
      </w:r>
      <w:proofErr w:type="spellEnd"/>
      <w:r w:rsidRPr="009233FA">
        <w:rPr>
          <w:rFonts w:ascii="Tahoma" w:eastAsia="Times New Roman" w:hAnsi="Tahoma" w:cs="Tahoma"/>
          <w:color w:val="000000"/>
          <w:lang w:val="en-US"/>
        </w:rPr>
        <w:t xml:space="preserve"> din</w:t>
      </w:r>
      <w:r w:rsidRPr="009233FA">
        <w:rPr>
          <w:rFonts w:ascii="Tahoma" w:eastAsia="Times New Roman" w:hAnsi="Tahoma" w:cs="Tahoma"/>
          <w:color w:val="000000"/>
        </w:rPr>
        <w:t>ț</w:t>
      </w:r>
      <w:r w:rsidRPr="009233FA">
        <w:rPr>
          <w:rFonts w:ascii="Tahoma" w:eastAsia="Times New Roman" w:hAnsi="Tahoma" w:cs="Tahoma"/>
          <w:color w:val="000000"/>
          <w:lang w:val="en-US"/>
        </w:rPr>
        <w:t xml:space="preserve">ate </w:t>
      </w:r>
      <w:proofErr w:type="spellStart"/>
      <w:r w:rsidRPr="009233FA">
        <w:rPr>
          <w:rFonts w:ascii="Tahoma" w:eastAsia="Times New Roman" w:hAnsi="Tahoma" w:cs="Tahoma"/>
          <w:color w:val="000000"/>
          <w:lang w:val="en-US"/>
        </w:rPr>
        <w:t>cilindrice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tipul</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ungerii</w:t>
      </w:r>
      <w:proofErr w:type="spellEnd"/>
      <w:r w:rsidRPr="009233FA">
        <w:rPr>
          <w:rFonts w:ascii="Tahoma" w:eastAsia="Times New Roman" w:hAnsi="Tahoma" w:cs="Tahoma"/>
          <w:color w:val="000000"/>
          <w:lang w:val="en-US"/>
        </w:rPr>
        <w:t xml:space="preserve"> care se </w:t>
      </w:r>
      <w:proofErr w:type="spellStart"/>
      <w:r w:rsidRPr="009233FA">
        <w:rPr>
          <w:rFonts w:ascii="Tahoma" w:eastAsia="Times New Roman" w:hAnsi="Tahoma" w:cs="Tahoma"/>
          <w:color w:val="000000"/>
          <w:lang w:val="en-US"/>
        </w:rPr>
        <w:t>realizează</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în</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aceste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angrenaje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depinde</w:t>
      </w:r>
      <w:proofErr w:type="spellEnd"/>
      <w:r w:rsidRPr="009233FA">
        <w:rPr>
          <w:rFonts w:ascii="Tahoma" w:eastAsia="Times New Roman" w:hAnsi="Tahoma" w:cs="Tahoma"/>
          <w:color w:val="000000"/>
          <w:lang w:val="en-US"/>
        </w:rPr>
        <w:t xml:space="preserve"> de: </w:t>
      </w:r>
      <w:proofErr w:type="spellStart"/>
      <w:r w:rsidRPr="009233FA">
        <w:rPr>
          <w:rFonts w:ascii="Tahoma" w:eastAsia="Times New Roman" w:hAnsi="Tahoma" w:cs="Tahoma"/>
          <w:color w:val="000000"/>
          <w:lang w:val="en-US"/>
        </w:rPr>
        <w:t>geometria</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danturii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mărimea</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alunecărilor</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specifice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sarcina</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rugozitatea</w:t>
      </w:r>
      <w:proofErr w:type="spellEnd"/>
      <w:r w:rsidRPr="009233FA">
        <w:rPr>
          <w:rFonts w:ascii="Tahoma" w:eastAsia="Times New Roman" w:hAnsi="Tahoma" w:cs="Tahoma"/>
          <w:color w:val="000000"/>
          <w:lang w:val="en-US"/>
        </w:rPr>
        <w:t xml:space="preserve"> </w:t>
      </w:r>
      <w:r w:rsidRPr="009233FA">
        <w:rPr>
          <w:rFonts w:ascii="Tahoma" w:eastAsia="Times New Roman" w:hAnsi="Tahoma" w:cs="Tahoma"/>
          <w:color w:val="000000"/>
        </w:rPr>
        <w:t>ș</w:t>
      </w:r>
      <w:proofErr w:type="spellStart"/>
      <w:r w:rsidRPr="009233FA">
        <w:rPr>
          <w:rFonts w:ascii="Tahoma" w:eastAsia="Times New Roman" w:hAnsi="Tahoma" w:cs="Tahoma"/>
          <w:color w:val="000000"/>
          <w:lang w:val="en-US"/>
        </w:rPr>
        <w:t>i</w:t>
      </w:r>
      <w:proofErr w:type="spellEnd"/>
      <w:r>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duritatea</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flancurilor</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lubrifiant</w:t>
      </w:r>
      <w:proofErr w:type="spellEnd"/>
      <w:r w:rsidRPr="009233FA">
        <w:rPr>
          <w:rFonts w:ascii="Tahoma" w:eastAsia="Times New Roman" w:hAnsi="Tahoma" w:cs="Tahoma"/>
          <w:color w:val="000000"/>
          <w:lang w:val="en-US"/>
        </w:rPr>
        <w:t>.</w:t>
      </w:r>
      <w:r w:rsidRPr="009233FA">
        <w:rPr>
          <w:rFonts w:ascii="Tahoma" w:eastAsia="Times New Roman" w:hAnsi="Tahoma" w:cs="Tahoma"/>
          <w:color w:val="000000"/>
        </w:rPr>
        <w:t xml:space="preserve"> </w:t>
      </w:r>
      <w:proofErr w:type="spellStart"/>
      <w:r w:rsidRPr="009233FA">
        <w:rPr>
          <w:rFonts w:ascii="Tahoma" w:eastAsia="Times New Roman" w:hAnsi="Tahoma" w:cs="Tahoma"/>
          <w:color w:val="000000"/>
          <w:lang w:val="en-US"/>
        </w:rPr>
        <w:t>Astfel</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ungerea</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poate</w:t>
      </w:r>
      <w:proofErr w:type="spellEnd"/>
      <w:r w:rsidRPr="009233FA">
        <w:rPr>
          <w:rFonts w:ascii="Tahoma" w:eastAsia="Times New Roman" w:hAnsi="Tahoma" w:cs="Tahoma"/>
          <w:color w:val="000000"/>
          <w:lang w:val="en-US"/>
        </w:rPr>
        <w:t xml:space="preserve"> fi: </w:t>
      </w:r>
      <w:proofErr w:type="spellStart"/>
      <w:r w:rsidRPr="009233FA">
        <w:rPr>
          <w:rFonts w:ascii="Tahoma" w:eastAsia="Times New Roman" w:hAnsi="Tahoma" w:cs="Tahoma"/>
          <w:color w:val="000000"/>
          <w:lang w:val="en-US"/>
        </w:rPr>
        <w:t>mixtă</w:t>
      </w:r>
      <w:proofErr w:type="spellEnd"/>
      <w:r w:rsidRPr="009233FA">
        <w:rPr>
          <w:rFonts w:ascii="Tahoma" w:eastAsia="Times New Roman" w:hAnsi="Tahoma" w:cs="Tahoma"/>
          <w:color w:val="000000"/>
          <w:lang w:val="en-US"/>
        </w:rPr>
        <w:t xml:space="preserve">, la </w:t>
      </w:r>
      <w:proofErr w:type="spellStart"/>
      <w:r w:rsidRPr="009233FA">
        <w:rPr>
          <w:rFonts w:ascii="Tahoma" w:eastAsia="Times New Roman" w:hAnsi="Tahoma" w:cs="Tahoma"/>
          <w:color w:val="000000"/>
          <w:lang w:val="en-US"/>
        </w:rPr>
        <w:t>limită</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elactohidrodinamică</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sau</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chiar</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hidrodinamică</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Angrenajele</w:t>
      </w:r>
      <w:proofErr w:type="spellEnd"/>
      <w:r w:rsidRPr="009233FA">
        <w:rPr>
          <w:rFonts w:ascii="Tahoma" w:eastAsia="Times New Roman" w:hAnsi="Tahoma" w:cs="Tahoma"/>
          <w:color w:val="000000"/>
          <w:lang w:val="en-US"/>
        </w:rPr>
        <w:t xml:space="preserve"> din</w:t>
      </w:r>
      <w:r w:rsidRPr="009233FA">
        <w:rPr>
          <w:rFonts w:ascii="Tahoma" w:eastAsia="Times New Roman" w:hAnsi="Tahoma" w:cs="Tahoma"/>
          <w:color w:val="000000"/>
        </w:rPr>
        <w:t xml:space="preserve"> </w:t>
      </w:r>
      <w:proofErr w:type="spellStart"/>
      <w:r w:rsidRPr="009233FA">
        <w:rPr>
          <w:rFonts w:ascii="Tahoma" w:eastAsia="Times New Roman" w:hAnsi="Tahoma" w:cs="Tahoma"/>
          <w:color w:val="000000"/>
          <w:lang w:val="en-US"/>
        </w:rPr>
        <w:t>reductoare</w:t>
      </w:r>
      <w:proofErr w:type="spellEnd"/>
      <w:r w:rsidRPr="009233FA">
        <w:rPr>
          <w:rFonts w:ascii="Tahoma" w:eastAsia="Times New Roman" w:hAnsi="Tahoma" w:cs="Tahoma"/>
          <w:color w:val="000000"/>
          <w:lang w:val="en-US"/>
        </w:rPr>
        <w:t xml:space="preserve"> se </w:t>
      </w:r>
      <w:proofErr w:type="spellStart"/>
      <w:r w:rsidRPr="009233FA">
        <w:rPr>
          <w:rFonts w:ascii="Tahoma" w:eastAsia="Times New Roman" w:hAnsi="Tahoma" w:cs="Tahoma"/>
          <w:color w:val="000000"/>
          <w:lang w:val="en-US"/>
        </w:rPr>
        <w:t>ung</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prin</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barbotare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în</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baie</w:t>
      </w:r>
      <w:proofErr w:type="spellEnd"/>
      <w:r w:rsidRPr="009233FA">
        <w:rPr>
          <w:rFonts w:ascii="Tahoma" w:eastAsia="Times New Roman" w:hAnsi="Tahoma" w:cs="Tahoma"/>
          <w:color w:val="000000"/>
          <w:lang w:val="en-US"/>
        </w:rPr>
        <w:t xml:space="preserve"> de </w:t>
      </w:r>
      <w:proofErr w:type="spellStart"/>
      <w:r w:rsidRPr="009233FA">
        <w:rPr>
          <w:rFonts w:ascii="Tahoma" w:eastAsia="Times New Roman" w:hAnsi="Tahoma" w:cs="Tahoma"/>
          <w:color w:val="000000"/>
          <w:lang w:val="en-US"/>
        </w:rPr>
        <w:t>ulei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În</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acest</w:t>
      </w:r>
      <w:proofErr w:type="spellEnd"/>
      <w:r w:rsidRPr="009233FA">
        <w:rPr>
          <w:rFonts w:ascii="Tahoma" w:eastAsia="Times New Roman" w:hAnsi="Tahoma" w:cs="Tahoma"/>
          <w:color w:val="000000"/>
          <w:lang w:val="en-US"/>
        </w:rPr>
        <w:t xml:space="preserve"> scop </w:t>
      </w:r>
      <w:proofErr w:type="spellStart"/>
      <w:r w:rsidRPr="009233FA">
        <w:rPr>
          <w:rFonts w:ascii="Tahoma" w:eastAsia="Times New Roman" w:hAnsi="Tahoma" w:cs="Tahoma"/>
          <w:color w:val="000000"/>
          <w:lang w:val="en-US"/>
        </w:rPr>
        <w:t>câte</w:t>
      </w:r>
      <w:proofErr w:type="spellEnd"/>
      <w:r w:rsidRPr="009233FA">
        <w:rPr>
          <w:rFonts w:ascii="Tahoma" w:eastAsia="Times New Roman" w:hAnsi="Tahoma" w:cs="Tahoma"/>
          <w:color w:val="000000"/>
          <w:lang w:val="en-US"/>
        </w:rPr>
        <w:t xml:space="preserve"> o </w:t>
      </w:r>
      <w:proofErr w:type="spellStart"/>
      <w:r w:rsidRPr="009233FA">
        <w:rPr>
          <w:rFonts w:ascii="Tahoma" w:eastAsia="Times New Roman" w:hAnsi="Tahoma" w:cs="Tahoma"/>
          <w:color w:val="000000"/>
          <w:lang w:val="en-US"/>
        </w:rPr>
        <w:t>roată</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dintr</w:t>
      </w:r>
      <w:proofErr w:type="spellEnd"/>
      <w:r w:rsidRPr="009233FA">
        <w:rPr>
          <w:rFonts w:ascii="Tahoma" w:eastAsia="Times New Roman" w:hAnsi="Tahoma" w:cs="Tahoma"/>
          <w:color w:val="000000"/>
          <w:lang w:val="en-US"/>
        </w:rPr>
        <w:t xml:space="preserve">-un </w:t>
      </w:r>
      <w:proofErr w:type="spellStart"/>
      <w:r w:rsidRPr="009233FA">
        <w:rPr>
          <w:rFonts w:ascii="Tahoma" w:eastAsia="Times New Roman" w:hAnsi="Tahoma" w:cs="Tahoma"/>
          <w:color w:val="000000"/>
          <w:lang w:val="en-US"/>
        </w:rPr>
        <w:t>angrenaj</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este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introdusă</w:t>
      </w:r>
      <w:proofErr w:type="spellEnd"/>
      <w:r w:rsidRPr="009233FA">
        <w:rPr>
          <w:rFonts w:ascii="Tahoma" w:eastAsia="Times New Roman" w:hAnsi="Tahoma" w:cs="Tahoma"/>
          <w:color w:val="000000"/>
        </w:rPr>
        <w:t xml:space="preserve"> </w:t>
      </w:r>
      <w:proofErr w:type="spellStart"/>
      <w:r w:rsidRPr="009233FA">
        <w:rPr>
          <w:rFonts w:ascii="Tahoma" w:eastAsia="Times New Roman" w:hAnsi="Tahoma" w:cs="Tahoma"/>
          <w:color w:val="000000"/>
          <w:lang w:val="en-US"/>
        </w:rPr>
        <w:t>în</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baia</w:t>
      </w:r>
      <w:proofErr w:type="spellEnd"/>
      <w:r w:rsidRPr="009233FA">
        <w:rPr>
          <w:rFonts w:ascii="Tahoma" w:eastAsia="Times New Roman" w:hAnsi="Tahoma" w:cs="Tahoma"/>
          <w:color w:val="000000"/>
          <w:lang w:val="en-US"/>
        </w:rPr>
        <w:t xml:space="preserve"> de </w:t>
      </w:r>
      <w:proofErr w:type="spellStart"/>
      <w:r w:rsidRPr="009233FA">
        <w:rPr>
          <w:rFonts w:ascii="Tahoma" w:eastAsia="Times New Roman" w:hAnsi="Tahoma" w:cs="Tahoma"/>
          <w:color w:val="000000"/>
          <w:lang w:val="en-US"/>
        </w:rPr>
        <w:t>ulei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până</w:t>
      </w:r>
      <w:proofErr w:type="spellEnd"/>
      <w:r w:rsidRPr="009233FA">
        <w:rPr>
          <w:rFonts w:ascii="Tahoma" w:eastAsia="Times New Roman" w:hAnsi="Tahoma" w:cs="Tahoma"/>
          <w:color w:val="000000"/>
          <w:lang w:val="en-US"/>
        </w:rPr>
        <w:t xml:space="preserve"> la </w:t>
      </w:r>
      <w:proofErr w:type="spellStart"/>
      <w:r w:rsidRPr="009233FA">
        <w:rPr>
          <w:rFonts w:ascii="Tahoma" w:eastAsia="Times New Roman" w:hAnsi="Tahoma" w:cs="Tahoma"/>
          <w:color w:val="000000"/>
          <w:lang w:val="en-US"/>
        </w:rPr>
        <w:t>înăl</w:t>
      </w:r>
      <w:proofErr w:type="spellEnd"/>
      <w:r w:rsidRPr="009233FA">
        <w:rPr>
          <w:rFonts w:ascii="Tahoma" w:eastAsia="Times New Roman" w:hAnsi="Tahoma" w:cs="Tahoma"/>
          <w:color w:val="000000"/>
        </w:rPr>
        <w:t>ț</w:t>
      </w:r>
      <w:proofErr w:type="spellStart"/>
      <w:r w:rsidRPr="009233FA">
        <w:rPr>
          <w:rFonts w:ascii="Tahoma" w:eastAsia="Times New Roman" w:hAnsi="Tahoma" w:cs="Tahoma"/>
          <w:color w:val="000000"/>
          <w:lang w:val="en-US"/>
        </w:rPr>
        <w:t>imea</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unui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dinte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însă</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cel</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putin</w:t>
      </w:r>
      <w:proofErr w:type="spellEnd"/>
      <w:r w:rsidRPr="009233FA">
        <w:rPr>
          <w:rFonts w:ascii="Tahoma" w:eastAsia="Times New Roman" w:hAnsi="Tahoma" w:cs="Tahoma"/>
          <w:color w:val="000000"/>
          <w:lang w:val="en-US"/>
        </w:rPr>
        <w:t xml:space="preserve"> 10 mm </w:t>
      </w:r>
      <w:r w:rsidRPr="009233FA">
        <w:rPr>
          <w:rFonts w:ascii="Tahoma" w:eastAsia="Times New Roman" w:hAnsi="Tahoma" w:cs="Tahoma"/>
          <w:color w:val="000000"/>
        </w:rPr>
        <w:t>ș</w:t>
      </w:r>
      <w:proofErr w:type="spellStart"/>
      <w:r w:rsidRPr="009233FA">
        <w:rPr>
          <w:rFonts w:ascii="Tahoma" w:eastAsia="Times New Roman" w:hAnsi="Tahoma" w:cs="Tahoma"/>
          <w:color w:val="000000"/>
          <w:lang w:val="en-US"/>
        </w:rPr>
        <w:t>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fără</w:t>
      </w:r>
      <w:proofErr w:type="spellEnd"/>
      <w:r w:rsidRPr="009233FA">
        <w:rPr>
          <w:rFonts w:ascii="Tahoma" w:eastAsia="Times New Roman" w:hAnsi="Tahoma" w:cs="Tahoma"/>
          <w:color w:val="000000"/>
          <w:lang w:val="en-US"/>
        </w:rPr>
        <w:t xml:space="preserve"> a </w:t>
      </w:r>
      <w:proofErr w:type="spellStart"/>
      <w:r w:rsidRPr="009233FA">
        <w:rPr>
          <w:rFonts w:ascii="Tahoma" w:eastAsia="Times New Roman" w:hAnsi="Tahoma" w:cs="Tahoma"/>
          <w:color w:val="000000"/>
          <w:lang w:val="en-US"/>
        </w:rPr>
        <w:t>depă</w:t>
      </w:r>
      <w:proofErr w:type="spellEnd"/>
      <w:r w:rsidRPr="009233FA">
        <w:rPr>
          <w:rFonts w:ascii="Tahoma" w:eastAsia="Times New Roman" w:hAnsi="Tahoma" w:cs="Tahoma"/>
          <w:color w:val="000000"/>
        </w:rPr>
        <w:t>ș</w:t>
      </w:r>
      <w:proofErr w:type="spellStart"/>
      <w:r w:rsidRPr="009233FA">
        <w:rPr>
          <w:rFonts w:ascii="Tahoma" w:eastAsia="Times New Roman" w:hAnsi="Tahoma" w:cs="Tahoma"/>
          <w:color w:val="000000"/>
          <w:lang w:val="en-US"/>
        </w:rPr>
        <w:t>i</w:t>
      </w:r>
      <w:proofErr w:type="spellEnd"/>
      <w:r w:rsidRPr="009233FA">
        <w:rPr>
          <w:rFonts w:ascii="Tahoma" w:eastAsia="Times New Roman" w:hAnsi="Tahoma" w:cs="Tahoma"/>
          <w:color w:val="000000"/>
          <w:lang w:val="en-US"/>
        </w:rPr>
        <w:t xml:space="preserve"> de 6 </w:t>
      </w:r>
      <w:proofErr w:type="spellStart"/>
      <w:r w:rsidRPr="009233FA">
        <w:rPr>
          <w:rFonts w:ascii="Tahoma" w:eastAsia="Times New Roman" w:hAnsi="Tahoma" w:cs="Tahoma"/>
          <w:color w:val="000000"/>
          <w:lang w:val="en-US"/>
        </w:rPr>
        <w:t>ori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modulul</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Perioada</w:t>
      </w:r>
      <w:proofErr w:type="spellEnd"/>
      <w:r w:rsidRPr="009233FA">
        <w:rPr>
          <w:rFonts w:ascii="Tahoma" w:eastAsia="Times New Roman" w:hAnsi="Tahoma" w:cs="Tahoma"/>
          <w:color w:val="000000"/>
        </w:rPr>
        <w:t xml:space="preserve"> </w:t>
      </w:r>
      <w:r w:rsidRPr="009233FA">
        <w:rPr>
          <w:rFonts w:ascii="Tahoma" w:eastAsia="Times New Roman" w:hAnsi="Tahoma" w:cs="Tahoma"/>
          <w:color w:val="000000"/>
          <w:lang w:val="en-US"/>
        </w:rPr>
        <w:t xml:space="preserve">de </w:t>
      </w:r>
      <w:proofErr w:type="spellStart"/>
      <w:r w:rsidRPr="009233FA">
        <w:rPr>
          <w:rFonts w:ascii="Tahoma" w:eastAsia="Times New Roman" w:hAnsi="Tahoma" w:cs="Tahoma"/>
          <w:color w:val="000000"/>
          <w:lang w:val="en-US"/>
        </w:rPr>
        <w:t>schimbare</w:t>
      </w:r>
      <w:proofErr w:type="spellEnd"/>
      <w:r w:rsidRPr="009233FA">
        <w:rPr>
          <w:rFonts w:ascii="Tahoma" w:eastAsia="Times New Roman" w:hAnsi="Tahoma" w:cs="Tahoma"/>
          <w:color w:val="000000"/>
          <w:lang w:val="en-US"/>
        </w:rPr>
        <w:t xml:space="preserve"> a </w:t>
      </w:r>
      <w:proofErr w:type="spellStart"/>
      <w:r w:rsidRPr="009233FA">
        <w:rPr>
          <w:rFonts w:ascii="Tahoma" w:eastAsia="Times New Roman" w:hAnsi="Tahoma" w:cs="Tahoma"/>
          <w:color w:val="000000"/>
          <w:lang w:val="en-US"/>
        </w:rPr>
        <w:t>uleiului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este</w:t>
      </w:r>
      <w:proofErr w:type="spellEnd"/>
      <w:r w:rsidRPr="009233FA">
        <w:rPr>
          <w:rFonts w:ascii="Tahoma" w:eastAsia="Times New Roman" w:hAnsi="Tahoma" w:cs="Tahoma"/>
          <w:color w:val="000000"/>
          <w:lang w:val="en-US"/>
        </w:rPr>
        <w:t xml:space="preserve"> de 1000 – 5000 ore de </w:t>
      </w:r>
      <w:proofErr w:type="spellStart"/>
      <w:r w:rsidRPr="009233FA">
        <w:rPr>
          <w:rFonts w:ascii="Tahoma" w:eastAsia="Times New Roman" w:hAnsi="Tahoma" w:cs="Tahoma"/>
          <w:color w:val="000000"/>
          <w:lang w:val="en-US"/>
        </w:rPr>
        <w:t>func</w:t>
      </w:r>
      <w:proofErr w:type="spellEnd"/>
      <w:r w:rsidRPr="009233FA">
        <w:rPr>
          <w:rFonts w:ascii="Tahoma" w:eastAsia="Times New Roman" w:hAnsi="Tahoma" w:cs="Tahoma"/>
          <w:color w:val="000000"/>
        </w:rPr>
        <w:t>ț</w:t>
      </w:r>
      <w:proofErr w:type="spellStart"/>
      <w:r w:rsidRPr="009233FA">
        <w:rPr>
          <w:rFonts w:ascii="Tahoma" w:eastAsia="Times New Roman" w:hAnsi="Tahoma" w:cs="Tahoma"/>
          <w:color w:val="000000"/>
          <w:lang w:val="en-US"/>
        </w:rPr>
        <w:t>ionare</w:t>
      </w:r>
      <w:proofErr w:type="spellEnd"/>
      <w:r w:rsidRPr="009233FA">
        <w:rPr>
          <w:rFonts w:ascii="Tahoma" w:eastAsia="Times New Roman" w:hAnsi="Tahoma" w:cs="Tahoma"/>
          <w:color w:val="000000"/>
          <w:lang w:val="en-US"/>
        </w:rPr>
        <w:t xml:space="preserve">. La </w:t>
      </w:r>
      <w:proofErr w:type="spellStart"/>
      <w:r w:rsidRPr="009233FA">
        <w:rPr>
          <w:rFonts w:ascii="Tahoma" w:eastAsia="Times New Roman" w:hAnsi="Tahoma" w:cs="Tahoma"/>
          <w:color w:val="000000"/>
          <w:lang w:val="en-US"/>
        </w:rPr>
        <w:t>reductoare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noi</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rodate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uleiul</w:t>
      </w:r>
      <w:proofErr w:type="spellEnd"/>
      <w:r w:rsidRPr="009233FA">
        <w:rPr>
          <w:rFonts w:ascii="Tahoma" w:eastAsia="Times New Roman" w:hAnsi="Tahoma" w:cs="Tahoma"/>
          <w:color w:val="000000"/>
          <w:lang w:val="en-US"/>
        </w:rPr>
        <w:t xml:space="preserve"> se</w:t>
      </w:r>
      <w:r w:rsidRPr="009233FA">
        <w:rPr>
          <w:rFonts w:ascii="Tahoma" w:eastAsia="Times New Roman" w:hAnsi="Tahoma" w:cs="Tahoma"/>
          <w:color w:val="000000"/>
        </w:rPr>
        <w:t xml:space="preserve"> </w:t>
      </w:r>
      <w:proofErr w:type="spellStart"/>
      <w:r w:rsidRPr="009233FA">
        <w:rPr>
          <w:rFonts w:ascii="Tahoma" w:eastAsia="Times New Roman" w:hAnsi="Tahoma" w:cs="Tahoma"/>
          <w:color w:val="000000"/>
          <w:lang w:val="en-US"/>
        </w:rPr>
        <w:t>schimbă</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după</w:t>
      </w:r>
      <w:proofErr w:type="spellEnd"/>
      <w:r w:rsidRPr="009233FA">
        <w:rPr>
          <w:rFonts w:ascii="Tahoma" w:eastAsia="Times New Roman" w:hAnsi="Tahoma" w:cs="Tahoma"/>
          <w:color w:val="000000"/>
          <w:lang w:val="en-US"/>
        </w:rPr>
        <w:t xml:space="preserve"> 200 – 300 ore de </w:t>
      </w:r>
      <w:proofErr w:type="spellStart"/>
      <w:r w:rsidRPr="009233FA">
        <w:rPr>
          <w:rFonts w:ascii="Tahoma" w:eastAsia="Times New Roman" w:hAnsi="Tahoma" w:cs="Tahoma"/>
          <w:color w:val="000000"/>
          <w:lang w:val="en-US"/>
        </w:rPr>
        <w:t>func</w:t>
      </w:r>
      <w:proofErr w:type="spellEnd"/>
      <w:r w:rsidRPr="009233FA">
        <w:rPr>
          <w:rFonts w:ascii="Tahoma" w:eastAsia="Times New Roman" w:hAnsi="Tahoma" w:cs="Tahoma"/>
          <w:color w:val="000000"/>
        </w:rPr>
        <w:t>ț</w:t>
      </w:r>
      <w:proofErr w:type="spellStart"/>
      <w:r w:rsidRPr="009233FA">
        <w:rPr>
          <w:rFonts w:ascii="Tahoma" w:eastAsia="Times New Roman" w:hAnsi="Tahoma" w:cs="Tahoma"/>
          <w:color w:val="000000"/>
          <w:lang w:val="en-US"/>
        </w:rPr>
        <w:t>ionare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Într</w:t>
      </w:r>
      <w:proofErr w:type="spellEnd"/>
      <w:r w:rsidRPr="009233FA">
        <w:rPr>
          <w:rFonts w:ascii="Tahoma" w:eastAsia="Times New Roman" w:hAnsi="Tahoma" w:cs="Tahoma"/>
          <w:color w:val="000000"/>
          <w:lang w:val="en-US"/>
        </w:rPr>
        <w:t xml:space="preserve">-o </w:t>
      </w:r>
      <w:proofErr w:type="spellStart"/>
      <w:r w:rsidRPr="009233FA">
        <w:rPr>
          <w:rFonts w:ascii="Tahoma" w:eastAsia="Times New Roman" w:hAnsi="Tahoma" w:cs="Tahoma"/>
          <w:color w:val="000000"/>
          <w:lang w:val="en-US"/>
        </w:rPr>
        <w:t>cuplă</w:t>
      </w:r>
      <w:proofErr w:type="spellEnd"/>
      <w:r w:rsidRPr="009233FA">
        <w:rPr>
          <w:rFonts w:ascii="Tahoma" w:eastAsia="Times New Roman" w:hAnsi="Tahoma" w:cs="Tahoma"/>
          <w:color w:val="000000"/>
          <w:lang w:val="en-US"/>
        </w:rPr>
        <w:t xml:space="preserve"> de </w:t>
      </w:r>
      <w:proofErr w:type="spellStart"/>
      <w:r w:rsidRPr="009233FA">
        <w:rPr>
          <w:rFonts w:ascii="Tahoma" w:eastAsia="Times New Roman" w:hAnsi="Tahoma" w:cs="Tahoma"/>
          <w:color w:val="000000"/>
          <w:lang w:val="en-US"/>
        </w:rPr>
        <w:t>frecare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lubrifiantul</w:t>
      </w:r>
      <w:proofErr w:type="spellEnd"/>
      <w:r w:rsidRPr="009233FA">
        <w:rPr>
          <w:rFonts w:ascii="Tahoma" w:eastAsia="Times New Roman" w:hAnsi="Tahoma" w:cs="Tahoma"/>
          <w:color w:val="000000"/>
          <w:lang w:val="en-US"/>
        </w:rPr>
        <w:t xml:space="preserve"> are </w:t>
      </w:r>
      <w:proofErr w:type="spellStart"/>
      <w:r w:rsidRPr="009233FA">
        <w:rPr>
          <w:rFonts w:ascii="Tahoma" w:eastAsia="Times New Roman" w:hAnsi="Tahoma" w:cs="Tahoma"/>
          <w:color w:val="000000"/>
          <w:lang w:val="en-US"/>
        </w:rPr>
        <w:t>următoarele</w:t>
      </w:r>
      <w:proofErr w:type="spellEnd"/>
      <w:r w:rsidRPr="009233FA">
        <w:rPr>
          <w:rFonts w:ascii="Tahoma" w:eastAsia="Times New Roman" w:hAnsi="Tahoma" w:cs="Tahoma"/>
          <w:color w:val="000000"/>
          <w:lang w:val="en-US"/>
        </w:rPr>
        <w:t xml:space="preserve"> </w:t>
      </w:r>
      <w:proofErr w:type="spellStart"/>
      <w:r w:rsidRPr="009233FA">
        <w:rPr>
          <w:rFonts w:ascii="Tahoma" w:eastAsia="Times New Roman" w:hAnsi="Tahoma" w:cs="Tahoma"/>
          <w:color w:val="000000"/>
          <w:lang w:val="en-US"/>
        </w:rPr>
        <w:t>func</w:t>
      </w:r>
      <w:proofErr w:type="spellEnd"/>
      <w:r w:rsidRPr="009233FA">
        <w:rPr>
          <w:rFonts w:ascii="Tahoma" w:eastAsia="Times New Roman" w:hAnsi="Tahoma" w:cs="Tahoma"/>
          <w:color w:val="000000"/>
        </w:rPr>
        <w:t>ț</w:t>
      </w:r>
      <w:r w:rsidRPr="009233FA">
        <w:rPr>
          <w:rFonts w:ascii="Tahoma" w:eastAsia="Times New Roman" w:hAnsi="Tahoma" w:cs="Tahoma"/>
          <w:color w:val="000000"/>
          <w:lang w:val="en-US"/>
        </w:rPr>
        <w:t>ii </w:t>
      </w:r>
      <w:proofErr w:type="spellStart"/>
      <w:proofErr w:type="gramStart"/>
      <w:r w:rsidRPr="009233FA">
        <w:rPr>
          <w:rFonts w:ascii="Tahoma" w:eastAsia="Times New Roman" w:hAnsi="Tahoma" w:cs="Tahoma"/>
          <w:color w:val="000000"/>
          <w:lang w:val="en-US"/>
        </w:rPr>
        <w:t>principale</w:t>
      </w:r>
      <w:proofErr w:type="spellEnd"/>
      <w:r w:rsidRPr="009233FA">
        <w:rPr>
          <w:rFonts w:ascii="Tahoma" w:eastAsia="Times New Roman" w:hAnsi="Tahoma" w:cs="Tahoma"/>
          <w:color w:val="000000"/>
          <w:lang w:val="en-US"/>
        </w:rPr>
        <w:t xml:space="preserve"> :</w:t>
      </w:r>
      <w:proofErr w:type="gramEnd"/>
    </w:p>
    <w:p w14:paraId="5169090E" w14:textId="77777777" w:rsidR="009233FA" w:rsidRPr="009233FA" w:rsidRDefault="009233FA" w:rsidP="009233FA">
      <w:pPr>
        <w:pStyle w:val="Listparagraf"/>
        <w:numPr>
          <w:ilvl w:val="0"/>
          <w:numId w:val="9"/>
        </w:numPr>
        <w:autoSpaceDE w:val="0"/>
        <w:autoSpaceDN w:val="0"/>
        <w:adjustRightInd w:val="0"/>
        <w:spacing w:after="200" w:line="240" w:lineRule="auto"/>
        <w:rPr>
          <w:rFonts w:ascii="Tahoma" w:eastAsia="Times New Roman" w:hAnsi="Tahoma" w:cs="Tahoma"/>
          <w:color w:val="000000"/>
          <w:lang w:val="en-US"/>
        </w:rPr>
      </w:pPr>
      <w:proofErr w:type="spellStart"/>
      <w:r w:rsidRPr="009233FA">
        <w:rPr>
          <w:rFonts w:ascii="Tahoma" w:eastAsia="Times New Roman" w:hAnsi="Tahoma" w:cs="Times New Roman"/>
          <w:color w:val="000000"/>
          <w:lang w:val="en-US"/>
        </w:rPr>
        <w:t>reducerea</w:t>
      </w:r>
      <w:proofErr w:type="spellEnd"/>
      <w:r w:rsidRPr="009233FA">
        <w:rPr>
          <w:rFonts w:ascii="Tahoma" w:eastAsia="Times New Roman" w:hAnsi="Tahoma" w:cs="Times New Roman"/>
          <w:color w:val="000000"/>
          <w:lang w:val="en-US"/>
        </w:rPr>
        <w:t xml:space="preserve"> </w:t>
      </w:r>
      <w:proofErr w:type="spellStart"/>
      <w:r w:rsidRPr="009233FA">
        <w:rPr>
          <w:rFonts w:ascii="Tahoma" w:eastAsia="Times New Roman" w:hAnsi="Tahoma" w:cs="Times New Roman"/>
          <w:color w:val="000000"/>
          <w:lang w:val="en-US"/>
        </w:rPr>
        <w:t>frecării</w:t>
      </w:r>
      <w:proofErr w:type="spellEnd"/>
      <w:r w:rsidRPr="009233FA">
        <w:rPr>
          <w:rFonts w:ascii="Tahoma" w:eastAsia="Times New Roman" w:hAnsi="Tahoma" w:cs="Times New Roman"/>
          <w:color w:val="000000"/>
          <w:lang w:val="en-US"/>
        </w:rPr>
        <w:t> </w:t>
      </w:r>
      <w:proofErr w:type="spellStart"/>
      <w:r w:rsidRPr="009233FA">
        <w:rPr>
          <w:rFonts w:ascii="Tahoma" w:eastAsia="Times New Roman" w:hAnsi="Tahoma" w:cs="Times New Roman"/>
          <w:color w:val="000000"/>
          <w:lang w:val="en-US"/>
        </w:rPr>
        <w:t>si</w:t>
      </w:r>
      <w:proofErr w:type="spellEnd"/>
      <w:r w:rsidRPr="009233FA">
        <w:rPr>
          <w:rFonts w:ascii="Tahoma" w:eastAsia="Times New Roman" w:hAnsi="Tahoma" w:cs="Times New Roman"/>
          <w:color w:val="000000"/>
          <w:lang w:val="en-US"/>
        </w:rPr>
        <w:t> </w:t>
      </w:r>
      <w:proofErr w:type="spellStart"/>
      <w:proofErr w:type="gramStart"/>
      <w:r w:rsidRPr="009233FA">
        <w:rPr>
          <w:rFonts w:ascii="Tahoma" w:eastAsia="Times New Roman" w:hAnsi="Tahoma" w:cs="Times New Roman"/>
          <w:color w:val="000000"/>
          <w:lang w:val="en-US"/>
        </w:rPr>
        <w:t>uzării</w:t>
      </w:r>
      <w:proofErr w:type="spellEnd"/>
      <w:r w:rsidRPr="009233FA">
        <w:rPr>
          <w:rFonts w:ascii="Tahoma" w:eastAsia="Times New Roman" w:hAnsi="Tahoma" w:cs="Times New Roman"/>
          <w:color w:val="000000"/>
          <w:lang w:val="en-US"/>
        </w:rPr>
        <w:t>;</w:t>
      </w:r>
      <w:proofErr w:type="gramEnd"/>
    </w:p>
    <w:p w14:paraId="526EF2BF" w14:textId="77777777" w:rsidR="009233FA" w:rsidRPr="009233FA" w:rsidRDefault="009233FA" w:rsidP="009233FA">
      <w:pPr>
        <w:pStyle w:val="Listparagraf"/>
        <w:numPr>
          <w:ilvl w:val="0"/>
          <w:numId w:val="9"/>
        </w:numPr>
        <w:autoSpaceDE w:val="0"/>
        <w:autoSpaceDN w:val="0"/>
        <w:adjustRightInd w:val="0"/>
        <w:spacing w:after="200" w:line="240" w:lineRule="auto"/>
        <w:rPr>
          <w:rFonts w:ascii="Tahoma" w:eastAsia="Times New Roman" w:hAnsi="Tahoma" w:cs="Tahoma"/>
          <w:color w:val="000000"/>
          <w:lang w:val="en-US"/>
        </w:rPr>
      </w:pPr>
      <w:proofErr w:type="spellStart"/>
      <w:r w:rsidRPr="009233FA">
        <w:rPr>
          <w:rFonts w:ascii="Tahoma" w:eastAsia="Times New Roman" w:hAnsi="Tahoma" w:cs="Times New Roman"/>
          <w:color w:val="000000"/>
          <w:lang w:val="en-US"/>
        </w:rPr>
        <w:t>protectia</w:t>
      </w:r>
      <w:proofErr w:type="spellEnd"/>
      <w:r w:rsidRPr="009233FA">
        <w:rPr>
          <w:rFonts w:ascii="Tahoma" w:eastAsia="Times New Roman" w:hAnsi="Tahoma" w:cs="Times New Roman"/>
          <w:color w:val="000000"/>
          <w:lang w:val="en-US"/>
        </w:rPr>
        <w:t> </w:t>
      </w:r>
      <w:proofErr w:type="spellStart"/>
      <w:r w:rsidRPr="009233FA">
        <w:rPr>
          <w:rFonts w:ascii="Tahoma" w:eastAsia="Times New Roman" w:hAnsi="Tahoma" w:cs="Times New Roman"/>
          <w:color w:val="000000"/>
          <w:lang w:val="en-US"/>
        </w:rPr>
        <w:t>suprafetelor</w:t>
      </w:r>
      <w:proofErr w:type="spellEnd"/>
      <w:r w:rsidRPr="009233FA">
        <w:rPr>
          <w:rFonts w:ascii="Tahoma" w:eastAsia="Times New Roman" w:hAnsi="Tahoma" w:cs="Times New Roman"/>
          <w:color w:val="000000"/>
          <w:lang w:val="en-US"/>
        </w:rPr>
        <w:t> </w:t>
      </w:r>
      <w:proofErr w:type="spellStart"/>
      <w:r w:rsidRPr="009233FA">
        <w:rPr>
          <w:rFonts w:ascii="Tahoma" w:eastAsia="Times New Roman" w:hAnsi="Tahoma" w:cs="Times New Roman"/>
          <w:color w:val="000000"/>
          <w:lang w:val="en-US"/>
        </w:rPr>
        <w:t>cuplei</w:t>
      </w:r>
      <w:proofErr w:type="spellEnd"/>
      <w:r w:rsidRPr="009233FA">
        <w:rPr>
          <w:rFonts w:ascii="Tahoma" w:eastAsia="Times New Roman" w:hAnsi="Tahoma" w:cs="Times New Roman"/>
          <w:color w:val="000000"/>
          <w:lang w:val="en-US"/>
        </w:rPr>
        <w:t> de </w:t>
      </w:r>
      <w:proofErr w:type="spellStart"/>
      <w:r w:rsidRPr="009233FA">
        <w:rPr>
          <w:rFonts w:ascii="Tahoma" w:eastAsia="Times New Roman" w:hAnsi="Tahoma" w:cs="Times New Roman"/>
          <w:color w:val="000000"/>
          <w:lang w:val="en-US"/>
        </w:rPr>
        <w:t>frecare</w:t>
      </w:r>
      <w:proofErr w:type="spellEnd"/>
      <w:r w:rsidRPr="009233FA">
        <w:rPr>
          <w:rFonts w:ascii="Tahoma" w:eastAsia="Times New Roman" w:hAnsi="Tahoma" w:cs="Times New Roman"/>
          <w:color w:val="000000"/>
          <w:lang w:val="en-US"/>
        </w:rPr>
        <w:t> </w:t>
      </w:r>
      <w:proofErr w:type="spellStart"/>
      <w:r w:rsidRPr="009233FA">
        <w:rPr>
          <w:rFonts w:ascii="Tahoma" w:eastAsia="Times New Roman" w:hAnsi="Tahoma" w:cs="Times New Roman"/>
          <w:color w:val="000000"/>
          <w:lang w:val="en-US"/>
        </w:rPr>
        <w:t>împotriva</w:t>
      </w:r>
      <w:proofErr w:type="spellEnd"/>
      <w:r w:rsidRPr="009233FA">
        <w:rPr>
          <w:rFonts w:ascii="Tahoma" w:eastAsia="Times New Roman" w:hAnsi="Tahoma" w:cs="Times New Roman"/>
          <w:color w:val="000000"/>
          <w:lang w:val="en-US"/>
        </w:rPr>
        <w:t> </w:t>
      </w:r>
      <w:proofErr w:type="spellStart"/>
      <w:proofErr w:type="gramStart"/>
      <w:r w:rsidRPr="009233FA">
        <w:rPr>
          <w:rFonts w:ascii="Tahoma" w:eastAsia="Times New Roman" w:hAnsi="Tahoma" w:cs="Times New Roman"/>
          <w:color w:val="000000"/>
          <w:lang w:val="en-US"/>
        </w:rPr>
        <w:t>oxidării</w:t>
      </w:r>
      <w:proofErr w:type="spellEnd"/>
      <w:r w:rsidRPr="009233FA">
        <w:rPr>
          <w:rFonts w:ascii="Tahoma" w:eastAsia="Times New Roman" w:hAnsi="Tahoma" w:cs="Times New Roman"/>
          <w:color w:val="000000"/>
          <w:lang w:val="en-US"/>
        </w:rPr>
        <w:t>;</w:t>
      </w:r>
      <w:proofErr w:type="gramEnd"/>
    </w:p>
    <w:p w14:paraId="4D23A229" w14:textId="77777777" w:rsidR="00663ACB" w:rsidRPr="00663ACB" w:rsidRDefault="009233FA" w:rsidP="009233FA">
      <w:pPr>
        <w:pStyle w:val="Listparagraf"/>
        <w:numPr>
          <w:ilvl w:val="0"/>
          <w:numId w:val="9"/>
        </w:numPr>
        <w:autoSpaceDE w:val="0"/>
        <w:autoSpaceDN w:val="0"/>
        <w:adjustRightInd w:val="0"/>
        <w:spacing w:after="200" w:line="240" w:lineRule="auto"/>
        <w:rPr>
          <w:rFonts w:ascii="Tahoma" w:eastAsia="Times New Roman" w:hAnsi="Tahoma" w:cs="Tahoma"/>
          <w:color w:val="000000"/>
          <w:lang w:val="en-US"/>
        </w:rPr>
      </w:pPr>
      <w:r w:rsidRPr="009233FA">
        <w:rPr>
          <w:rFonts w:ascii="Tahoma" w:eastAsia="Times New Roman" w:hAnsi="Tahoma" w:cs="Times New Roman"/>
          <w:color w:val="000000"/>
        </w:rPr>
        <w:t>e</w:t>
      </w:r>
      <w:proofErr w:type="spellStart"/>
      <w:r w:rsidRPr="009233FA">
        <w:rPr>
          <w:rFonts w:ascii="Tahoma" w:eastAsia="Times New Roman" w:hAnsi="Tahoma" w:cs="Times New Roman"/>
          <w:color w:val="000000"/>
          <w:lang w:val="en-US"/>
        </w:rPr>
        <w:t>liminarea</w:t>
      </w:r>
      <w:proofErr w:type="spellEnd"/>
      <w:r w:rsidRPr="009233FA">
        <w:rPr>
          <w:rFonts w:ascii="Tahoma" w:eastAsia="Times New Roman" w:hAnsi="Tahoma" w:cs="Times New Roman"/>
          <w:color w:val="000000"/>
          <w:lang w:val="en-US"/>
        </w:rPr>
        <w:t xml:space="preserve"> din zona de contact a </w:t>
      </w:r>
      <w:proofErr w:type="spellStart"/>
      <w:r w:rsidRPr="009233FA">
        <w:rPr>
          <w:rFonts w:ascii="Tahoma" w:eastAsia="Times New Roman" w:hAnsi="Tahoma" w:cs="Times New Roman"/>
          <w:color w:val="000000"/>
          <w:lang w:val="en-US"/>
        </w:rPr>
        <w:t>particulelor</w:t>
      </w:r>
      <w:proofErr w:type="spellEnd"/>
      <w:r w:rsidRPr="009233FA">
        <w:rPr>
          <w:rFonts w:ascii="Tahoma" w:eastAsia="Times New Roman" w:hAnsi="Tahoma" w:cs="Times New Roman"/>
          <w:color w:val="000000"/>
          <w:lang w:val="en-US"/>
        </w:rPr>
        <w:t xml:space="preserve"> </w:t>
      </w:r>
      <w:proofErr w:type="spellStart"/>
      <w:r w:rsidRPr="009233FA">
        <w:rPr>
          <w:rFonts w:ascii="Tahoma" w:eastAsia="Times New Roman" w:hAnsi="Tahoma" w:cs="Times New Roman"/>
          <w:color w:val="000000"/>
          <w:lang w:val="en-US"/>
        </w:rPr>
        <w:t>desprinse</w:t>
      </w:r>
      <w:proofErr w:type="spellEnd"/>
      <w:r w:rsidRPr="009233FA">
        <w:rPr>
          <w:rFonts w:ascii="Tahoma" w:eastAsia="Times New Roman" w:hAnsi="Tahoma" w:cs="Times New Roman"/>
          <w:color w:val="000000"/>
          <w:lang w:val="en-US"/>
        </w:rPr>
        <w:t xml:space="preserve"> </w:t>
      </w:r>
      <w:proofErr w:type="spellStart"/>
      <w:r w:rsidRPr="009233FA">
        <w:rPr>
          <w:rFonts w:ascii="Tahoma" w:eastAsia="Times New Roman" w:hAnsi="Tahoma" w:cs="Times New Roman"/>
          <w:color w:val="000000"/>
          <w:lang w:val="en-US"/>
        </w:rPr>
        <w:t>prin</w:t>
      </w:r>
      <w:proofErr w:type="spellEnd"/>
      <w:r w:rsidRPr="009233FA">
        <w:rPr>
          <w:rFonts w:ascii="Tahoma" w:eastAsia="Times New Roman" w:hAnsi="Tahoma" w:cs="Times New Roman"/>
          <w:color w:val="000000"/>
          <w:lang w:val="en-US"/>
        </w:rPr>
        <w:t xml:space="preserve"> </w:t>
      </w:r>
      <w:proofErr w:type="spellStart"/>
      <w:r w:rsidRPr="009233FA">
        <w:rPr>
          <w:rFonts w:ascii="Tahoma" w:eastAsia="Times New Roman" w:hAnsi="Tahoma" w:cs="Times New Roman"/>
          <w:color w:val="000000"/>
          <w:lang w:val="en-US"/>
        </w:rPr>
        <w:t>uzar</w:t>
      </w:r>
      <w:r w:rsidR="00663ACB">
        <w:rPr>
          <w:rFonts w:ascii="Tahoma" w:eastAsia="Times New Roman" w:hAnsi="Tahoma" w:cs="Times New Roman"/>
          <w:color w:val="000000"/>
          <w:lang w:val="en-US"/>
        </w:rPr>
        <w:t>e</w:t>
      </w:r>
      <w:proofErr w:type="spellEnd"/>
      <w:r w:rsidR="00663ACB">
        <w:rPr>
          <w:rFonts w:ascii="Tahoma" w:eastAsia="Times New Roman" w:hAnsi="Tahoma" w:cs="Times New Roman"/>
          <w:color w:val="000000"/>
          <w:lang w:val="en-US"/>
        </w:rPr>
        <w:t xml:space="preserve"> </w:t>
      </w:r>
    </w:p>
    <w:p w14:paraId="2582C3BC" w14:textId="04128375" w:rsidR="009233FA" w:rsidRPr="00663ACB" w:rsidRDefault="00663ACB" w:rsidP="009233FA">
      <w:pPr>
        <w:pStyle w:val="Listparagraf"/>
        <w:numPr>
          <w:ilvl w:val="0"/>
          <w:numId w:val="9"/>
        </w:numPr>
        <w:autoSpaceDE w:val="0"/>
        <w:autoSpaceDN w:val="0"/>
        <w:adjustRightInd w:val="0"/>
        <w:spacing w:after="200" w:line="240" w:lineRule="auto"/>
        <w:rPr>
          <w:rFonts w:ascii="Tahoma" w:eastAsia="Times New Roman" w:hAnsi="Tahoma" w:cs="Tahoma"/>
          <w:color w:val="000000"/>
          <w:lang w:val="en-US"/>
        </w:rPr>
      </w:pPr>
      <w:proofErr w:type="spellStart"/>
      <w:r>
        <w:rPr>
          <w:rFonts w:ascii="Tahoma" w:eastAsia="Times New Roman" w:hAnsi="Tahoma" w:cs="Times New Roman"/>
          <w:color w:val="000000"/>
          <w:lang w:val="en-US"/>
        </w:rPr>
        <w:t>e</w:t>
      </w:r>
      <w:r w:rsidR="009233FA" w:rsidRPr="009233FA">
        <w:rPr>
          <w:rFonts w:ascii="Tahoma" w:eastAsia="Times New Roman" w:hAnsi="Tahoma" w:cs="Times New Roman"/>
          <w:color w:val="000000"/>
          <w:lang w:val="en-US"/>
        </w:rPr>
        <w:t>vacuarea</w:t>
      </w:r>
      <w:proofErr w:type="spellEnd"/>
      <w:r w:rsidR="009233FA" w:rsidRPr="009233FA">
        <w:rPr>
          <w:rFonts w:ascii="Tahoma" w:eastAsia="Times New Roman" w:hAnsi="Tahoma" w:cs="Times New Roman"/>
          <w:color w:val="000000"/>
          <w:lang w:val="en-US"/>
        </w:rPr>
        <w:t> </w:t>
      </w:r>
      <w:proofErr w:type="spellStart"/>
      <w:r w:rsidR="009233FA" w:rsidRPr="009233FA">
        <w:rPr>
          <w:rFonts w:ascii="Tahoma" w:eastAsia="Times New Roman" w:hAnsi="Tahoma" w:cs="Times New Roman"/>
          <w:color w:val="000000"/>
          <w:lang w:val="en-US"/>
        </w:rPr>
        <w:t>căldurii</w:t>
      </w:r>
      <w:proofErr w:type="spellEnd"/>
      <w:r w:rsidR="009233FA" w:rsidRPr="009233FA">
        <w:rPr>
          <w:rFonts w:ascii="Tahoma" w:eastAsia="Times New Roman" w:hAnsi="Tahoma" w:cs="Times New Roman"/>
          <w:color w:val="000000"/>
          <w:lang w:val="en-US"/>
        </w:rPr>
        <w:t> din zona de contact</w:t>
      </w:r>
      <w:r w:rsidR="009233FA" w:rsidRPr="009233FA">
        <w:rPr>
          <w:rFonts w:ascii="Tahoma" w:eastAsia="Times New Roman" w:hAnsi="Tahoma" w:cs="Times New Roman"/>
          <w:color w:val="000000"/>
        </w:rPr>
        <w:t>.</w:t>
      </w:r>
    </w:p>
    <w:p w14:paraId="5549E08A" w14:textId="77777777" w:rsidR="00663ACB" w:rsidRPr="00663ACB" w:rsidRDefault="00663ACB" w:rsidP="00663ACB">
      <w:pPr>
        <w:pStyle w:val="Listparagraf"/>
        <w:autoSpaceDE w:val="0"/>
        <w:autoSpaceDN w:val="0"/>
        <w:adjustRightInd w:val="0"/>
        <w:spacing w:after="200" w:line="240" w:lineRule="auto"/>
        <w:rPr>
          <w:rFonts w:ascii="Tahoma" w:eastAsia="Times New Roman" w:hAnsi="Tahoma" w:cs="Tahoma"/>
          <w:color w:val="000000"/>
          <w:lang w:val="en-US"/>
        </w:rPr>
      </w:pPr>
    </w:p>
    <w:p w14:paraId="72466D96" w14:textId="5156F2B4" w:rsidR="00663ACB" w:rsidRPr="00663ACB" w:rsidRDefault="00663ACB" w:rsidP="00663ACB">
      <w:pPr>
        <w:pStyle w:val="Listparagraf"/>
        <w:numPr>
          <w:ilvl w:val="0"/>
          <w:numId w:val="3"/>
        </w:numPr>
        <w:autoSpaceDE w:val="0"/>
        <w:autoSpaceDN w:val="0"/>
        <w:adjustRightInd w:val="0"/>
        <w:spacing w:before="200" w:after="0" w:line="240" w:lineRule="auto"/>
        <w:rPr>
          <w:rFonts w:ascii="Tahoma" w:eastAsia="Times New Roman" w:hAnsi="Tahoma" w:cs="Tahoma"/>
          <w:b/>
          <w:bCs/>
          <w:color w:val="000000"/>
          <w:lang w:val="en-US"/>
        </w:rPr>
      </w:pPr>
      <w:r w:rsidRPr="00663ACB">
        <w:rPr>
          <w:rFonts w:ascii="Tahoma" w:eastAsia="Times New Roman" w:hAnsi="Tahoma" w:cs="Tahoma"/>
          <w:b/>
          <w:bCs/>
          <w:color w:val="000000"/>
          <w:sz w:val="24"/>
          <w:szCs w:val="24"/>
        </w:rPr>
        <w:t xml:space="preserve"> </w:t>
      </w:r>
      <w:proofErr w:type="spellStart"/>
      <w:r w:rsidRPr="00663ACB">
        <w:rPr>
          <w:rFonts w:ascii="Tahoma" w:eastAsia="Times New Roman" w:hAnsi="Tahoma" w:cs="Tahoma"/>
          <w:b/>
          <w:bCs/>
          <w:color w:val="000000"/>
          <w:lang w:val="en-US"/>
        </w:rPr>
        <w:t>Indicaţii</w:t>
      </w:r>
      <w:proofErr w:type="spellEnd"/>
      <w:r w:rsidRPr="00663ACB">
        <w:rPr>
          <w:rFonts w:ascii="Tahoma" w:eastAsia="Times New Roman" w:hAnsi="Tahoma" w:cs="Tahoma"/>
          <w:b/>
          <w:bCs/>
          <w:color w:val="000000"/>
          <w:lang w:val="en-US"/>
        </w:rPr>
        <w:t xml:space="preserve"> de </w:t>
      </w:r>
      <w:proofErr w:type="spellStart"/>
      <w:r w:rsidRPr="00663ACB">
        <w:rPr>
          <w:rFonts w:ascii="Tahoma" w:eastAsia="Times New Roman" w:hAnsi="Tahoma" w:cs="Tahoma"/>
          <w:b/>
          <w:bCs/>
          <w:color w:val="000000"/>
          <w:lang w:val="en-US"/>
        </w:rPr>
        <w:t>montare</w:t>
      </w:r>
      <w:proofErr w:type="spellEnd"/>
      <w:r w:rsidRPr="00663ACB">
        <w:rPr>
          <w:rFonts w:ascii="Tahoma" w:eastAsia="Times New Roman" w:hAnsi="Tahoma" w:cs="Tahoma"/>
          <w:b/>
          <w:bCs/>
          <w:color w:val="000000"/>
          <w:lang w:val="en-US"/>
        </w:rPr>
        <w:t xml:space="preserve">, </w:t>
      </w:r>
      <w:proofErr w:type="spellStart"/>
      <w:r w:rsidRPr="00663ACB">
        <w:rPr>
          <w:rFonts w:ascii="Tahoma" w:eastAsia="Times New Roman" w:hAnsi="Tahoma" w:cs="Tahoma"/>
          <w:b/>
          <w:bCs/>
          <w:color w:val="000000"/>
          <w:lang w:val="en-US"/>
        </w:rPr>
        <w:t>exploatare</w:t>
      </w:r>
      <w:proofErr w:type="spellEnd"/>
      <w:r w:rsidRPr="00663ACB">
        <w:rPr>
          <w:rFonts w:ascii="Tahoma" w:eastAsia="Times New Roman" w:hAnsi="Tahoma" w:cs="Tahoma"/>
          <w:b/>
          <w:bCs/>
          <w:color w:val="000000"/>
          <w:lang w:val="en-US"/>
        </w:rPr>
        <w:t xml:space="preserve">, </w:t>
      </w:r>
      <w:proofErr w:type="spellStart"/>
      <w:r w:rsidRPr="00663ACB">
        <w:rPr>
          <w:rFonts w:ascii="Tahoma" w:eastAsia="Times New Roman" w:hAnsi="Tahoma" w:cs="Tahoma"/>
          <w:b/>
          <w:bCs/>
          <w:color w:val="000000"/>
          <w:lang w:val="en-US"/>
        </w:rPr>
        <w:t>reglaj</w:t>
      </w:r>
      <w:proofErr w:type="spellEnd"/>
      <w:r w:rsidRPr="00663ACB">
        <w:rPr>
          <w:rFonts w:ascii="Tahoma" w:eastAsia="Times New Roman" w:hAnsi="Tahoma" w:cs="Tahoma"/>
          <w:b/>
          <w:bCs/>
          <w:color w:val="000000"/>
          <w:lang w:val="en-US"/>
        </w:rPr>
        <w:t xml:space="preserve">, </w:t>
      </w:r>
      <w:proofErr w:type="spellStart"/>
      <w:r w:rsidRPr="00663ACB">
        <w:rPr>
          <w:rFonts w:ascii="Tahoma" w:eastAsia="Times New Roman" w:hAnsi="Tahoma" w:cs="Tahoma"/>
          <w:b/>
          <w:bCs/>
          <w:color w:val="000000"/>
          <w:lang w:val="en-US"/>
        </w:rPr>
        <w:t>întreţinere</w:t>
      </w:r>
      <w:proofErr w:type="spellEnd"/>
    </w:p>
    <w:p w14:paraId="159C6129" w14:textId="77777777" w:rsidR="00663ACB" w:rsidRDefault="00663ACB" w:rsidP="00663ACB">
      <w:pPr>
        <w:autoSpaceDE w:val="0"/>
        <w:autoSpaceDN w:val="0"/>
        <w:adjustRightInd w:val="0"/>
        <w:spacing w:after="200" w:line="240" w:lineRule="auto"/>
        <w:rPr>
          <w:rFonts w:ascii="Tahoma" w:eastAsia="Times New Roman" w:hAnsi="Tahoma" w:cs="Times New Roman"/>
          <w:b/>
          <w:color w:val="000000"/>
          <w:sz w:val="24"/>
          <w:szCs w:val="18"/>
          <w:lang w:val="en-US"/>
        </w:rPr>
      </w:pPr>
    </w:p>
    <w:p w14:paraId="416219A9" w14:textId="536DB5B0" w:rsidR="00663ACB" w:rsidRDefault="00663ACB" w:rsidP="00663ACB">
      <w:pPr>
        <w:autoSpaceDE w:val="0"/>
        <w:autoSpaceDN w:val="0"/>
        <w:adjustRightInd w:val="0"/>
        <w:spacing w:after="200" w:line="240" w:lineRule="auto"/>
        <w:rPr>
          <w:rFonts w:ascii="Tahoma" w:eastAsia="Times New Roman" w:hAnsi="Tahoma" w:cs="Times New Roman"/>
          <w:color w:val="000000"/>
          <w:sz w:val="24"/>
          <w:szCs w:val="18"/>
          <w:lang w:val="en-US"/>
        </w:rPr>
      </w:pPr>
      <w:r>
        <w:rPr>
          <w:rFonts w:ascii="Tahoma" w:eastAsia="Times New Roman" w:hAnsi="Tahoma" w:cs="Times New Roman"/>
          <w:b/>
          <w:color w:val="000000"/>
          <w:sz w:val="24"/>
          <w:szCs w:val="18"/>
          <w:lang w:val="en-US"/>
        </w:rPr>
        <w:t xml:space="preserve">    </w:t>
      </w:r>
      <w:proofErr w:type="spellStart"/>
      <w:r>
        <w:rPr>
          <w:rFonts w:ascii="Tahoma" w:eastAsia="Times New Roman" w:hAnsi="Tahoma" w:cs="Times New Roman"/>
          <w:color w:val="000000"/>
          <w:sz w:val="24"/>
          <w:szCs w:val="18"/>
          <w:lang w:val="en-US"/>
        </w:rPr>
        <w:t>În</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timpul</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funcţionării</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reductorul</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trebuie</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fixat</w:t>
      </w:r>
      <w:proofErr w:type="spellEnd"/>
      <w:r>
        <w:rPr>
          <w:rFonts w:ascii="Tahoma" w:eastAsia="Times New Roman" w:hAnsi="Tahoma" w:cs="Times New Roman"/>
          <w:color w:val="000000"/>
          <w:sz w:val="24"/>
          <w:szCs w:val="18"/>
          <w:lang w:val="en-US"/>
        </w:rPr>
        <w:t xml:space="preserve"> de o </w:t>
      </w:r>
      <w:proofErr w:type="spellStart"/>
      <w:r>
        <w:rPr>
          <w:rFonts w:ascii="Tahoma" w:eastAsia="Times New Roman" w:hAnsi="Tahoma" w:cs="Times New Roman"/>
          <w:color w:val="000000"/>
          <w:sz w:val="24"/>
          <w:szCs w:val="18"/>
          <w:lang w:val="en-US"/>
        </w:rPr>
        <w:t>bază</w:t>
      </w:r>
      <w:proofErr w:type="spellEnd"/>
      <w:r>
        <w:rPr>
          <w:rFonts w:ascii="Tahoma" w:eastAsia="Times New Roman" w:hAnsi="Tahoma" w:cs="Times New Roman"/>
          <w:color w:val="000000"/>
          <w:sz w:val="24"/>
          <w:szCs w:val="18"/>
          <w:lang w:val="en-US"/>
        </w:rPr>
        <w:t xml:space="preserve"> cu </w:t>
      </w:r>
      <w:proofErr w:type="spellStart"/>
      <w:r>
        <w:rPr>
          <w:rFonts w:ascii="Tahoma" w:eastAsia="Times New Roman" w:hAnsi="Tahoma" w:cs="Times New Roman"/>
          <w:color w:val="000000"/>
          <w:sz w:val="24"/>
          <w:szCs w:val="18"/>
          <w:lang w:val="en-US"/>
        </w:rPr>
        <w:t>ajutorul</w:t>
      </w:r>
      <w:proofErr w:type="spellEnd"/>
      <w:r>
        <w:rPr>
          <w:rFonts w:ascii="Tahoma" w:eastAsia="Times New Roman" w:hAnsi="Tahoma" w:cs="Times New Roman"/>
          <w:color w:val="000000"/>
          <w:sz w:val="24"/>
          <w:szCs w:val="18"/>
          <w:lang w:val="en-US"/>
        </w:rPr>
        <w:t xml:space="preserve"> a </w:t>
      </w:r>
      <w:proofErr w:type="spellStart"/>
      <w:r>
        <w:rPr>
          <w:rFonts w:ascii="Tahoma" w:eastAsia="Times New Roman" w:hAnsi="Tahoma" w:cs="Times New Roman"/>
          <w:color w:val="000000"/>
          <w:sz w:val="24"/>
          <w:szCs w:val="18"/>
          <w:lang w:val="en-US"/>
        </w:rPr>
        <w:t>patru</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şuruburi</w:t>
      </w:r>
      <w:proofErr w:type="spellEnd"/>
      <w:r>
        <w:rPr>
          <w:rFonts w:ascii="Tahoma" w:eastAsia="Times New Roman" w:hAnsi="Tahoma" w:cs="Times New Roman"/>
          <w:color w:val="000000"/>
          <w:sz w:val="24"/>
          <w:szCs w:val="18"/>
          <w:lang w:val="en-US"/>
        </w:rPr>
        <w:t xml:space="preserve"> de </w:t>
      </w:r>
      <w:proofErr w:type="spellStart"/>
      <w:r>
        <w:rPr>
          <w:rFonts w:ascii="Tahoma" w:eastAsia="Times New Roman" w:hAnsi="Tahoma" w:cs="Times New Roman"/>
          <w:color w:val="000000"/>
          <w:sz w:val="24"/>
          <w:szCs w:val="18"/>
          <w:lang w:val="en-US"/>
        </w:rPr>
        <w:t>fundaţie</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Asamblările</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filetate</w:t>
      </w:r>
      <w:proofErr w:type="spellEnd"/>
      <w:r>
        <w:rPr>
          <w:rFonts w:ascii="Tahoma" w:eastAsia="Times New Roman" w:hAnsi="Tahoma" w:cs="Times New Roman"/>
          <w:color w:val="000000"/>
          <w:sz w:val="24"/>
          <w:szCs w:val="18"/>
          <w:lang w:val="en-US"/>
        </w:rPr>
        <w:t xml:space="preserve"> se for </w:t>
      </w:r>
      <w:proofErr w:type="spellStart"/>
      <w:r>
        <w:rPr>
          <w:rFonts w:ascii="Tahoma" w:eastAsia="Times New Roman" w:hAnsi="Tahoma" w:cs="Times New Roman"/>
          <w:color w:val="000000"/>
          <w:sz w:val="24"/>
          <w:szCs w:val="18"/>
          <w:lang w:val="en-US"/>
        </w:rPr>
        <w:t>asigura</w:t>
      </w:r>
      <w:proofErr w:type="spellEnd"/>
      <w:r>
        <w:rPr>
          <w:rFonts w:ascii="Tahoma" w:eastAsia="Times New Roman" w:hAnsi="Tahoma" w:cs="Times New Roman"/>
          <w:color w:val="000000"/>
          <w:sz w:val="24"/>
          <w:szCs w:val="18"/>
          <w:lang w:val="en-US"/>
        </w:rPr>
        <w:t xml:space="preserve"> cu </w:t>
      </w:r>
      <w:proofErr w:type="spellStart"/>
      <w:r>
        <w:rPr>
          <w:rFonts w:ascii="Tahoma" w:eastAsia="Times New Roman" w:hAnsi="Tahoma" w:cs="Times New Roman"/>
          <w:color w:val="000000"/>
          <w:sz w:val="24"/>
          <w:szCs w:val="18"/>
          <w:lang w:val="en-US"/>
        </w:rPr>
        <w:t>şaibe</w:t>
      </w:r>
      <w:proofErr w:type="spellEnd"/>
      <w:r>
        <w:rPr>
          <w:rFonts w:ascii="Tahoma" w:eastAsia="Times New Roman" w:hAnsi="Tahoma" w:cs="Times New Roman"/>
          <w:color w:val="000000"/>
          <w:sz w:val="24"/>
          <w:szCs w:val="18"/>
          <w:lang w:val="en-US"/>
        </w:rPr>
        <w:t xml:space="preserve"> Grower </w:t>
      </w:r>
      <w:proofErr w:type="spellStart"/>
      <w:r>
        <w:rPr>
          <w:rFonts w:ascii="Tahoma" w:eastAsia="Times New Roman" w:hAnsi="Tahoma" w:cs="Times New Roman"/>
          <w:color w:val="000000"/>
          <w:sz w:val="24"/>
          <w:szCs w:val="18"/>
          <w:lang w:val="en-US"/>
        </w:rPr>
        <w:t>pentru</w:t>
      </w:r>
      <w:proofErr w:type="spellEnd"/>
      <w:r>
        <w:rPr>
          <w:rFonts w:ascii="Tahoma" w:eastAsia="Times New Roman" w:hAnsi="Tahoma" w:cs="Times New Roman"/>
          <w:color w:val="000000"/>
          <w:sz w:val="24"/>
          <w:szCs w:val="18"/>
          <w:lang w:val="en-US"/>
        </w:rPr>
        <w:t xml:space="preserve"> a </w:t>
      </w:r>
      <w:proofErr w:type="spellStart"/>
      <w:r>
        <w:rPr>
          <w:rFonts w:ascii="Tahoma" w:eastAsia="Times New Roman" w:hAnsi="Tahoma" w:cs="Times New Roman"/>
          <w:color w:val="000000"/>
          <w:sz w:val="24"/>
          <w:szCs w:val="18"/>
          <w:lang w:val="en-US"/>
        </w:rPr>
        <w:t>împiedica</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desfacerea</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piuliţei</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datorită</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vibraţiilor</w:t>
      </w:r>
      <w:proofErr w:type="spellEnd"/>
      <w:r>
        <w:rPr>
          <w:rFonts w:ascii="Tahoma" w:eastAsia="Times New Roman" w:hAnsi="Tahoma" w:cs="Times New Roman"/>
          <w:color w:val="000000"/>
          <w:sz w:val="24"/>
          <w:szCs w:val="18"/>
          <w:lang w:val="en-US"/>
        </w:rPr>
        <w:t xml:space="preserve"> din </w:t>
      </w:r>
      <w:proofErr w:type="spellStart"/>
      <w:r>
        <w:rPr>
          <w:rFonts w:ascii="Tahoma" w:eastAsia="Times New Roman" w:hAnsi="Tahoma" w:cs="Times New Roman"/>
          <w:color w:val="000000"/>
          <w:sz w:val="24"/>
          <w:szCs w:val="18"/>
          <w:lang w:val="en-US"/>
        </w:rPr>
        <w:t>timpul</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funcţionării</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Şuruburile</w:t>
      </w:r>
      <w:proofErr w:type="spellEnd"/>
      <w:r>
        <w:rPr>
          <w:rFonts w:ascii="Tahoma" w:eastAsia="Times New Roman" w:hAnsi="Tahoma" w:cs="Times New Roman"/>
          <w:color w:val="000000"/>
          <w:sz w:val="24"/>
          <w:szCs w:val="18"/>
          <w:lang w:val="en-US"/>
        </w:rPr>
        <w:t xml:space="preserve"> de </w:t>
      </w:r>
      <w:proofErr w:type="spellStart"/>
      <w:r>
        <w:rPr>
          <w:rFonts w:ascii="Tahoma" w:eastAsia="Times New Roman" w:hAnsi="Tahoma" w:cs="Times New Roman"/>
          <w:color w:val="000000"/>
          <w:sz w:val="24"/>
          <w:szCs w:val="18"/>
          <w:lang w:val="en-US"/>
        </w:rPr>
        <w:t>fundaţie</w:t>
      </w:r>
      <w:proofErr w:type="spellEnd"/>
      <w:r>
        <w:rPr>
          <w:rFonts w:ascii="Tahoma" w:eastAsia="Times New Roman" w:hAnsi="Tahoma" w:cs="Times New Roman"/>
          <w:color w:val="000000"/>
          <w:sz w:val="24"/>
          <w:szCs w:val="18"/>
          <w:lang w:val="en-US"/>
        </w:rPr>
        <w:t xml:space="preserve"> se </w:t>
      </w:r>
      <w:proofErr w:type="spellStart"/>
      <w:r>
        <w:rPr>
          <w:rFonts w:ascii="Tahoma" w:eastAsia="Times New Roman" w:hAnsi="Tahoma" w:cs="Times New Roman"/>
          <w:color w:val="000000"/>
          <w:sz w:val="24"/>
          <w:szCs w:val="18"/>
          <w:lang w:val="en-US"/>
        </w:rPr>
        <w:t>vor</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strânge</w:t>
      </w:r>
      <w:proofErr w:type="spellEnd"/>
      <w:r>
        <w:rPr>
          <w:rFonts w:ascii="Tahoma" w:eastAsia="Times New Roman" w:hAnsi="Tahoma" w:cs="Times New Roman"/>
          <w:color w:val="000000"/>
          <w:sz w:val="24"/>
          <w:szCs w:val="18"/>
          <w:lang w:val="en-US"/>
        </w:rPr>
        <w:t xml:space="preserve"> la un </w:t>
      </w:r>
      <w:proofErr w:type="spellStart"/>
      <w:r>
        <w:rPr>
          <w:rFonts w:ascii="Tahoma" w:eastAsia="Times New Roman" w:hAnsi="Tahoma" w:cs="Times New Roman"/>
          <w:color w:val="000000"/>
          <w:sz w:val="24"/>
          <w:szCs w:val="18"/>
          <w:lang w:val="en-US"/>
        </w:rPr>
        <w:t>cuplu</w:t>
      </w:r>
      <w:proofErr w:type="spellEnd"/>
      <w:r>
        <w:rPr>
          <w:rFonts w:ascii="Tahoma" w:eastAsia="Times New Roman" w:hAnsi="Tahoma" w:cs="Times New Roman"/>
          <w:color w:val="000000"/>
          <w:sz w:val="24"/>
          <w:szCs w:val="18"/>
          <w:lang w:val="en-US"/>
        </w:rPr>
        <w:t xml:space="preserve"> de 40Nm. </w:t>
      </w:r>
    </w:p>
    <w:p w14:paraId="6B7F31AC" w14:textId="77777777" w:rsidR="00663ACB" w:rsidRDefault="00663ACB" w:rsidP="00663ACB">
      <w:pPr>
        <w:autoSpaceDE w:val="0"/>
        <w:autoSpaceDN w:val="0"/>
        <w:adjustRightInd w:val="0"/>
        <w:spacing w:after="200" w:line="240" w:lineRule="auto"/>
        <w:ind w:firstLine="300"/>
        <w:rPr>
          <w:rFonts w:ascii="Tahoma" w:eastAsia="Times New Roman" w:hAnsi="Tahoma" w:cs="Times New Roman"/>
          <w:color w:val="000000"/>
          <w:sz w:val="24"/>
          <w:szCs w:val="18"/>
          <w:lang w:val="en-US"/>
        </w:rPr>
      </w:pPr>
      <w:proofErr w:type="spellStart"/>
      <w:r>
        <w:rPr>
          <w:rFonts w:ascii="Tahoma" w:eastAsia="Times New Roman" w:hAnsi="Tahoma" w:cs="Times New Roman"/>
          <w:color w:val="000000"/>
          <w:sz w:val="24"/>
          <w:szCs w:val="18"/>
          <w:lang w:val="en-US"/>
        </w:rPr>
        <w:t>Lubrifiantul</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folosit</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este</w:t>
      </w:r>
      <w:proofErr w:type="spellEnd"/>
      <w:r>
        <w:rPr>
          <w:rFonts w:ascii="Tahoma" w:eastAsia="Times New Roman" w:hAnsi="Tahoma" w:cs="Times New Roman"/>
          <w:color w:val="000000"/>
          <w:sz w:val="24"/>
          <w:szCs w:val="18"/>
          <w:lang w:val="en-US"/>
        </w:rPr>
        <w:t xml:space="preserve"> de tip TIN </w:t>
      </w:r>
      <w:r>
        <w:rPr>
          <w:rFonts w:ascii="Tahoma" w:eastAsia="Times New Roman" w:hAnsi="Tahoma" w:cs="Times New Roman"/>
          <w:color w:val="000000"/>
          <w:sz w:val="24"/>
          <w:szCs w:val="18"/>
        </w:rPr>
        <w:t>82</w:t>
      </w:r>
      <w:r>
        <w:rPr>
          <w:rFonts w:ascii="Tahoma" w:eastAsia="Times New Roman" w:hAnsi="Tahoma" w:cs="Times New Roman"/>
          <w:color w:val="000000"/>
          <w:sz w:val="24"/>
          <w:szCs w:val="18"/>
          <w:lang w:val="en-US"/>
        </w:rPr>
        <w:t xml:space="preserve"> EP </w:t>
      </w:r>
      <w:r>
        <w:rPr>
          <w:rFonts w:ascii="Tahoma" w:eastAsia="Times New Roman" w:hAnsi="Tahoma" w:cs="Times New Roman"/>
          <w:color w:val="000000"/>
          <w:sz w:val="24"/>
          <w:szCs w:val="18"/>
        </w:rPr>
        <w:t>(</w:t>
      </w:r>
      <w:r>
        <w:rPr>
          <w:rFonts w:ascii="Tahoma" w:eastAsia="Times New Roman" w:hAnsi="Tahoma" w:cs="Times New Roman"/>
          <w:color w:val="000000"/>
          <w:sz w:val="24"/>
          <w:szCs w:val="18"/>
          <w:lang w:val="en-US"/>
        </w:rPr>
        <w:t>STAS 10588-76</w:t>
      </w:r>
      <w:r>
        <w:rPr>
          <w:rFonts w:ascii="Tahoma" w:eastAsia="Times New Roman" w:hAnsi="Tahoma" w:cs="Times New Roman"/>
          <w:color w:val="000000"/>
          <w:sz w:val="24"/>
          <w:szCs w:val="18"/>
        </w:rPr>
        <w:t>)</w:t>
      </w:r>
      <w:r>
        <w:rPr>
          <w:rFonts w:ascii="Tahoma" w:eastAsia="Times New Roman" w:hAnsi="Tahoma" w:cs="Times New Roman"/>
          <w:color w:val="000000"/>
          <w:sz w:val="24"/>
          <w:szCs w:val="18"/>
          <w:lang w:val="en-US"/>
        </w:rPr>
        <w:t xml:space="preserve"> cu </w:t>
      </w:r>
      <w:proofErr w:type="spellStart"/>
      <w:r>
        <w:rPr>
          <w:rFonts w:ascii="Tahoma" w:eastAsia="Times New Roman" w:hAnsi="Tahoma" w:cs="Times New Roman"/>
          <w:color w:val="000000"/>
          <w:sz w:val="24"/>
          <w:szCs w:val="18"/>
          <w:lang w:val="en-US"/>
        </w:rPr>
        <w:t>vâscozitatea</w:t>
      </w:r>
      <w:proofErr w:type="spellEnd"/>
      <w:r>
        <w:rPr>
          <w:rFonts w:ascii="Tahoma" w:eastAsia="Times New Roman" w:hAnsi="Tahoma" w:cs="Times New Roman"/>
          <w:color w:val="000000"/>
          <w:sz w:val="24"/>
          <w:szCs w:val="18"/>
          <w:lang w:val="en-US"/>
        </w:rPr>
        <w:t xml:space="preserve"> </w:t>
      </w:r>
      <w:proofErr w:type="spellStart"/>
      <w:r>
        <w:rPr>
          <w:rFonts w:ascii="Tahoma" w:eastAsia="Times New Roman" w:hAnsi="Tahoma" w:cs="Times New Roman"/>
          <w:color w:val="000000"/>
          <w:sz w:val="24"/>
          <w:szCs w:val="18"/>
          <w:lang w:val="en-US"/>
        </w:rPr>
        <w:t>cinematică</w:t>
      </w:r>
      <w:proofErr w:type="spellEnd"/>
      <w:r>
        <w:rPr>
          <w:rFonts w:ascii="Tahoma" w:eastAsia="Times New Roman" w:hAnsi="Tahoma" w:cs="Times New Roman"/>
          <w:color w:val="000000"/>
          <w:sz w:val="24"/>
          <w:szCs w:val="18"/>
          <w:lang w:val="en-US"/>
        </w:rPr>
        <w:t xml:space="preserve"> de </w:t>
      </w:r>
      <w:r>
        <w:rPr>
          <w:rFonts w:ascii="Tahoma" w:eastAsia="Times New Roman" w:hAnsi="Tahoma" w:cs="Times New Roman"/>
          <w:color w:val="000000"/>
          <w:sz w:val="24"/>
          <w:szCs w:val="18"/>
        </w:rPr>
        <w:t>82</w:t>
      </w:r>
      <w:r>
        <w:rPr>
          <w:rFonts w:ascii="Tahoma" w:eastAsia="Times New Roman" w:hAnsi="Tahoma" w:cs="Times New Roman"/>
          <w:color w:val="000000"/>
          <w:sz w:val="24"/>
          <w:szCs w:val="18"/>
          <w:lang w:val="en-US"/>
        </w:rPr>
        <w:t>-</w:t>
      </w:r>
      <w:r>
        <w:rPr>
          <w:rFonts w:ascii="Tahoma" w:eastAsia="Times New Roman" w:hAnsi="Tahoma" w:cs="Times New Roman"/>
          <w:color w:val="000000"/>
          <w:sz w:val="24"/>
          <w:szCs w:val="18"/>
        </w:rPr>
        <w:t>90</w:t>
      </w:r>
      <w:r>
        <w:rPr>
          <w:rFonts w:ascii="Tahoma" w:eastAsia="Times New Roman" w:hAnsi="Tahoma" w:cs="Times New Roman"/>
          <w:color w:val="000000"/>
          <w:sz w:val="24"/>
          <w:szCs w:val="18"/>
          <w:lang w:val="en-US"/>
        </w:rPr>
        <w:t xml:space="preserve"> mm</w:t>
      </w:r>
      <w:r>
        <w:rPr>
          <w:rFonts w:ascii="Tahoma" w:eastAsia="Times New Roman" w:hAnsi="Tahoma" w:cs="Times New Roman"/>
          <w:color w:val="000000"/>
          <w:sz w:val="24"/>
          <w:szCs w:val="18"/>
          <w:vertAlign w:val="superscript"/>
          <w:lang w:val="en-US"/>
        </w:rPr>
        <w:t>2</w:t>
      </w:r>
      <w:r>
        <w:rPr>
          <w:rFonts w:ascii="Tahoma" w:eastAsia="Times New Roman" w:hAnsi="Tahoma" w:cs="Times New Roman"/>
          <w:color w:val="000000"/>
          <w:sz w:val="24"/>
          <w:szCs w:val="18"/>
          <w:lang w:val="en-US"/>
        </w:rPr>
        <w:t>/s (</w:t>
      </w:r>
      <w:proofErr w:type="spellStart"/>
      <w:r>
        <w:rPr>
          <w:rFonts w:ascii="Tahoma" w:eastAsia="Times New Roman" w:hAnsi="Tahoma" w:cs="Times New Roman"/>
          <w:color w:val="000000"/>
          <w:sz w:val="24"/>
          <w:szCs w:val="18"/>
          <w:lang w:val="en-US"/>
        </w:rPr>
        <w:t>cSt</w:t>
      </w:r>
      <w:proofErr w:type="spellEnd"/>
      <w:r>
        <w:rPr>
          <w:rFonts w:ascii="Tahoma" w:eastAsia="Times New Roman" w:hAnsi="Tahoma" w:cs="Times New Roman"/>
          <w:color w:val="000000"/>
          <w:sz w:val="24"/>
          <w:szCs w:val="18"/>
          <w:lang w:val="en-US"/>
        </w:rPr>
        <w:t>)</w:t>
      </w:r>
    </w:p>
    <w:p w14:paraId="5678A17B" w14:textId="77777777" w:rsidR="00663ACB" w:rsidRPr="00663ACB" w:rsidRDefault="00663ACB" w:rsidP="00663ACB">
      <w:pPr>
        <w:pStyle w:val="Listparagraf"/>
        <w:numPr>
          <w:ilvl w:val="0"/>
          <w:numId w:val="11"/>
        </w:numPr>
        <w:autoSpaceDE w:val="0"/>
        <w:autoSpaceDN w:val="0"/>
        <w:adjustRightInd w:val="0"/>
        <w:spacing w:after="200" w:line="240" w:lineRule="auto"/>
        <w:rPr>
          <w:rFonts w:ascii="Tahoma" w:eastAsia="Times New Roman" w:hAnsi="Tahoma" w:cs="Times New Roman"/>
          <w:color w:val="000000"/>
          <w:sz w:val="24"/>
          <w:szCs w:val="18"/>
          <w:lang w:val="en-US"/>
        </w:rPr>
      </w:pPr>
      <w:r w:rsidRPr="00663ACB">
        <w:rPr>
          <w:rFonts w:ascii="Tahoma" w:eastAsia="Times New Roman" w:hAnsi="Tahoma" w:cs="Times New Roman"/>
          <w:color w:val="000000"/>
          <w:sz w:val="24"/>
          <w:szCs w:val="18"/>
        </w:rPr>
        <w:t xml:space="preserve">Este indicat, ca dispozitivul să fie montat pe </w:t>
      </w:r>
      <w:proofErr w:type="spellStart"/>
      <w:r w:rsidRPr="00663ACB">
        <w:rPr>
          <w:rFonts w:ascii="Tahoma" w:eastAsia="Times New Roman" w:hAnsi="Tahoma" w:cs="Times New Roman"/>
          <w:color w:val="000000"/>
          <w:sz w:val="24"/>
          <w:szCs w:val="18"/>
        </w:rPr>
        <w:t>suprafeţe</w:t>
      </w:r>
      <w:proofErr w:type="spellEnd"/>
      <w:r w:rsidRPr="00663ACB">
        <w:rPr>
          <w:rFonts w:ascii="Tahoma" w:eastAsia="Times New Roman" w:hAnsi="Tahoma" w:cs="Times New Roman"/>
          <w:color w:val="000000"/>
          <w:sz w:val="24"/>
          <w:szCs w:val="18"/>
        </w:rPr>
        <w:t xml:space="preserve"> cât mai plane </w:t>
      </w:r>
      <w:proofErr w:type="spellStart"/>
      <w:r w:rsidRPr="00663ACB">
        <w:rPr>
          <w:rFonts w:ascii="Tahoma" w:eastAsia="Times New Roman" w:hAnsi="Tahoma" w:cs="Times New Roman"/>
          <w:color w:val="000000"/>
          <w:sz w:val="24"/>
          <w:szCs w:val="18"/>
        </w:rPr>
        <w:t>şi</w:t>
      </w:r>
      <w:proofErr w:type="spellEnd"/>
      <w:r w:rsidRPr="00663ACB">
        <w:rPr>
          <w:rFonts w:ascii="Tahoma" w:eastAsia="Times New Roman" w:hAnsi="Tahoma" w:cs="Times New Roman"/>
          <w:color w:val="000000"/>
          <w:sz w:val="24"/>
          <w:szCs w:val="18"/>
        </w:rPr>
        <w:t xml:space="preserve"> orizontale.</w:t>
      </w:r>
    </w:p>
    <w:p w14:paraId="2222A29D" w14:textId="77777777" w:rsidR="00663ACB" w:rsidRPr="00663ACB" w:rsidRDefault="00663ACB" w:rsidP="00663ACB">
      <w:pPr>
        <w:pStyle w:val="Listparagraf"/>
        <w:numPr>
          <w:ilvl w:val="0"/>
          <w:numId w:val="11"/>
        </w:numPr>
        <w:autoSpaceDE w:val="0"/>
        <w:autoSpaceDN w:val="0"/>
        <w:adjustRightInd w:val="0"/>
        <w:spacing w:after="200" w:line="240" w:lineRule="auto"/>
        <w:rPr>
          <w:rFonts w:ascii="Tahoma" w:eastAsia="Times New Roman" w:hAnsi="Tahoma" w:cs="Times New Roman"/>
          <w:color w:val="000000"/>
          <w:sz w:val="24"/>
          <w:szCs w:val="18"/>
          <w:lang w:val="en-US"/>
        </w:rPr>
      </w:pPr>
      <w:r w:rsidRPr="00663ACB">
        <w:rPr>
          <w:rFonts w:ascii="Tahoma" w:eastAsia="Times New Roman" w:hAnsi="Tahoma" w:cs="Times New Roman"/>
          <w:color w:val="000000"/>
          <w:sz w:val="24"/>
          <w:szCs w:val="18"/>
        </w:rPr>
        <w:t xml:space="preserve">Dispozitivul se va folosi pentru </w:t>
      </w:r>
      <w:proofErr w:type="spellStart"/>
      <w:r w:rsidRPr="00663ACB">
        <w:rPr>
          <w:rFonts w:ascii="Tahoma" w:eastAsia="Times New Roman" w:hAnsi="Tahoma" w:cs="Times New Roman"/>
          <w:color w:val="000000"/>
          <w:sz w:val="24"/>
          <w:szCs w:val="18"/>
        </w:rPr>
        <w:t>turaţii</w:t>
      </w:r>
      <w:proofErr w:type="spellEnd"/>
      <w:r w:rsidRPr="00663ACB">
        <w:rPr>
          <w:rFonts w:ascii="Tahoma" w:eastAsia="Times New Roman" w:hAnsi="Tahoma" w:cs="Times New Roman"/>
          <w:color w:val="000000"/>
          <w:sz w:val="24"/>
          <w:szCs w:val="18"/>
        </w:rPr>
        <w:t xml:space="preserve"> </w:t>
      </w:r>
      <w:proofErr w:type="spellStart"/>
      <w:r w:rsidRPr="00663ACB">
        <w:rPr>
          <w:rFonts w:ascii="Tahoma" w:eastAsia="Times New Roman" w:hAnsi="Tahoma" w:cs="Times New Roman"/>
          <w:color w:val="000000"/>
          <w:sz w:val="24"/>
          <w:szCs w:val="18"/>
        </w:rPr>
        <w:t>şi</w:t>
      </w:r>
      <w:proofErr w:type="spellEnd"/>
      <w:r w:rsidRPr="00663ACB">
        <w:rPr>
          <w:rFonts w:ascii="Tahoma" w:eastAsia="Times New Roman" w:hAnsi="Tahoma" w:cs="Times New Roman"/>
          <w:color w:val="000000"/>
          <w:sz w:val="24"/>
          <w:szCs w:val="18"/>
        </w:rPr>
        <w:t xml:space="preserve"> cupluri nu mai mari decât cele pentru care a fost proiectat.</w:t>
      </w:r>
    </w:p>
    <w:p w14:paraId="3A00285E" w14:textId="77777777" w:rsidR="00663ACB" w:rsidRPr="00663ACB" w:rsidRDefault="00663ACB" w:rsidP="00663ACB">
      <w:pPr>
        <w:pStyle w:val="Listparagraf"/>
        <w:numPr>
          <w:ilvl w:val="0"/>
          <w:numId w:val="11"/>
        </w:numPr>
        <w:autoSpaceDE w:val="0"/>
        <w:autoSpaceDN w:val="0"/>
        <w:adjustRightInd w:val="0"/>
        <w:spacing w:after="200" w:line="240" w:lineRule="auto"/>
        <w:rPr>
          <w:rFonts w:ascii="Tahoma" w:eastAsia="Times New Roman" w:hAnsi="Tahoma" w:cs="Times New Roman"/>
          <w:color w:val="000000"/>
          <w:sz w:val="24"/>
          <w:szCs w:val="18"/>
          <w:lang w:val="en-US"/>
        </w:rPr>
      </w:pPr>
      <w:r w:rsidRPr="00663ACB">
        <w:rPr>
          <w:rFonts w:ascii="Tahoma" w:eastAsia="Times New Roman" w:hAnsi="Tahoma" w:cs="Times New Roman"/>
          <w:color w:val="000000"/>
          <w:sz w:val="24"/>
          <w:szCs w:val="18"/>
        </w:rPr>
        <w:t xml:space="preserve">Se vor verifica periodic flancurile </w:t>
      </w:r>
      <w:proofErr w:type="spellStart"/>
      <w:r w:rsidRPr="00663ACB">
        <w:rPr>
          <w:rFonts w:ascii="Tahoma" w:eastAsia="Times New Roman" w:hAnsi="Tahoma" w:cs="Times New Roman"/>
          <w:color w:val="000000"/>
          <w:sz w:val="24"/>
          <w:szCs w:val="18"/>
        </w:rPr>
        <w:t>dinţilor</w:t>
      </w:r>
      <w:proofErr w:type="spellEnd"/>
      <w:r w:rsidRPr="00663ACB">
        <w:rPr>
          <w:rFonts w:ascii="Tahoma" w:eastAsia="Times New Roman" w:hAnsi="Tahoma" w:cs="Times New Roman"/>
          <w:color w:val="000000"/>
          <w:sz w:val="24"/>
          <w:szCs w:val="18"/>
        </w:rPr>
        <w:t xml:space="preserve"> </w:t>
      </w:r>
      <w:proofErr w:type="spellStart"/>
      <w:r w:rsidRPr="00663ACB">
        <w:rPr>
          <w:rFonts w:ascii="Tahoma" w:eastAsia="Times New Roman" w:hAnsi="Tahoma" w:cs="Times New Roman"/>
          <w:color w:val="000000"/>
          <w:sz w:val="24"/>
          <w:szCs w:val="18"/>
        </w:rPr>
        <w:t>roţilor</w:t>
      </w:r>
      <w:proofErr w:type="spellEnd"/>
      <w:r w:rsidRPr="00663ACB">
        <w:rPr>
          <w:rFonts w:ascii="Tahoma" w:eastAsia="Times New Roman" w:hAnsi="Tahoma" w:cs="Times New Roman"/>
          <w:color w:val="000000"/>
          <w:sz w:val="24"/>
          <w:szCs w:val="18"/>
        </w:rPr>
        <w:t xml:space="preserve"> </w:t>
      </w:r>
      <w:proofErr w:type="spellStart"/>
      <w:r w:rsidRPr="00663ACB">
        <w:rPr>
          <w:rFonts w:ascii="Tahoma" w:eastAsia="Times New Roman" w:hAnsi="Tahoma" w:cs="Times New Roman"/>
          <w:color w:val="000000"/>
          <w:sz w:val="24"/>
          <w:szCs w:val="18"/>
        </w:rPr>
        <w:t>dinţate</w:t>
      </w:r>
      <w:proofErr w:type="spellEnd"/>
      <w:r w:rsidRPr="00663ACB">
        <w:rPr>
          <w:rFonts w:ascii="Tahoma" w:eastAsia="Times New Roman" w:hAnsi="Tahoma" w:cs="Times New Roman"/>
          <w:color w:val="000000"/>
          <w:sz w:val="24"/>
          <w:szCs w:val="18"/>
        </w:rPr>
        <w:t xml:space="preserve">, iar în caz că se constată uzura acestora, se va schimba roata </w:t>
      </w:r>
      <w:proofErr w:type="spellStart"/>
      <w:r w:rsidRPr="00663ACB">
        <w:rPr>
          <w:rFonts w:ascii="Tahoma" w:eastAsia="Times New Roman" w:hAnsi="Tahoma" w:cs="Times New Roman"/>
          <w:color w:val="000000"/>
          <w:sz w:val="24"/>
          <w:szCs w:val="18"/>
        </w:rPr>
        <w:t>dinţată</w:t>
      </w:r>
      <w:proofErr w:type="spellEnd"/>
      <w:r w:rsidRPr="00663ACB">
        <w:rPr>
          <w:rFonts w:ascii="Tahoma" w:eastAsia="Times New Roman" w:hAnsi="Tahoma" w:cs="Times New Roman"/>
          <w:color w:val="000000"/>
          <w:sz w:val="24"/>
          <w:szCs w:val="18"/>
        </w:rPr>
        <w:t>.</w:t>
      </w:r>
    </w:p>
    <w:p w14:paraId="51CC0306" w14:textId="3017FEC2" w:rsidR="00663ACB" w:rsidRPr="00663ACB" w:rsidRDefault="00663ACB" w:rsidP="00663ACB">
      <w:pPr>
        <w:pStyle w:val="Listparagraf"/>
        <w:numPr>
          <w:ilvl w:val="0"/>
          <w:numId w:val="11"/>
        </w:numPr>
        <w:autoSpaceDE w:val="0"/>
        <w:autoSpaceDN w:val="0"/>
        <w:adjustRightInd w:val="0"/>
        <w:spacing w:after="200" w:line="240" w:lineRule="auto"/>
        <w:rPr>
          <w:rFonts w:ascii="Tahoma" w:eastAsia="Times New Roman" w:hAnsi="Tahoma" w:cs="Times New Roman"/>
          <w:color w:val="000000"/>
          <w:sz w:val="24"/>
          <w:szCs w:val="18"/>
          <w:lang w:val="en-US"/>
        </w:rPr>
      </w:pPr>
      <w:r w:rsidRPr="00663ACB">
        <w:rPr>
          <w:rFonts w:ascii="Tahoma" w:eastAsia="Times New Roman" w:hAnsi="Tahoma" w:cs="Times New Roman"/>
          <w:color w:val="000000"/>
          <w:sz w:val="24"/>
          <w:szCs w:val="18"/>
        </w:rPr>
        <w:t xml:space="preserve">După terminarea lucrului dispozitivul se va </w:t>
      </w:r>
      <w:proofErr w:type="spellStart"/>
      <w:r w:rsidRPr="00663ACB">
        <w:rPr>
          <w:rFonts w:ascii="Tahoma" w:eastAsia="Times New Roman" w:hAnsi="Tahoma" w:cs="Times New Roman"/>
          <w:color w:val="000000"/>
          <w:sz w:val="24"/>
          <w:szCs w:val="18"/>
        </w:rPr>
        <w:t>curăţa</w:t>
      </w:r>
      <w:proofErr w:type="spellEnd"/>
      <w:r w:rsidRPr="00663ACB">
        <w:rPr>
          <w:rFonts w:ascii="Tahoma" w:eastAsia="Times New Roman" w:hAnsi="Tahoma" w:cs="Times New Roman"/>
          <w:color w:val="000000"/>
          <w:sz w:val="24"/>
          <w:szCs w:val="18"/>
        </w:rPr>
        <w:t>.</w:t>
      </w:r>
    </w:p>
    <w:p w14:paraId="23952BE0" w14:textId="77777777" w:rsidR="00663ACB" w:rsidRPr="00663ACB" w:rsidRDefault="00663ACB" w:rsidP="00663ACB">
      <w:pPr>
        <w:autoSpaceDE w:val="0"/>
        <w:autoSpaceDN w:val="0"/>
        <w:adjustRightInd w:val="0"/>
        <w:spacing w:after="200" w:line="240" w:lineRule="auto"/>
        <w:ind w:left="586"/>
        <w:rPr>
          <w:rFonts w:ascii="Tahoma" w:eastAsia="Times New Roman" w:hAnsi="Tahoma" w:cs="Times New Roman"/>
          <w:color w:val="000000"/>
          <w:sz w:val="24"/>
          <w:szCs w:val="18"/>
          <w:lang w:val="en-US"/>
        </w:rPr>
      </w:pPr>
    </w:p>
    <w:p w14:paraId="0998654B" w14:textId="5E5DB169" w:rsidR="00663ACB" w:rsidRDefault="00663ACB" w:rsidP="00663ACB">
      <w:pPr>
        <w:pStyle w:val="Listparagraf"/>
        <w:numPr>
          <w:ilvl w:val="0"/>
          <w:numId w:val="3"/>
        </w:numPr>
        <w:autoSpaceDE w:val="0"/>
        <w:autoSpaceDN w:val="0"/>
        <w:adjustRightInd w:val="0"/>
        <w:spacing w:after="200" w:line="240" w:lineRule="auto"/>
        <w:rPr>
          <w:rFonts w:ascii="Tahoma" w:eastAsia="Times New Roman" w:hAnsi="Tahoma" w:cs="Times New Roman"/>
          <w:b/>
          <w:bCs/>
          <w:color w:val="000000"/>
          <w:lang w:val="en-US"/>
        </w:rPr>
      </w:pPr>
      <w:proofErr w:type="spellStart"/>
      <w:r w:rsidRPr="00663ACB">
        <w:rPr>
          <w:rFonts w:ascii="Tahoma" w:eastAsia="Times New Roman" w:hAnsi="Tahoma" w:cs="Times New Roman"/>
          <w:b/>
          <w:bCs/>
          <w:color w:val="000000"/>
          <w:lang w:val="en-US"/>
        </w:rPr>
        <w:t>Considerații</w:t>
      </w:r>
      <w:proofErr w:type="spellEnd"/>
      <w:r w:rsidRPr="00663ACB">
        <w:rPr>
          <w:rFonts w:ascii="Tahoma" w:eastAsia="Times New Roman" w:hAnsi="Tahoma" w:cs="Times New Roman"/>
          <w:b/>
          <w:bCs/>
          <w:color w:val="000000"/>
          <w:lang w:val="en-US"/>
        </w:rPr>
        <w:t xml:space="preserve"> </w:t>
      </w:r>
      <w:proofErr w:type="spellStart"/>
      <w:r w:rsidRPr="00663ACB">
        <w:rPr>
          <w:rFonts w:ascii="Tahoma" w:eastAsia="Times New Roman" w:hAnsi="Tahoma" w:cs="Times New Roman"/>
          <w:b/>
          <w:bCs/>
          <w:color w:val="000000"/>
          <w:lang w:val="en-US"/>
        </w:rPr>
        <w:t>privind</w:t>
      </w:r>
      <w:proofErr w:type="spellEnd"/>
      <w:r w:rsidRPr="00663ACB">
        <w:rPr>
          <w:rFonts w:ascii="Tahoma" w:eastAsia="Times New Roman" w:hAnsi="Tahoma" w:cs="Times New Roman"/>
          <w:b/>
          <w:bCs/>
          <w:color w:val="000000"/>
          <w:lang w:val="en-US"/>
        </w:rPr>
        <w:t xml:space="preserve"> </w:t>
      </w:r>
      <w:proofErr w:type="spellStart"/>
      <w:r w:rsidRPr="00663ACB">
        <w:rPr>
          <w:rFonts w:ascii="Tahoma" w:eastAsia="Times New Roman" w:hAnsi="Tahoma" w:cs="Times New Roman"/>
          <w:b/>
          <w:bCs/>
          <w:color w:val="000000"/>
          <w:lang w:val="en-US"/>
        </w:rPr>
        <w:t>protecția</w:t>
      </w:r>
      <w:proofErr w:type="spellEnd"/>
      <w:r w:rsidRPr="00663ACB">
        <w:rPr>
          <w:rFonts w:ascii="Tahoma" w:eastAsia="Times New Roman" w:hAnsi="Tahoma" w:cs="Times New Roman"/>
          <w:b/>
          <w:bCs/>
          <w:color w:val="000000"/>
          <w:lang w:val="en-US"/>
        </w:rPr>
        <w:t xml:space="preserve"> </w:t>
      </w:r>
      <w:proofErr w:type="spellStart"/>
      <w:r w:rsidRPr="00663ACB">
        <w:rPr>
          <w:rFonts w:ascii="Tahoma" w:eastAsia="Times New Roman" w:hAnsi="Tahoma" w:cs="Times New Roman"/>
          <w:b/>
          <w:bCs/>
          <w:color w:val="000000"/>
          <w:lang w:val="en-US"/>
        </w:rPr>
        <w:t>muncii</w:t>
      </w:r>
      <w:proofErr w:type="spellEnd"/>
      <w:r w:rsidRPr="00663ACB">
        <w:rPr>
          <w:rFonts w:ascii="Tahoma" w:eastAsia="Times New Roman" w:hAnsi="Tahoma" w:cs="Times New Roman"/>
          <w:b/>
          <w:bCs/>
          <w:color w:val="000000"/>
          <w:lang w:val="en-US"/>
        </w:rPr>
        <w:t>:</w:t>
      </w:r>
    </w:p>
    <w:p w14:paraId="03BB7C0D" w14:textId="7EE7591A" w:rsidR="006564DE" w:rsidRDefault="006564DE" w:rsidP="006564DE">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r w:rsidR="003826D7">
        <w:rPr>
          <w:rFonts w:ascii="Tahoma" w:eastAsia="Times New Roman" w:hAnsi="Tahoma" w:cs="Times New Roman"/>
          <w:color w:val="000000"/>
          <w:lang w:val="en-US"/>
        </w:rPr>
        <w:t xml:space="preserve"> </w:t>
      </w:r>
      <w:proofErr w:type="spellStart"/>
      <w:r w:rsidR="00663ACB">
        <w:rPr>
          <w:rFonts w:ascii="Tahoma" w:eastAsia="Times New Roman" w:hAnsi="Tahoma" w:cs="Times New Roman"/>
          <w:color w:val="000000"/>
          <w:lang w:val="en-US"/>
        </w:rPr>
        <w:t>Având</w:t>
      </w:r>
      <w:proofErr w:type="spellEnd"/>
      <w:r w:rsidR="00663ACB">
        <w:rPr>
          <w:rFonts w:ascii="Tahoma" w:eastAsia="Times New Roman" w:hAnsi="Tahoma" w:cs="Times New Roman"/>
          <w:color w:val="000000"/>
          <w:lang w:val="en-US"/>
        </w:rPr>
        <w:t xml:space="preserve"> </w:t>
      </w:r>
      <w:proofErr w:type="spellStart"/>
      <w:r w:rsidR="00663ACB">
        <w:rPr>
          <w:rFonts w:ascii="Tahoma" w:eastAsia="Times New Roman" w:hAnsi="Tahoma" w:cs="Times New Roman"/>
          <w:color w:val="000000"/>
          <w:lang w:val="en-US"/>
        </w:rPr>
        <w:t>în</w:t>
      </w:r>
      <w:proofErr w:type="spellEnd"/>
      <w:r w:rsidR="00663ACB">
        <w:rPr>
          <w:rFonts w:ascii="Tahoma" w:eastAsia="Times New Roman" w:hAnsi="Tahoma" w:cs="Times New Roman"/>
          <w:color w:val="000000"/>
          <w:lang w:val="en-US"/>
        </w:rPr>
        <w:t xml:space="preserve"> </w:t>
      </w:r>
      <w:proofErr w:type="spellStart"/>
      <w:r w:rsidR="00663ACB">
        <w:rPr>
          <w:rFonts w:ascii="Tahoma" w:eastAsia="Times New Roman" w:hAnsi="Tahoma" w:cs="Times New Roman"/>
          <w:color w:val="000000"/>
          <w:lang w:val="en-US"/>
        </w:rPr>
        <w:t>vedere</w:t>
      </w:r>
      <w:proofErr w:type="spellEnd"/>
      <w:r w:rsidR="00663ACB">
        <w:rPr>
          <w:rFonts w:ascii="Tahoma" w:eastAsia="Times New Roman" w:hAnsi="Tahoma" w:cs="Times New Roman"/>
          <w:color w:val="000000"/>
          <w:lang w:val="en-US"/>
        </w:rPr>
        <w:t xml:space="preserve"> </w:t>
      </w:r>
      <w:proofErr w:type="spellStart"/>
      <w:r w:rsidR="00663ACB">
        <w:rPr>
          <w:rFonts w:ascii="Tahoma" w:eastAsia="Times New Roman" w:hAnsi="Tahoma" w:cs="Times New Roman"/>
          <w:color w:val="000000"/>
          <w:lang w:val="en-US"/>
        </w:rPr>
        <w:t>greutatea</w:t>
      </w:r>
      <w:proofErr w:type="spellEnd"/>
      <w:r w:rsidR="00663ACB">
        <w:rPr>
          <w:rFonts w:ascii="Tahoma" w:eastAsia="Times New Roman" w:hAnsi="Tahoma" w:cs="Times New Roman"/>
          <w:color w:val="000000"/>
          <w:lang w:val="en-US"/>
        </w:rPr>
        <w:t xml:space="preserve"> </w:t>
      </w:r>
      <w:proofErr w:type="spellStart"/>
      <w:r w:rsidR="00663ACB">
        <w:rPr>
          <w:rFonts w:ascii="Tahoma" w:eastAsia="Times New Roman" w:hAnsi="Tahoma" w:cs="Times New Roman"/>
          <w:color w:val="000000"/>
          <w:lang w:val="en-US"/>
        </w:rPr>
        <w:t>reductorului</w:t>
      </w:r>
      <w:proofErr w:type="spellEnd"/>
      <w:r>
        <w:rPr>
          <w:rFonts w:ascii="Tahoma" w:eastAsia="Times New Roman" w:hAnsi="Tahoma" w:cs="Times New Roman"/>
          <w:color w:val="000000"/>
          <w:lang w:val="en-US"/>
        </w:rPr>
        <w:t xml:space="preserve">, la </w:t>
      </w:r>
      <w:proofErr w:type="spellStart"/>
      <w:r>
        <w:rPr>
          <w:rFonts w:ascii="Tahoma" w:eastAsia="Times New Roman" w:hAnsi="Tahoma" w:cs="Times New Roman"/>
          <w:color w:val="000000"/>
          <w:lang w:val="en-US"/>
        </w:rPr>
        <w:t>manipularea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acestuia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trebuie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să</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acorde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atenția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necesară</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pentru</w:t>
      </w:r>
      <w:proofErr w:type="spellEnd"/>
      <w:r>
        <w:rPr>
          <w:rFonts w:ascii="Tahoma" w:eastAsia="Times New Roman" w:hAnsi="Tahoma" w:cs="Times New Roman"/>
          <w:color w:val="000000"/>
          <w:lang w:val="en-US"/>
        </w:rPr>
        <w:t xml:space="preserve"> a </w:t>
      </w:r>
      <w:proofErr w:type="spellStart"/>
      <w:r>
        <w:rPr>
          <w:rFonts w:ascii="Tahoma" w:eastAsia="Times New Roman" w:hAnsi="Tahoma" w:cs="Times New Roman"/>
          <w:color w:val="000000"/>
          <w:lang w:val="en-US"/>
        </w:rPr>
        <w:t>preveni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unele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accidente</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muncă</w:t>
      </w:r>
      <w:proofErr w:type="spellEnd"/>
      <w:r>
        <w:rPr>
          <w:rFonts w:ascii="Tahoma" w:eastAsia="Times New Roman" w:hAnsi="Tahoma" w:cs="Times New Roman"/>
          <w:color w:val="000000"/>
          <w:lang w:val="en-US"/>
        </w:rPr>
        <w:t xml:space="preserve">. La </w:t>
      </w:r>
      <w:proofErr w:type="spellStart"/>
      <w:r>
        <w:rPr>
          <w:rFonts w:ascii="Tahoma" w:eastAsia="Times New Roman" w:hAnsi="Tahoma" w:cs="Times New Roman"/>
          <w:color w:val="000000"/>
          <w:lang w:val="en-US"/>
        </w:rPr>
        <w:t>transportul</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reductorului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pentru</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ridicare</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recomandă</w:t>
      </w:r>
      <w:proofErr w:type="spellEnd"/>
      <w:r>
        <w:rPr>
          <w:rFonts w:ascii="Tahoma" w:eastAsia="Times New Roman" w:hAnsi="Tahoma" w:cs="Times New Roman"/>
          <w:color w:val="000000"/>
          <w:lang w:val="en-US"/>
        </w:rPr>
        <w:t xml:space="preserve"> o </w:t>
      </w:r>
      <w:proofErr w:type="spellStart"/>
      <w:r>
        <w:rPr>
          <w:rFonts w:ascii="Tahoma" w:eastAsia="Times New Roman" w:hAnsi="Tahoma" w:cs="Times New Roman"/>
          <w:color w:val="000000"/>
          <w:lang w:val="en-US"/>
        </w:rPr>
        <w:t>fixare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exactă</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ajutorul</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inelelor</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prindere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prin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intermediul</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unor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cabluri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lanțuri</w:t>
      </w:r>
      <w:proofErr w:type="spellEnd"/>
      <w:r>
        <w:rPr>
          <w:rFonts w:ascii="Tahoma" w:eastAsia="Times New Roman" w:hAnsi="Tahoma" w:cs="Times New Roman"/>
          <w:color w:val="000000"/>
          <w:lang w:val="en-US"/>
        </w:rPr>
        <w:t xml:space="preserve">, etc. </w:t>
      </w:r>
      <w:proofErr w:type="spellStart"/>
      <w:r>
        <w:rPr>
          <w:rFonts w:ascii="Tahoma" w:eastAsia="Times New Roman" w:hAnsi="Tahoma" w:cs="Times New Roman"/>
          <w:color w:val="000000"/>
          <w:lang w:val="en-US"/>
        </w:rPr>
        <w:t>R</w:t>
      </w:r>
      <w:r w:rsidR="003826D7">
        <w:rPr>
          <w:rFonts w:ascii="Tahoma" w:eastAsia="Times New Roman" w:hAnsi="Tahoma" w:cs="Times New Roman"/>
          <w:color w:val="000000"/>
          <w:lang w:val="en-US"/>
        </w:rPr>
        <w:t>o</w:t>
      </w:r>
      <w:r>
        <w:rPr>
          <w:rFonts w:ascii="Tahoma" w:eastAsia="Times New Roman" w:hAnsi="Tahoma" w:cs="Times New Roman"/>
          <w:color w:val="000000"/>
          <w:lang w:val="en-US"/>
        </w:rPr>
        <w:t>țile</w:t>
      </w:r>
      <w:proofErr w:type="spellEnd"/>
      <w:r>
        <w:rPr>
          <w:rFonts w:ascii="Tahoma" w:eastAsia="Times New Roman" w:hAnsi="Tahoma" w:cs="Times New Roman"/>
          <w:color w:val="000000"/>
          <w:lang w:val="en-US"/>
        </w:rPr>
        <w:t xml:space="preserve"> de </w:t>
      </w:r>
      <w:proofErr w:type="spellStart"/>
      <w:r>
        <w:rPr>
          <w:rFonts w:ascii="Tahoma" w:eastAsia="Times New Roman" w:hAnsi="Tahoma" w:cs="Times New Roman"/>
          <w:color w:val="000000"/>
          <w:lang w:val="en-US"/>
        </w:rPr>
        <w:t>curea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trebuie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prevăzute</w:t>
      </w:r>
      <w:proofErr w:type="spellEnd"/>
      <w:r>
        <w:rPr>
          <w:rFonts w:ascii="Tahoma" w:eastAsia="Times New Roman" w:hAnsi="Tahoma" w:cs="Times New Roman"/>
          <w:color w:val="000000"/>
          <w:lang w:val="en-US"/>
        </w:rPr>
        <w:t xml:space="preserve"> cu </w:t>
      </w:r>
      <w:proofErr w:type="spellStart"/>
      <w:r>
        <w:rPr>
          <w:rFonts w:ascii="Tahoma" w:eastAsia="Times New Roman" w:hAnsi="Tahoma" w:cs="Times New Roman"/>
          <w:color w:val="000000"/>
          <w:lang w:val="en-US"/>
        </w:rPr>
        <w:t>apărători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pentru</w:t>
      </w:r>
      <w:proofErr w:type="spellEnd"/>
      <w:r>
        <w:rPr>
          <w:rFonts w:ascii="Tahoma" w:eastAsia="Times New Roman" w:hAnsi="Tahoma" w:cs="Times New Roman"/>
          <w:color w:val="000000"/>
          <w:lang w:val="en-US"/>
        </w:rPr>
        <w:t xml:space="preserve"> </w:t>
      </w:r>
      <w:proofErr w:type="gramStart"/>
      <w:r>
        <w:rPr>
          <w:rFonts w:ascii="Tahoma" w:eastAsia="Times New Roman" w:hAnsi="Tahoma" w:cs="Times New Roman"/>
          <w:color w:val="000000"/>
          <w:lang w:val="en-US"/>
        </w:rPr>
        <w:t>a</w:t>
      </w:r>
      <w:proofErr w:type="gram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evita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accidentele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ce</w:t>
      </w:r>
      <w:proofErr w:type="spellEnd"/>
      <w:r>
        <w:rPr>
          <w:rFonts w:ascii="Tahoma" w:eastAsia="Times New Roman" w:hAnsi="Tahoma" w:cs="Times New Roman"/>
          <w:color w:val="000000"/>
          <w:lang w:val="en-US"/>
        </w:rPr>
        <w:t xml:space="preserve"> s-</w:t>
      </w:r>
      <w:proofErr w:type="spellStart"/>
      <w:r>
        <w:rPr>
          <w:rFonts w:ascii="Tahoma" w:eastAsia="Times New Roman" w:hAnsi="Tahoma" w:cs="Times New Roman"/>
          <w:color w:val="000000"/>
          <w:lang w:val="en-US"/>
        </w:rPr>
        <w:t>ar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putea</w:t>
      </w:r>
      <w:proofErr w:type="spellEnd"/>
      <w:r>
        <w:rPr>
          <w:rFonts w:ascii="Tahoma" w:eastAsia="Times New Roman" w:hAnsi="Tahoma" w:cs="Times New Roman"/>
          <w:color w:val="000000"/>
          <w:lang w:val="en-US"/>
        </w:rPr>
        <w:t xml:space="preserve"> produce </w:t>
      </w:r>
      <w:proofErr w:type="spellStart"/>
      <w:r>
        <w:rPr>
          <w:rFonts w:ascii="Tahoma" w:eastAsia="Times New Roman" w:hAnsi="Tahoma" w:cs="Times New Roman"/>
          <w:color w:val="000000"/>
          <w:lang w:val="en-US"/>
        </w:rPr>
        <w:t>prin</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prinderea</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diferitelor</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obiecte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vestimetare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și</w:t>
      </w:r>
      <w:proofErr w:type="spellEnd"/>
      <w:r>
        <w:rPr>
          <w:rFonts w:ascii="Tahoma" w:eastAsia="Times New Roman" w:hAnsi="Tahoma" w:cs="Times New Roman"/>
          <w:color w:val="000000"/>
          <w:lang w:val="en-US"/>
        </w:rPr>
        <w:t xml:space="preserve"> nu </w:t>
      </w:r>
      <w:proofErr w:type="spellStart"/>
      <w:r>
        <w:rPr>
          <w:rFonts w:ascii="Tahoma" w:eastAsia="Times New Roman" w:hAnsi="Tahoma" w:cs="Times New Roman"/>
          <w:color w:val="000000"/>
          <w:lang w:val="en-US"/>
        </w:rPr>
        <w:t>numai</w:t>
      </w:r>
      <w:proofErr w:type="spellEnd"/>
      <w:r>
        <w:rPr>
          <w:rFonts w:ascii="Tahoma" w:eastAsia="Times New Roman" w:hAnsi="Tahoma" w:cs="Times New Roman"/>
          <w:color w:val="000000"/>
          <w:lang w:val="en-US"/>
        </w:rPr>
        <w:t>.</w:t>
      </w:r>
    </w:p>
    <w:p w14:paraId="68249804" w14:textId="491F7B0F" w:rsidR="006564DE" w:rsidRDefault="006564DE" w:rsidP="006564DE">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Reductorul</w:t>
      </w:r>
      <w:proofErr w:type="spellEnd"/>
      <w:r>
        <w:rPr>
          <w:rFonts w:ascii="Tahoma" w:eastAsia="Times New Roman" w:hAnsi="Tahoma" w:cs="Times New Roman"/>
          <w:color w:val="000000"/>
          <w:lang w:val="en-US"/>
        </w:rPr>
        <w:t xml:space="preserve"> nu are </w:t>
      </w:r>
      <w:proofErr w:type="spellStart"/>
      <w:r>
        <w:rPr>
          <w:rFonts w:ascii="Tahoma" w:eastAsia="Times New Roman" w:hAnsi="Tahoma" w:cs="Times New Roman"/>
          <w:color w:val="000000"/>
          <w:lang w:val="en-US"/>
        </w:rPr>
        <w:t>voie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să</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funționeze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numai</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dacă</w:t>
      </w:r>
      <w:proofErr w:type="spellEnd"/>
      <w:r>
        <w:rPr>
          <w:rFonts w:ascii="Tahoma" w:eastAsia="Times New Roman" w:hAnsi="Tahoma" w:cs="Times New Roman"/>
          <w:color w:val="000000"/>
          <w:lang w:val="en-US"/>
        </w:rPr>
        <w:t xml:space="preserve"> are </w:t>
      </w:r>
      <w:proofErr w:type="spellStart"/>
      <w:r>
        <w:rPr>
          <w:rFonts w:ascii="Tahoma" w:eastAsia="Times New Roman" w:hAnsi="Tahoma" w:cs="Times New Roman"/>
          <w:color w:val="000000"/>
          <w:lang w:val="en-US"/>
        </w:rPr>
        <w:t>toate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accesoriile</w:t>
      </w:r>
      <w:proofErr w:type="spellEnd"/>
      <w:r>
        <w:rPr>
          <w:rFonts w:ascii="Tahoma" w:eastAsia="Times New Roman" w:hAnsi="Tahoma" w:cs="Times New Roman"/>
          <w:color w:val="000000"/>
          <w:lang w:val="en-US"/>
        </w:rPr>
        <w:t xml:space="preserve"> </w:t>
      </w:r>
      <w:proofErr w:type="spellStart"/>
      <w:r>
        <w:rPr>
          <w:rFonts w:ascii="Tahoma" w:eastAsia="Times New Roman" w:hAnsi="Tahoma" w:cs="Times New Roman"/>
          <w:color w:val="000000"/>
          <w:lang w:val="en-US"/>
        </w:rPr>
        <w:t>montate</w:t>
      </w:r>
      <w:proofErr w:type="spellEnd"/>
      <w:r>
        <w:rPr>
          <w:rFonts w:ascii="Tahoma" w:eastAsia="Times New Roman" w:hAnsi="Tahoma" w:cs="Times New Roman"/>
          <w:color w:val="000000"/>
          <w:lang w:val="en-US"/>
        </w:rPr>
        <w:t xml:space="preserve">. Se </w:t>
      </w:r>
      <w:proofErr w:type="spellStart"/>
      <w:r>
        <w:rPr>
          <w:rFonts w:ascii="Tahoma" w:eastAsia="Times New Roman" w:hAnsi="Tahoma" w:cs="Times New Roman"/>
          <w:color w:val="000000"/>
          <w:lang w:val="en-US"/>
        </w:rPr>
        <w:t>interzice</w:t>
      </w:r>
      <w:proofErr w:type="spellEnd"/>
      <w:r>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reglarea</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jocului</w:t>
      </w:r>
      <w:proofErr w:type="spellEnd"/>
      <w:r w:rsidR="00895D9C">
        <w:rPr>
          <w:rFonts w:ascii="Tahoma" w:eastAsia="Times New Roman" w:hAnsi="Tahoma" w:cs="Times New Roman"/>
          <w:color w:val="000000"/>
          <w:lang w:val="en-US"/>
        </w:rPr>
        <w:t xml:space="preserve"> din </w:t>
      </w:r>
      <w:proofErr w:type="spellStart"/>
      <w:r w:rsidR="00895D9C">
        <w:rPr>
          <w:rFonts w:ascii="Tahoma" w:eastAsia="Times New Roman" w:hAnsi="Tahoma" w:cs="Times New Roman"/>
          <w:color w:val="000000"/>
          <w:lang w:val="en-US"/>
        </w:rPr>
        <w:t>rulmenți</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în</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timpul</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funcționării</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reductorului</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apărând</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posibilitatea</w:t>
      </w:r>
      <w:proofErr w:type="spellEnd"/>
      <w:r w:rsidR="00895D9C">
        <w:rPr>
          <w:rFonts w:ascii="Tahoma" w:eastAsia="Times New Roman" w:hAnsi="Tahoma" w:cs="Times New Roman"/>
          <w:color w:val="000000"/>
          <w:lang w:val="en-US"/>
        </w:rPr>
        <w:t xml:space="preserve"> de </w:t>
      </w:r>
      <w:proofErr w:type="spellStart"/>
      <w:r w:rsidR="00895D9C">
        <w:rPr>
          <w:rFonts w:ascii="Tahoma" w:eastAsia="Times New Roman" w:hAnsi="Tahoma" w:cs="Times New Roman"/>
          <w:color w:val="000000"/>
          <w:lang w:val="en-US"/>
        </w:rPr>
        <w:t>distrugere</w:t>
      </w:r>
      <w:proofErr w:type="spellEnd"/>
      <w:r w:rsidR="00895D9C">
        <w:rPr>
          <w:rFonts w:ascii="Tahoma" w:eastAsia="Times New Roman" w:hAnsi="Tahoma" w:cs="Times New Roman"/>
          <w:color w:val="000000"/>
          <w:lang w:val="en-US"/>
        </w:rPr>
        <w:t xml:space="preserve"> </w:t>
      </w:r>
      <w:proofErr w:type="gramStart"/>
      <w:r w:rsidR="00895D9C">
        <w:rPr>
          <w:rFonts w:ascii="Tahoma" w:eastAsia="Times New Roman" w:hAnsi="Tahoma" w:cs="Times New Roman"/>
          <w:color w:val="000000"/>
          <w:lang w:val="en-US"/>
        </w:rPr>
        <w:t>a</w:t>
      </w:r>
      <w:proofErr w:type="gram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angrenajelor</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Capacul</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reductorului</w:t>
      </w:r>
      <w:proofErr w:type="spellEnd"/>
      <w:r w:rsidR="00895D9C">
        <w:rPr>
          <w:rFonts w:ascii="Tahoma" w:eastAsia="Times New Roman" w:hAnsi="Tahoma" w:cs="Times New Roman"/>
          <w:color w:val="000000"/>
          <w:lang w:val="en-US"/>
        </w:rPr>
        <w:t xml:space="preserve"> nu se </w:t>
      </w:r>
      <w:proofErr w:type="spellStart"/>
      <w:r w:rsidR="00895D9C">
        <w:rPr>
          <w:rFonts w:ascii="Tahoma" w:eastAsia="Times New Roman" w:hAnsi="Tahoma" w:cs="Times New Roman"/>
          <w:color w:val="000000"/>
          <w:lang w:val="en-US"/>
        </w:rPr>
        <w:t>va</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desface</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în</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timpul</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funcționării</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pentru</w:t>
      </w:r>
      <w:proofErr w:type="spellEnd"/>
      <w:r w:rsidR="00895D9C">
        <w:rPr>
          <w:rFonts w:ascii="Tahoma" w:eastAsia="Times New Roman" w:hAnsi="Tahoma" w:cs="Times New Roman"/>
          <w:color w:val="000000"/>
          <w:lang w:val="en-US"/>
        </w:rPr>
        <w:t xml:space="preserve"> a </w:t>
      </w:r>
      <w:proofErr w:type="spellStart"/>
      <w:r w:rsidR="00895D9C">
        <w:rPr>
          <w:rFonts w:ascii="Tahoma" w:eastAsia="Times New Roman" w:hAnsi="Tahoma" w:cs="Times New Roman"/>
          <w:color w:val="000000"/>
          <w:lang w:val="en-US"/>
        </w:rPr>
        <w:t>împiedica</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stropirea</w:t>
      </w:r>
      <w:proofErr w:type="spellEnd"/>
      <w:r w:rsidR="00895D9C">
        <w:rPr>
          <w:rFonts w:ascii="Tahoma" w:eastAsia="Times New Roman" w:hAnsi="Tahoma" w:cs="Times New Roman"/>
          <w:color w:val="000000"/>
          <w:lang w:val="en-US"/>
        </w:rPr>
        <w:t xml:space="preserve"> cu </w:t>
      </w:r>
      <w:proofErr w:type="spellStart"/>
      <w:r w:rsidR="00895D9C">
        <w:rPr>
          <w:rFonts w:ascii="Tahoma" w:eastAsia="Times New Roman" w:hAnsi="Tahoma" w:cs="Times New Roman"/>
          <w:color w:val="000000"/>
          <w:lang w:val="en-US"/>
        </w:rPr>
        <w:t>ulei</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eventuale</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accidente</w:t>
      </w:r>
      <w:proofErr w:type="spellEnd"/>
      <w:r w:rsidR="00895D9C">
        <w:rPr>
          <w:rFonts w:ascii="Tahoma" w:eastAsia="Times New Roman" w:hAnsi="Tahoma" w:cs="Times New Roman"/>
          <w:color w:val="000000"/>
          <w:lang w:val="en-US"/>
        </w:rPr>
        <w:t xml:space="preserve">. Se </w:t>
      </w:r>
      <w:proofErr w:type="spellStart"/>
      <w:r w:rsidR="00895D9C">
        <w:rPr>
          <w:rFonts w:ascii="Tahoma" w:eastAsia="Times New Roman" w:hAnsi="Tahoma" w:cs="Times New Roman"/>
          <w:color w:val="000000"/>
          <w:lang w:val="en-US"/>
        </w:rPr>
        <w:t>va</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evita</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pătrunderea</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diferitelor</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obiecte</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prin</w:t>
      </w:r>
      <w:proofErr w:type="spellEnd"/>
      <w:r w:rsidR="00895D9C">
        <w:rPr>
          <w:rFonts w:ascii="Tahoma" w:eastAsia="Times New Roman" w:hAnsi="Tahoma" w:cs="Times New Roman"/>
          <w:color w:val="000000"/>
          <w:lang w:val="en-US"/>
        </w:rPr>
        <w:t xml:space="preserve"> </w:t>
      </w:r>
      <w:proofErr w:type="spellStart"/>
      <w:r w:rsidR="00895D9C">
        <w:rPr>
          <w:rFonts w:ascii="Tahoma" w:eastAsia="Times New Roman" w:hAnsi="Tahoma" w:cs="Times New Roman"/>
          <w:color w:val="000000"/>
          <w:lang w:val="en-US"/>
        </w:rPr>
        <w:t>capacul</w:t>
      </w:r>
      <w:proofErr w:type="spellEnd"/>
      <w:r w:rsidR="00895D9C">
        <w:rPr>
          <w:rFonts w:ascii="Tahoma" w:eastAsia="Times New Roman" w:hAnsi="Tahoma" w:cs="Times New Roman"/>
          <w:color w:val="000000"/>
          <w:lang w:val="en-US"/>
        </w:rPr>
        <w:t xml:space="preserve"> de </w:t>
      </w:r>
      <w:proofErr w:type="spellStart"/>
      <w:r w:rsidR="00895D9C">
        <w:rPr>
          <w:rFonts w:ascii="Tahoma" w:eastAsia="Times New Roman" w:hAnsi="Tahoma" w:cs="Times New Roman"/>
          <w:color w:val="000000"/>
          <w:lang w:val="en-US"/>
        </w:rPr>
        <w:t>vizitare</w:t>
      </w:r>
      <w:proofErr w:type="spellEnd"/>
      <w:r w:rsidR="00895D9C">
        <w:rPr>
          <w:rFonts w:ascii="Tahoma" w:eastAsia="Times New Roman" w:hAnsi="Tahoma" w:cs="Times New Roman"/>
          <w:color w:val="000000"/>
          <w:lang w:val="en-US"/>
        </w:rPr>
        <w:t>.</w:t>
      </w:r>
    </w:p>
    <w:p w14:paraId="72CFFDB7" w14:textId="77777777" w:rsidR="003826D7" w:rsidRDefault="003826D7" w:rsidP="003826D7">
      <w:pPr>
        <w:autoSpaceDE w:val="0"/>
        <w:autoSpaceDN w:val="0"/>
        <w:adjustRightInd w:val="0"/>
        <w:spacing w:after="200" w:line="240" w:lineRule="auto"/>
        <w:ind w:firstLine="300"/>
        <w:rPr>
          <w:rFonts w:ascii="Tahoma" w:eastAsia="Times New Roman" w:hAnsi="Tahoma" w:cs="Times New Roman"/>
          <w:color w:val="000000"/>
          <w:lang w:val="en-US"/>
        </w:rPr>
      </w:pPr>
    </w:p>
    <w:p w14:paraId="7FA9C1C6" w14:textId="64D48531" w:rsidR="003826D7" w:rsidRDefault="003826D7" w:rsidP="003826D7">
      <w:pPr>
        <w:autoSpaceDE w:val="0"/>
        <w:autoSpaceDN w:val="0"/>
        <w:adjustRightInd w:val="0"/>
        <w:spacing w:after="200" w:line="240" w:lineRule="auto"/>
        <w:ind w:firstLine="300"/>
        <w:rPr>
          <w:rFonts w:ascii="Tahoma" w:eastAsia="Times New Roman" w:hAnsi="Tahoma" w:cs="Tahoma"/>
          <w:color w:val="000000"/>
          <w:sz w:val="24"/>
          <w:szCs w:val="24"/>
          <w:lang w:val="en-US"/>
        </w:rPr>
      </w:pPr>
      <w:r>
        <w:rPr>
          <w:rFonts w:ascii="Tahoma" w:eastAsia="Times New Roman" w:hAnsi="Tahoma" w:cs="Times New Roman"/>
          <w:color w:val="000000"/>
          <w:lang w:val="en-US"/>
        </w:rPr>
        <w:lastRenderedPageBreak/>
        <w:t xml:space="preserve">    </w:t>
      </w:r>
      <w:proofErr w:type="spellStart"/>
      <w:r>
        <w:rPr>
          <w:rFonts w:ascii="Tahoma" w:eastAsia="Times New Roman" w:hAnsi="Tahoma" w:cs="Tahoma"/>
          <w:color w:val="000000"/>
          <w:sz w:val="24"/>
          <w:szCs w:val="24"/>
          <w:lang w:val="fr-FR"/>
        </w:rPr>
        <w:t>Măsuri</w:t>
      </w:r>
      <w:proofErr w:type="spellEnd"/>
      <w:r>
        <w:rPr>
          <w:rFonts w:ascii="Tahoma" w:eastAsia="Times New Roman" w:hAnsi="Tahoma" w:cs="Tahoma"/>
          <w:color w:val="000000"/>
          <w:sz w:val="24"/>
          <w:szCs w:val="24"/>
          <w:lang w:val="fr-FR"/>
        </w:rPr>
        <w:t xml:space="preserve"> </w:t>
      </w:r>
      <w:proofErr w:type="spellStart"/>
      <w:r>
        <w:rPr>
          <w:rFonts w:ascii="Tahoma" w:eastAsia="Times New Roman" w:hAnsi="Tahoma" w:cs="Tahoma"/>
          <w:color w:val="000000"/>
          <w:sz w:val="24"/>
          <w:szCs w:val="24"/>
          <w:lang w:val="fr-FR"/>
        </w:rPr>
        <w:t>impuse</w:t>
      </w:r>
      <w:proofErr w:type="spellEnd"/>
      <w:r>
        <w:rPr>
          <w:rFonts w:ascii="Tahoma" w:eastAsia="Times New Roman" w:hAnsi="Tahoma" w:cs="Tahoma"/>
          <w:color w:val="000000"/>
          <w:sz w:val="24"/>
          <w:szCs w:val="24"/>
          <w:lang w:val="fr-FR"/>
        </w:rPr>
        <w:t xml:space="preserve"> </w:t>
      </w:r>
      <w:proofErr w:type="spellStart"/>
      <w:r>
        <w:rPr>
          <w:rFonts w:ascii="Tahoma" w:eastAsia="Times New Roman" w:hAnsi="Tahoma" w:cs="Tahoma"/>
          <w:color w:val="000000"/>
          <w:sz w:val="24"/>
          <w:szCs w:val="24"/>
          <w:lang w:val="fr-FR"/>
        </w:rPr>
        <w:t>beneficiarului</w:t>
      </w:r>
      <w:proofErr w:type="spellEnd"/>
      <w:r>
        <w:rPr>
          <w:rFonts w:ascii="Tahoma" w:eastAsia="Times New Roman" w:hAnsi="Tahoma" w:cs="Tahoma"/>
          <w:color w:val="000000"/>
          <w:sz w:val="24"/>
          <w:szCs w:val="24"/>
          <w:lang w:val="fr-FR"/>
        </w:rPr>
        <w:t xml:space="preserve"> :</w:t>
      </w:r>
    </w:p>
    <w:p w14:paraId="0A4BF8B8" w14:textId="77777777" w:rsidR="003826D7" w:rsidRPr="003826D7" w:rsidRDefault="003826D7" w:rsidP="003826D7">
      <w:pPr>
        <w:pStyle w:val="Listparagraf"/>
        <w:numPr>
          <w:ilvl w:val="0"/>
          <w:numId w:val="12"/>
        </w:numPr>
        <w:autoSpaceDE w:val="0"/>
        <w:autoSpaceDN w:val="0"/>
        <w:adjustRightInd w:val="0"/>
        <w:spacing w:after="0" w:line="240" w:lineRule="auto"/>
        <w:rPr>
          <w:rFonts w:ascii="Tahoma" w:eastAsia="Times New Roman" w:hAnsi="Tahoma" w:cs="Times New Roman"/>
          <w:color w:val="000000"/>
          <w:sz w:val="24"/>
          <w:szCs w:val="18"/>
          <w:lang w:val="en-US"/>
        </w:rPr>
      </w:pPr>
      <w:proofErr w:type="spellStart"/>
      <w:proofErr w:type="gramStart"/>
      <w:r w:rsidRPr="003826D7">
        <w:rPr>
          <w:rFonts w:ascii="Tahoma" w:eastAsia="Times New Roman" w:hAnsi="Tahoma" w:cs="Times New Roman"/>
          <w:color w:val="000000"/>
          <w:sz w:val="24"/>
          <w:szCs w:val="18"/>
          <w:lang w:val="fr-FR"/>
        </w:rPr>
        <w:t>trebuie</w:t>
      </w:r>
      <w:proofErr w:type="spellEnd"/>
      <w:proofErr w:type="gram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respectate</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regulile</w:t>
      </w:r>
      <w:proofErr w:type="spellEnd"/>
      <w:r w:rsidRPr="003826D7">
        <w:rPr>
          <w:rFonts w:ascii="Tahoma" w:eastAsia="Times New Roman" w:hAnsi="Tahoma" w:cs="Times New Roman"/>
          <w:color w:val="000000"/>
          <w:sz w:val="24"/>
          <w:szCs w:val="18"/>
          <w:lang w:val="fr-FR"/>
        </w:rPr>
        <w:t xml:space="preserve"> de </w:t>
      </w:r>
      <w:proofErr w:type="spellStart"/>
      <w:r w:rsidRPr="003826D7">
        <w:rPr>
          <w:rFonts w:ascii="Tahoma" w:eastAsia="Times New Roman" w:hAnsi="Tahoma" w:cs="Times New Roman"/>
          <w:color w:val="000000"/>
          <w:sz w:val="24"/>
          <w:szCs w:val="18"/>
          <w:lang w:val="fr-FR"/>
        </w:rPr>
        <w:t>protecţie</w:t>
      </w:r>
      <w:proofErr w:type="spellEnd"/>
      <w:r w:rsidRPr="003826D7">
        <w:rPr>
          <w:rFonts w:ascii="Tahoma" w:eastAsia="Times New Roman" w:hAnsi="Tahoma" w:cs="Times New Roman"/>
          <w:color w:val="000000"/>
          <w:sz w:val="24"/>
          <w:szCs w:val="18"/>
          <w:lang w:val="fr-FR"/>
        </w:rPr>
        <w:t xml:space="preserve"> a </w:t>
      </w:r>
      <w:proofErr w:type="spellStart"/>
      <w:r w:rsidRPr="003826D7">
        <w:rPr>
          <w:rFonts w:ascii="Tahoma" w:eastAsia="Times New Roman" w:hAnsi="Tahoma" w:cs="Times New Roman"/>
          <w:color w:val="000000"/>
          <w:sz w:val="24"/>
          <w:szCs w:val="18"/>
          <w:lang w:val="fr-FR"/>
        </w:rPr>
        <w:t>muncii</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din</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atelierul</w:t>
      </w:r>
      <w:proofErr w:type="spellEnd"/>
      <w:r w:rsidRPr="003826D7">
        <w:rPr>
          <w:rFonts w:ascii="Tahoma" w:eastAsia="Times New Roman" w:hAnsi="Tahoma" w:cs="Times New Roman"/>
          <w:color w:val="000000"/>
          <w:sz w:val="24"/>
          <w:szCs w:val="18"/>
          <w:lang w:val="fr-FR"/>
        </w:rPr>
        <w:t xml:space="preserve"> de </w:t>
      </w:r>
      <w:proofErr w:type="spellStart"/>
      <w:r w:rsidRPr="003826D7">
        <w:rPr>
          <w:rFonts w:ascii="Tahoma" w:eastAsia="Times New Roman" w:hAnsi="Tahoma" w:cs="Times New Roman"/>
          <w:color w:val="000000"/>
          <w:sz w:val="24"/>
          <w:szCs w:val="18"/>
          <w:lang w:val="fr-FR"/>
        </w:rPr>
        <w:t>producţie</w:t>
      </w:r>
      <w:proofErr w:type="spellEnd"/>
      <w:r w:rsidRPr="003826D7">
        <w:rPr>
          <w:rFonts w:ascii="Tahoma" w:eastAsia="Times New Roman" w:hAnsi="Tahoma" w:cs="Times New Roman"/>
          <w:color w:val="000000"/>
          <w:sz w:val="24"/>
          <w:szCs w:val="18"/>
          <w:lang w:val="fr-FR"/>
        </w:rPr>
        <w:t>;</w:t>
      </w:r>
    </w:p>
    <w:p w14:paraId="65AB854B" w14:textId="77777777" w:rsidR="003826D7" w:rsidRPr="003826D7" w:rsidRDefault="003826D7" w:rsidP="003826D7">
      <w:pPr>
        <w:pStyle w:val="Listparagraf"/>
        <w:numPr>
          <w:ilvl w:val="0"/>
          <w:numId w:val="12"/>
        </w:numPr>
        <w:autoSpaceDE w:val="0"/>
        <w:autoSpaceDN w:val="0"/>
        <w:adjustRightInd w:val="0"/>
        <w:spacing w:after="0" w:line="240" w:lineRule="auto"/>
        <w:rPr>
          <w:rFonts w:ascii="Tahoma" w:eastAsia="Times New Roman" w:hAnsi="Tahoma" w:cs="Times New Roman"/>
          <w:color w:val="000000"/>
          <w:sz w:val="24"/>
          <w:szCs w:val="18"/>
          <w:lang w:val="en-US"/>
        </w:rPr>
      </w:pPr>
      <w:proofErr w:type="spellStart"/>
      <w:proofErr w:type="gramStart"/>
      <w:r w:rsidRPr="003826D7">
        <w:rPr>
          <w:rFonts w:ascii="Tahoma" w:eastAsia="Times New Roman" w:hAnsi="Tahoma" w:cs="Times New Roman"/>
          <w:color w:val="000000"/>
          <w:sz w:val="24"/>
          <w:szCs w:val="18"/>
          <w:lang w:val="fr-FR"/>
        </w:rPr>
        <w:t>personalul</w:t>
      </w:r>
      <w:proofErr w:type="spellEnd"/>
      <w:proofErr w:type="gramEnd"/>
      <w:r w:rsidRPr="003826D7">
        <w:rPr>
          <w:rFonts w:ascii="Tahoma" w:eastAsia="Times New Roman" w:hAnsi="Tahoma" w:cs="Times New Roman"/>
          <w:color w:val="000000"/>
          <w:sz w:val="24"/>
          <w:szCs w:val="18"/>
          <w:lang w:val="fr-FR"/>
        </w:rPr>
        <w:t xml:space="preserve"> de </w:t>
      </w:r>
      <w:proofErr w:type="spellStart"/>
      <w:r w:rsidRPr="003826D7">
        <w:rPr>
          <w:rFonts w:ascii="Tahoma" w:eastAsia="Times New Roman" w:hAnsi="Tahoma" w:cs="Times New Roman"/>
          <w:color w:val="000000"/>
          <w:sz w:val="24"/>
          <w:szCs w:val="18"/>
          <w:lang w:val="fr-FR"/>
        </w:rPr>
        <w:t>lucru</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trebuie</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să</w:t>
      </w:r>
      <w:proofErr w:type="spellEnd"/>
      <w:r w:rsidRPr="003826D7">
        <w:rPr>
          <w:rFonts w:ascii="Tahoma" w:eastAsia="Times New Roman" w:hAnsi="Tahoma" w:cs="Times New Roman"/>
          <w:color w:val="000000"/>
          <w:sz w:val="24"/>
          <w:szCs w:val="18"/>
          <w:lang w:val="fr-FR"/>
        </w:rPr>
        <w:t xml:space="preserve"> fie instruit </w:t>
      </w:r>
      <w:proofErr w:type="spellStart"/>
      <w:r w:rsidRPr="003826D7">
        <w:rPr>
          <w:rFonts w:ascii="Tahoma" w:eastAsia="Times New Roman" w:hAnsi="Tahoma" w:cs="Times New Roman"/>
          <w:color w:val="000000"/>
          <w:sz w:val="24"/>
          <w:szCs w:val="18"/>
          <w:lang w:val="fr-FR"/>
        </w:rPr>
        <w:t>corespunzător</w:t>
      </w:r>
      <w:proofErr w:type="spellEnd"/>
      <w:r w:rsidRPr="003826D7">
        <w:rPr>
          <w:rFonts w:ascii="Tahoma" w:eastAsia="Times New Roman" w:hAnsi="Tahoma" w:cs="Times New Roman"/>
          <w:color w:val="000000"/>
          <w:sz w:val="24"/>
          <w:szCs w:val="18"/>
          <w:lang w:val="fr-FR"/>
        </w:rPr>
        <w:t>;</w:t>
      </w:r>
    </w:p>
    <w:p w14:paraId="47B9D826" w14:textId="77777777" w:rsidR="003826D7" w:rsidRPr="003826D7" w:rsidRDefault="003826D7" w:rsidP="003826D7">
      <w:pPr>
        <w:pStyle w:val="Listparagraf"/>
        <w:numPr>
          <w:ilvl w:val="0"/>
          <w:numId w:val="12"/>
        </w:numPr>
        <w:autoSpaceDE w:val="0"/>
        <w:autoSpaceDN w:val="0"/>
        <w:adjustRightInd w:val="0"/>
        <w:spacing w:after="0" w:line="240" w:lineRule="auto"/>
        <w:rPr>
          <w:rFonts w:ascii="Tahoma" w:eastAsia="Times New Roman" w:hAnsi="Tahoma" w:cs="Times New Roman"/>
          <w:color w:val="000000"/>
          <w:sz w:val="24"/>
          <w:szCs w:val="18"/>
          <w:lang w:val="en-US"/>
        </w:rPr>
      </w:pPr>
      <w:proofErr w:type="spellStart"/>
      <w:proofErr w:type="gramStart"/>
      <w:r w:rsidRPr="003826D7">
        <w:rPr>
          <w:rFonts w:ascii="Tahoma" w:eastAsia="Times New Roman" w:hAnsi="Tahoma" w:cs="Times New Roman"/>
          <w:color w:val="000000"/>
          <w:sz w:val="24"/>
          <w:szCs w:val="18"/>
          <w:lang w:val="fr-FR"/>
        </w:rPr>
        <w:t>reductorul</w:t>
      </w:r>
      <w:proofErr w:type="spellEnd"/>
      <w:proofErr w:type="gramEnd"/>
      <w:r w:rsidRPr="003826D7">
        <w:rPr>
          <w:rFonts w:ascii="Tahoma" w:eastAsia="Times New Roman" w:hAnsi="Tahoma" w:cs="Times New Roman"/>
          <w:color w:val="000000"/>
          <w:sz w:val="24"/>
          <w:szCs w:val="18"/>
          <w:lang w:val="fr-FR"/>
        </w:rPr>
        <w:t xml:space="preserve"> nu se va </w:t>
      </w:r>
      <w:proofErr w:type="spellStart"/>
      <w:r w:rsidRPr="003826D7">
        <w:rPr>
          <w:rFonts w:ascii="Tahoma" w:eastAsia="Times New Roman" w:hAnsi="Tahoma" w:cs="Times New Roman"/>
          <w:color w:val="000000"/>
          <w:sz w:val="24"/>
          <w:szCs w:val="18"/>
          <w:lang w:val="fr-FR"/>
        </w:rPr>
        <w:t>supune</w:t>
      </w:r>
      <w:proofErr w:type="spellEnd"/>
      <w:r w:rsidRPr="003826D7">
        <w:rPr>
          <w:rFonts w:ascii="Tahoma" w:eastAsia="Times New Roman" w:hAnsi="Tahoma" w:cs="Times New Roman"/>
          <w:color w:val="000000"/>
          <w:sz w:val="24"/>
          <w:szCs w:val="18"/>
          <w:lang w:val="fr-FR"/>
        </w:rPr>
        <w:t xml:space="preserve"> la </w:t>
      </w:r>
      <w:proofErr w:type="spellStart"/>
      <w:r w:rsidRPr="003826D7">
        <w:rPr>
          <w:rFonts w:ascii="Tahoma" w:eastAsia="Times New Roman" w:hAnsi="Tahoma" w:cs="Times New Roman"/>
          <w:color w:val="000000"/>
          <w:sz w:val="24"/>
          <w:szCs w:val="18"/>
          <w:lang w:val="fr-FR"/>
        </w:rPr>
        <w:t>şocuri</w:t>
      </w:r>
      <w:proofErr w:type="spellEnd"/>
      <w:r w:rsidRPr="003826D7">
        <w:rPr>
          <w:rFonts w:ascii="Tahoma" w:eastAsia="Times New Roman" w:hAnsi="Tahoma" w:cs="Times New Roman"/>
          <w:color w:val="000000"/>
          <w:sz w:val="24"/>
          <w:szCs w:val="18"/>
          <w:lang w:val="fr-FR"/>
        </w:rPr>
        <w:t>;</w:t>
      </w:r>
    </w:p>
    <w:p w14:paraId="4B1B951B" w14:textId="77777777" w:rsidR="003826D7" w:rsidRPr="003826D7" w:rsidRDefault="003826D7" w:rsidP="003826D7">
      <w:pPr>
        <w:pStyle w:val="Listparagraf"/>
        <w:numPr>
          <w:ilvl w:val="0"/>
          <w:numId w:val="12"/>
        </w:numPr>
        <w:autoSpaceDE w:val="0"/>
        <w:autoSpaceDN w:val="0"/>
        <w:adjustRightInd w:val="0"/>
        <w:spacing w:after="0" w:line="240" w:lineRule="auto"/>
        <w:rPr>
          <w:rFonts w:ascii="Tahoma" w:eastAsia="Times New Roman" w:hAnsi="Tahoma" w:cs="Times New Roman"/>
          <w:color w:val="000000"/>
          <w:sz w:val="24"/>
          <w:szCs w:val="18"/>
          <w:lang w:val="en-US"/>
        </w:rPr>
      </w:pPr>
      <w:proofErr w:type="gramStart"/>
      <w:r>
        <w:rPr>
          <w:rFonts w:ascii="Tahoma" w:eastAsia="Times New Roman" w:hAnsi="Tahoma" w:cs="Times New Roman"/>
          <w:color w:val="000000"/>
          <w:sz w:val="24"/>
          <w:szCs w:val="18"/>
          <w:lang w:val="fr-FR"/>
        </w:rPr>
        <w:t>l</w:t>
      </w:r>
      <w:r w:rsidRPr="003826D7">
        <w:rPr>
          <w:rFonts w:ascii="Tahoma" w:eastAsia="Times New Roman" w:hAnsi="Tahoma" w:cs="Times New Roman"/>
          <w:color w:val="000000"/>
          <w:sz w:val="24"/>
          <w:szCs w:val="18"/>
          <w:lang w:val="fr-FR"/>
        </w:rPr>
        <w:t>a</w:t>
      </w:r>
      <w:proofErr w:type="gram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apariţia</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unei</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defecţiuni</w:t>
      </w:r>
      <w:proofErr w:type="spellEnd"/>
      <w:r w:rsidRPr="003826D7">
        <w:rPr>
          <w:rFonts w:ascii="Tahoma" w:eastAsia="Times New Roman" w:hAnsi="Tahoma" w:cs="Times New Roman"/>
          <w:color w:val="000000"/>
          <w:sz w:val="24"/>
          <w:szCs w:val="18"/>
          <w:lang w:val="fr-FR"/>
        </w:rPr>
        <w:t xml:space="preserve"> se va </w:t>
      </w:r>
      <w:proofErr w:type="spellStart"/>
      <w:r w:rsidRPr="003826D7">
        <w:rPr>
          <w:rFonts w:ascii="Tahoma" w:eastAsia="Times New Roman" w:hAnsi="Tahoma" w:cs="Times New Roman"/>
          <w:color w:val="000000"/>
          <w:sz w:val="24"/>
          <w:szCs w:val="18"/>
          <w:lang w:val="fr-FR"/>
        </w:rPr>
        <w:t>retrage</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dispozitivul</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din</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lucru</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şi</w:t>
      </w:r>
      <w:proofErr w:type="spellEnd"/>
      <w:r w:rsidRPr="003826D7">
        <w:rPr>
          <w:rFonts w:ascii="Tahoma" w:eastAsia="Times New Roman" w:hAnsi="Tahoma" w:cs="Times New Roman"/>
          <w:color w:val="000000"/>
          <w:sz w:val="24"/>
          <w:szCs w:val="18"/>
          <w:lang w:val="fr-FR"/>
        </w:rPr>
        <w:t xml:space="preserve"> se va </w:t>
      </w:r>
      <w:proofErr w:type="spellStart"/>
      <w:r w:rsidRPr="003826D7">
        <w:rPr>
          <w:rFonts w:ascii="Tahoma" w:eastAsia="Times New Roman" w:hAnsi="Tahoma" w:cs="Times New Roman"/>
          <w:color w:val="000000"/>
          <w:sz w:val="24"/>
          <w:szCs w:val="18"/>
          <w:lang w:val="fr-FR"/>
        </w:rPr>
        <w:t>înlocui</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piesa</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defectă</w:t>
      </w:r>
      <w:proofErr w:type="spellEnd"/>
      <w:r w:rsidRPr="003826D7">
        <w:rPr>
          <w:rFonts w:ascii="Tahoma" w:eastAsia="Times New Roman" w:hAnsi="Tahoma" w:cs="Times New Roman"/>
          <w:color w:val="000000"/>
          <w:sz w:val="24"/>
          <w:szCs w:val="18"/>
          <w:lang w:val="fr-FR"/>
        </w:rPr>
        <w:t>;</w:t>
      </w:r>
    </w:p>
    <w:p w14:paraId="0E81C5CC" w14:textId="03EA35B8" w:rsidR="003826D7" w:rsidRPr="003826D7" w:rsidRDefault="003826D7" w:rsidP="003826D7">
      <w:pPr>
        <w:pStyle w:val="Listparagraf"/>
        <w:numPr>
          <w:ilvl w:val="0"/>
          <w:numId w:val="12"/>
        </w:numPr>
        <w:autoSpaceDE w:val="0"/>
        <w:autoSpaceDN w:val="0"/>
        <w:adjustRightInd w:val="0"/>
        <w:spacing w:after="0" w:line="240" w:lineRule="auto"/>
        <w:rPr>
          <w:rFonts w:ascii="Tahoma" w:eastAsia="Times New Roman" w:hAnsi="Tahoma" w:cs="Times New Roman"/>
          <w:color w:val="000000"/>
          <w:sz w:val="24"/>
          <w:szCs w:val="18"/>
          <w:lang w:val="en-US"/>
        </w:rPr>
      </w:pPr>
      <w:r w:rsidRPr="003826D7">
        <w:rPr>
          <w:rFonts w:ascii="Tahoma" w:eastAsia="Times New Roman" w:hAnsi="Tahoma" w:cs="Times New Roman"/>
          <w:color w:val="000000"/>
          <w:sz w:val="24"/>
          <w:szCs w:val="18"/>
        </w:rPr>
        <w:t>a</w:t>
      </w:r>
      <w:proofErr w:type="spellStart"/>
      <w:r w:rsidRPr="003826D7">
        <w:rPr>
          <w:rFonts w:ascii="Tahoma" w:eastAsia="Times New Roman" w:hAnsi="Tahoma" w:cs="Times New Roman"/>
          <w:color w:val="000000"/>
          <w:sz w:val="24"/>
          <w:szCs w:val="18"/>
          <w:lang w:val="fr-FR"/>
        </w:rPr>
        <w:t>ngrenajul</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şi</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rulmenţii</w:t>
      </w:r>
      <w:proofErr w:type="spellEnd"/>
      <w:r w:rsidRPr="003826D7">
        <w:rPr>
          <w:rFonts w:ascii="Tahoma" w:eastAsia="Times New Roman" w:hAnsi="Tahoma" w:cs="Times New Roman"/>
          <w:color w:val="000000"/>
          <w:sz w:val="24"/>
          <w:szCs w:val="18"/>
          <w:lang w:val="fr-FR"/>
        </w:rPr>
        <w:t xml:space="preserve"> se vor </w:t>
      </w:r>
      <w:proofErr w:type="spellStart"/>
      <w:r w:rsidRPr="003826D7">
        <w:rPr>
          <w:rFonts w:ascii="Tahoma" w:eastAsia="Times New Roman" w:hAnsi="Tahoma" w:cs="Times New Roman"/>
          <w:color w:val="000000"/>
          <w:sz w:val="24"/>
          <w:szCs w:val="18"/>
          <w:lang w:val="fr-FR"/>
        </w:rPr>
        <w:t>unge</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cu</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ule</w:t>
      </w:r>
      <w:proofErr w:type="spellEnd"/>
      <w:r w:rsidRPr="003826D7">
        <w:rPr>
          <w:rFonts w:ascii="Tahoma" w:eastAsia="Times New Roman" w:hAnsi="Tahoma" w:cs="Times New Roman"/>
          <w:color w:val="000000"/>
          <w:sz w:val="24"/>
          <w:szCs w:val="18"/>
        </w:rPr>
        <w:t>i</w:t>
      </w:r>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prin</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barbotare</w:t>
      </w:r>
      <w:proofErr w:type="spellEnd"/>
      <w:r w:rsidRPr="003826D7">
        <w:rPr>
          <w:rFonts w:ascii="Tahoma" w:eastAsia="Times New Roman" w:hAnsi="Tahoma" w:cs="Times New Roman"/>
          <w:color w:val="000000"/>
          <w:sz w:val="24"/>
          <w:szCs w:val="18"/>
          <w:lang w:val="en-GB"/>
        </w:rPr>
        <w:t xml:space="preserve"> -</w:t>
      </w:r>
      <w:r w:rsidRPr="003826D7">
        <w:rPr>
          <w:rFonts w:ascii="Tahoma" w:eastAsia="Times New Roman" w:hAnsi="Tahoma" w:cs="Times New Roman"/>
          <w:color w:val="000000"/>
          <w:sz w:val="24"/>
          <w:szCs w:val="18"/>
          <w:lang w:val="fr-FR"/>
        </w:rPr>
        <w:t xml:space="preserve"> </w:t>
      </w:r>
      <w:r w:rsidRPr="003826D7">
        <w:rPr>
          <w:rFonts w:ascii="Tahoma" w:eastAsia="Times New Roman" w:hAnsi="Tahoma" w:cs="Times New Roman"/>
          <w:color w:val="000000"/>
          <w:sz w:val="24"/>
          <w:szCs w:val="18"/>
          <w:lang w:val="en-GB"/>
        </w:rPr>
        <w:t>s</w:t>
      </w:r>
      <w:r w:rsidRPr="003826D7">
        <w:rPr>
          <w:rFonts w:ascii="Tahoma" w:eastAsia="Times New Roman" w:hAnsi="Tahoma" w:cs="Times New Roman"/>
          <w:color w:val="000000"/>
          <w:sz w:val="24"/>
          <w:szCs w:val="18"/>
          <w:lang w:val="fr-FR"/>
        </w:rPr>
        <w:t xml:space="preserve">e va </w:t>
      </w:r>
      <w:proofErr w:type="spellStart"/>
      <w:r w:rsidRPr="003826D7">
        <w:rPr>
          <w:rFonts w:ascii="Tahoma" w:eastAsia="Times New Roman" w:hAnsi="Tahoma" w:cs="Times New Roman"/>
          <w:color w:val="000000"/>
          <w:sz w:val="24"/>
          <w:szCs w:val="18"/>
          <w:lang w:val="fr-FR"/>
        </w:rPr>
        <w:t>urmări</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periodic</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nivelul</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uleiului</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din</w:t>
      </w:r>
      <w:proofErr w:type="spellEnd"/>
      <w:r w:rsidRPr="003826D7">
        <w:rPr>
          <w:rFonts w:ascii="Tahoma" w:eastAsia="Times New Roman" w:hAnsi="Tahoma" w:cs="Times New Roman"/>
          <w:color w:val="000000"/>
          <w:sz w:val="24"/>
          <w:szCs w:val="18"/>
          <w:lang w:val="fr-FR"/>
        </w:rPr>
        <w:t xml:space="preserve"> </w:t>
      </w:r>
      <w:proofErr w:type="spellStart"/>
      <w:r w:rsidRPr="003826D7">
        <w:rPr>
          <w:rFonts w:ascii="Tahoma" w:eastAsia="Times New Roman" w:hAnsi="Tahoma" w:cs="Times New Roman"/>
          <w:color w:val="000000"/>
          <w:sz w:val="24"/>
          <w:szCs w:val="18"/>
          <w:lang w:val="fr-FR"/>
        </w:rPr>
        <w:t>baia</w:t>
      </w:r>
      <w:proofErr w:type="spellEnd"/>
      <w:r w:rsidRPr="003826D7">
        <w:rPr>
          <w:rFonts w:ascii="Tahoma" w:eastAsia="Times New Roman" w:hAnsi="Tahoma" w:cs="Times New Roman"/>
          <w:color w:val="000000"/>
          <w:sz w:val="24"/>
          <w:szCs w:val="18"/>
          <w:lang w:val="fr-FR"/>
        </w:rPr>
        <w:t xml:space="preserve"> de </w:t>
      </w:r>
      <w:proofErr w:type="spellStart"/>
      <w:r w:rsidRPr="003826D7">
        <w:rPr>
          <w:rFonts w:ascii="Tahoma" w:eastAsia="Times New Roman" w:hAnsi="Tahoma" w:cs="Times New Roman"/>
          <w:color w:val="000000"/>
          <w:sz w:val="24"/>
          <w:szCs w:val="18"/>
          <w:lang w:val="fr-FR"/>
        </w:rPr>
        <w:t>ulei</w:t>
      </w:r>
      <w:proofErr w:type="spellEnd"/>
      <w:r w:rsidRPr="003826D7">
        <w:rPr>
          <w:rFonts w:ascii="Tahoma" w:eastAsia="Times New Roman" w:hAnsi="Tahoma" w:cs="Times New Roman"/>
          <w:color w:val="000000"/>
          <w:sz w:val="24"/>
          <w:szCs w:val="18"/>
          <w:lang w:val="fr-FR"/>
        </w:rPr>
        <w:t>.</w:t>
      </w:r>
    </w:p>
    <w:p w14:paraId="46849EE1" w14:textId="60BDD477" w:rsidR="003826D7" w:rsidRDefault="003826D7" w:rsidP="006564DE">
      <w:pPr>
        <w:autoSpaceDE w:val="0"/>
        <w:autoSpaceDN w:val="0"/>
        <w:adjustRightInd w:val="0"/>
        <w:spacing w:after="200" w:line="240" w:lineRule="auto"/>
        <w:rPr>
          <w:rFonts w:ascii="Tahoma" w:eastAsia="Times New Roman" w:hAnsi="Tahoma" w:cs="Times New Roman"/>
          <w:color w:val="000000"/>
          <w:lang w:val="en-US"/>
        </w:rPr>
      </w:pPr>
    </w:p>
    <w:p w14:paraId="5CE19101" w14:textId="75A02180" w:rsidR="00DE0C1D" w:rsidRPr="00DE0C1D" w:rsidRDefault="00DE0C1D" w:rsidP="00DE0C1D">
      <w:pPr>
        <w:pStyle w:val="Listparagraf"/>
        <w:numPr>
          <w:ilvl w:val="0"/>
          <w:numId w:val="3"/>
        </w:numPr>
        <w:autoSpaceDE w:val="0"/>
        <w:autoSpaceDN w:val="0"/>
        <w:adjustRightInd w:val="0"/>
        <w:spacing w:before="200" w:after="0" w:line="240" w:lineRule="auto"/>
        <w:rPr>
          <w:rFonts w:ascii="Tahoma" w:eastAsia="Times New Roman" w:hAnsi="Tahoma" w:cs="Tahoma"/>
          <w:b/>
          <w:bCs/>
          <w:color w:val="000000"/>
          <w:sz w:val="24"/>
          <w:szCs w:val="24"/>
          <w:lang w:val="en-US"/>
        </w:rPr>
      </w:pPr>
      <w:proofErr w:type="spellStart"/>
      <w:r w:rsidRPr="00DE0C1D">
        <w:rPr>
          <w:rFonts w:ascii="Tahoma" w:eastAsia="Times New Roman" w:hAnsi="Tahoma" w:cs="Tahoma"/>
          <w:b/>
          <w:bCs/>
          <w:color w:val="000000"/>
          <w:sz w:val="24"/>
          <w:szCs w:val="24"/>
        </w:rPr>
        <w:t>Toleranţe</w:t>
      </w:r>
      <w:proofErr w:type="spellEnd"/>
      <w:r w:rsidRPr="00DE0C1D">
        <w:rPr>
          <w:rFonts w:ascii="Tahoma" w:eastAsia="Times New Roman" w:hAnsi="Tahoma" w:cs="Tahoma"/>
          <w:b/>
          <w:bCs/>
          <w:color w:val="000000"/>
          <w:sz w:val="24"/>
          <w:szCs w:val="24"/>
        </w:rPr>
        <w:t xml:space="preserve">, </w:t>
      </w:r>
      <w:proofErr w:type="spellStart"/>
      <w:r w:rsidRPr="00DE0C1D">
        <w:rPr>
          <w:rFonts w:ascii="Tahoma" w:eastAsia="Times New Roman" w:hAnsi="Tahoma" w:cs="Tahoma"/>
          <w:b/>
          <w:bCs/>
          <w:color w:val="000000"/>
          <w:sz w:val="24"/>
          <w:szCs w:val="24"/>
        </w:rPr>
        <w:t>rugozităţi</w:t>
      </w:r>
      <w:proofErr w:type="spellEnd"/>
      <w:r w:rsidRPr="00DE0C1D">
        <w:rPr>
          <w:rFonts w:ascii="Tahoma" w:eastAsia="Times New Roman" w:hAnsi="Tahoma" w:cs="Tahoma"/>
          <w:b/>
          <w:bCs/>
          <w:color w:val="000000"/>
          <w:sz w:val="24"/>
          <w:szCs w:val="24"/>
        </w:rPr>
        <w:t xml:space="preserve"> </w:t>
      </w:r>
      <w:proofErr w:type="spellStart"/>
      <w:r w:rsidRPr="00DE0C1D">
        <w:rPr>
          <w:rFonts w:ascii="Tahoma" w:eastAsia="Times New Roman" w:hAnsi="Tahoma" w:cs="Tahoma"/>
          <w:b/>
          <w:bCs/>
          <w:color w:val="000000"/>
          <w:sz w:val="24"/>
          <w:szCs w:val="24"/>
        </w:rPr>
        <w:t>şi</w:t>
      </w:r>
      <w:proofErr w:type="spellEnd"/>
      <w:r w:rsidRPr="00DE0C1D">
        <w:rPr>
          <w:rFonts w:ascii="Tahoma" w:eastAsia="Times New Roman" w:hAnsi="Tahoma" w:cs="Tahoma"/>
          <w:b/>
          <w:bCs/>
          <w:color w:val="000000"/>
          <w:sz w:val="24"/>
          <w:szCs w:val="24"/>
        </w:rPr>
        <w:t xml:space="preserve"> </w:t>
      </w:r>
      <w:proofErr w:type="spellStart"/>
      <w:r w:rsidRPr="00DE0C1D">
        <w:rPr>
          <w:rFonts w:ascii="Tahoma" w:eastAsia="Times New Roman" w:hAnsi="Tahoma" w:cs="Tahoma"/>
          <w:b/>
          <w:bCs/>
          <w:color w:val="000000"/>
          <w:sz w:val="24"/>
          <w:szCs w:val="24"/>
        </w:rPr>
        <w:t>condiţii</w:t>
      </w:r>
      <w:proofErr w:type="spellEnd"/>
      <w:r w:rsidRPr="00DE0C1D">
        <w:rPr>
          <w:rFonts w:ascii="Tahoma" w:eastAsia="Times New Roman" w:hAnsi="Tahoma" w:cs="Tahoma"/>
          <w:b/>
          <w:bCs/>
          <w:color w:val="000000"/>
          <w:sz w:val="24"/>
          <w:szCs w:val="24"/>
        </w:rPr>
        <w:t xml:space="preserve"> tehnice impuse</w:t>
      </w:r>
    </w:p>
    <w:p w14:paraId="5484AD20" w14:textId="77777777" w:rsidR="00DE0C1D" w:rsidRDefault="00DE0C1D" w:rsidP="00DE0C1D">
      <w:pPr>
        <w:autoSpaceDE w:val="0"/>
        <w:autoSpaceDN w:val="0"/>
        <w:adjustRightInd w:val="0"/>
        <w:spacing w:before="200" w:after="0" w:line="240" w:lineRule="auto"/>
        <w:ind w:left="600" w:firstLine="300"/>
        <w:rPr>
          <w:rFonts w:ascii="Tahoma" w:eastAsia="Times New Roman" w:hAnsi="Tahoma" w:cs="Times New Roman"/>
          <w:b/>
          <w:color w:val="000000"/>
          <w:sz w:val="24"/>
          <w:szCs w:val="18"/>
          <w:lang w:val="en-US"/>
        </w:rPr>
      </w:pPr>
    </w:p>
    <w:p w14:paraId="00F295B2" w14:textId="2937B4E6" w:rsidR="00DE0C1D" w:rsidRPr="00DE0C1D" w:rsidRDefault="00DE0C1D" w:rsidP="00DE0C1D">
      <w:pPr>
        <w:autoSpaceDE w:val="0"/>
        <w:autoSpaceDN w:val="0"/>
        <w:adjustRightInd w:val="0"/>
        <w:spacing w:after="200" w:line="240" w:lineRule="auto"/>
        <w:ind w:firstLine="300"/>
        <w:rPr>
          <w:rFonts w:ascii="Tahoma" w:eastAsia="Times New Roman" w:hAnsi="Tahoma" w:cs="Times New Roman"/>
          <w:color w:val="000000"/>
          <w:lang w:val="en-US"/>
        </w:rPr>
      </w:pPr>
      <w:r w:rsidRPr="00DE0C1D">
        <w:rPr>
          <w:rFonts w:ascii="Tahoma" w:eastAsia="Times New Roman" w:hAnsi="Tahoma" w:cs="Times New Roman"/>
          <w:color w:val="000000"/>
        </w:rPr>
        <w:t xml:space="preserve">Angrenajul este prelucrat în clasa </w:t>
      </w:r>
      <w:r>
        <w:rPr>
          <w:rFonts w:ascii="Tahoma" w:eastAsia="Times New Roman" w:hAnsi="Tahoma" w:cs="Times New Roman"/>
          <w:color w:val="000000"/>
        </w:rPr>
        <w:t>7</w:t>
      </w:r>
      <w:r w:rsidRPr="00DE0C1D">
        <w:rPr>
          <w:rFonts w:ascii="Tahoma" w:eastAsia="Times New Roman" w:hAnsi="Tahoma" w:cs="Times New Roman"/>
          <w:color w:val="000000"/>
        </w:rPr>
        <w:t xml:space="preserve"> de precizie prin frezare îngrijită </w:t>
      </w:r>
      <w:proofErr w:type="spellStart"/>
      <w:r w:rsidRPr="00DE0C1D">
        <w:rPr>
          <w:rFonts w:ascii="Tahoma" w:eastAsia="Times New Roman" w:hAnsi="Tahoma" w:cs="Times New Roman"/>
          <w:color w:val="000000"/>
        </w:rPr>
        <w:t>şi</w:t>
      </w:r>
      <w:proofErr w:type="spellEnd"/>
      <w:r w:rsidRPr="00DE0C1D">
        <w:rPr>
          <w:rFonts w:ascii="Tahoma" w:eastAsia="Times New Roman" w:hAnsi="Tahoma" w:cs="Times New Roman"/>
          <w:color w:val="000000"/>
        </w:rPr>
        <w:t xml:space="preserve"> rectificare, cu rugozitatea flancurilor R</w:t>
      </w:r>
      <w:r w:rsidRPr="00DE0C1D">
        <w:rPr>
          <w:rFonts w:ascii="Tahoma" w:eastAsia="Times New Roman" w:hAnsi="Tahoma" w:cs="Times New Roman"/>
          <w:color w:val="000000"/>
          <w:vertAlign w:val="subscript"/>
        </w:rPr>
        <w:t>a1,2</w:t>
      </w:r>
      <w:r w:rsidRPr="00DE0C1D">
        <w:rPr>
          <w:rFonts w:ascii="Tahoma" w:eastAsia="Times New Roman" w:hAnsi="Tahoma" w:cs="Times New Roman"/>
          <w:color w:val="000000"/>
        </w:rPr>
        <w:t>=0.8, iar pentru zona de racordare R</w:t>
      </w:r>
      <w:r w:rsidRPr="00DE0C1D">
        <w:rPr>
          <w:rFonts w:ascii="Tahoma" w:eastAsia="Times New Roman" w:hAnsi="Tahoma" w:cs="Times New Roman"/>
          <w:color w:val="000000"/>
          <w:vertAlign w:val="subscript"/>
        </w:rPr>
        <w:t>a1,2</w:t>
      </w:r>
      <w:r w:rsidRPr="00DE0C1D">
        <w:rPr>
          <w:rFonts w:ascii="Tahoma" w:eastAsia="Times New Roman" w:hAnsi="Tahoma" w:cs="Times New Roman"/>
          <w:color w:val="000000"/>
        </w:rPr>
        <w:t xml:space="preserve">=1.6. </w:t>
      </w:r>
    </w:p>
    <w:p w14:paraId="756584CF" w14:textId="77777777" w:rsidR="00DE0C1D" w:rsidRPr="00DE0C1D" w:rsidRDefault="00DE0C1D" w:rsidP="00DE0C1D">
      <w:pPr>
        <w:autoSpaceDE w:val="0"/>
        <w:autoSpaceDN w:val="0"/>
        <w:adjustRightInd w:val="0"/>
        <w:spacing w:after="200" w:line="240" w:lineRule="auto"/>
        <w:ind w:firstLine="300"/>
        <w:rPr>
          <w:rFonts w:ascii="Tahoma" w:eastAsia="Times New Roman" w:hAnsi="Tahoma" w:cs="Times New Roman"/>
          <w:color w:val="000000"/>
          <w:lang w:val="en-US"/>
        </w:rPr>
      </w:pPr>
      <w:proofErr w:type="spellStart"/>
      <w:r w:rsidRPr="00DE0C1D">
        <w:rPr>
          <w:rFonts w:ascii="Tahoma" w:eastAsia="Times New Roman" w:hAnsi="Tahoma" w:cs="Times New Roman"/>
          <w:color w:val="000000"/>
        </w:rPr>
        <w:t>Toleranţele</w:t>
      </w:r>
      <w:proofErr w:type="spellEnd"/>
      <w:r w:rsidRPr="00DE0C1D">
        <w:rPr>
          <w:rFonts w:ascii="Tahoma" w:eastAsia="Times New Roman" w:hAnsi="Tahoma" w:cs="Times New Roman"/>
          <w:color w:val="000000"/>
        </w:rPr>
        <w:t xml:space="preserve"> s-au stabilit în </w:t>
      </w:r>
      <w:proofErr w:type="spellStart"/>
      <w:r w:rsidRPr="00DE0C1D">
        <w:rPr>
          <w:rFonts w:ascii="Tahoma" w:eastAsia="Times New Roman" w:hAnsi="Tahoma" w:cs="Times New Roman"/>
          <w:color w:val="000000"/>
        </w:rPr>
        <w:t>funcţie</w:t>
      </w:r>
      <w:proofErr w:type="spellEnd"/>
      <w:r w:rsidRPr="00DE0C1D">
        <w:rPr>
          <w:rFonts w:ascii="Tahoma" w:eastAsia="Times New Roman" w:hAnsi="Tahoma" w:cs="Times New Roman"/>
          <w:color w:val="000000"/>
        </w:rPr>
        <w:t xml:space="preserve"> de </w:t>
      </w:r>
      <w:proofErr w:type="spellStart"/>
      <w:r w:rsidRPr="00DE0C1D">
        <w:rPr>
          <w:rFonts w:ascii="Tahoma" w:eastAsia="Times New Roman" w:hAnsi="Tahoma" w:cs="Times New Roman"/>
          <w:color w:val="000000"/>
        </w:rPr>
        <w:t>necesităţi</w:t>
      </w:r>
      <w:proofErr w:type="spellEnd"/>
      <w:r w:rsidRPr="00DE0C1D">
        <w:rPr>
          <w:rFonts w:ascii="Tahoma" w:eastAsia="Times New Roman" w:hAnsi="Tahoma" w:cs="Times New Roman"/>
          <w:color w:val="000000"/>
        </w:rPr>
        <w:t xml:space="preserve"> </w:t>
      </w:r>
      <w:proofErr w:type="spellStart"/>
      <w:r w:rsidRPr="00DE0C1D">
        <w:rPr>
          <w:rFonts w:ascii="Tahoma" w:eastAsia="Times New Roman" w:hAnsi="Tahoma" w:cs="Times New Roman"/>
          <w:color w:val="000000"/>
        </w:rPr>
        <w:t>şi</w:t>
      </w:r>
      <w:proofErr w:type="spellEnd"/>
      <w:r w:rsidRPr="00DE0C1D">
        <w:rPr>
          <w:rFonts w:ascii="Tahoma" w:eastAsia="Times New Roman" w:hAnsi="Tahoma" w:cs="Times New Roman"/>
          <w:color w:val="000000"/>
        </w:rPr>
        <w:t xml:space="preserve"> </w:t>
      </w:r>
      <w:proofErr w:type="spellStart"/>
      <w:r w:rsidRPr="00DE0C1D">
        <w:rPr>
          <w:rFonts w:ascii="Tahoma" w:eastAsia="Times New Roman" w:hAnsi="Tahoma" w:cs="Times New Roman"/>
          <w:color w:val="000000"/>
        </w:rPr>
        <w:t>posibilităţile</w:t>
      </w:r>
      <w:proofErr w:type="spellEnd"/>
      <w:r w:rsidRPr="00DE0C1D">
        <w:rPr>
          <w:rFonts w:ascii="Tahoma" w:eastAsia="Times New Roman" w:hAnsi="Tahoma" w:cs="Times New Roman"/>
          <w:color w:val="000000"/>
        </w:rPr>
        <w:t xml:space="preserve"> de prelucrare, astfel:</w:t>
      </w:r>
    </w:p>
    <w:p w14:paraId="52A4ED6A" w14:textId="77777777" w:rsidR="00DE0C1D" w:rsidRPr="00DE0C1D" w:rsidRDefault="00DE0C1D" w:rsidP="00DE0C1D">
      <w:pPr>
        <w:numPr>
          <w:ilvl w:val="0"/>
          <w:numId w:val="10"/>
        </w:numPr>
        <w:autoSpaceDE w:val="0"/>
        <w:autoSpaceDN w:val="0"/>
        <w:adjustRightInd w:val="0"/>
        <w:spacing w:after="200" w:line="240" w:lineRule="auto"/>
        <w:ind w:left="216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Ajustajul între inelul interior al rulmentului </w:t>
      </w:r>
      <w:proofErr w:type="spellStart"/>
      <w:r w:rsidRPr="00DE0C1D">
        <w:rPr>
          <w:rFonts w:ascii="Tahoma" w:eastAsia="Times New Roman" w:hAnsi="Tahoma" w:cs="Times New Roman"/>
          <w:color w:val="000000"/>
        </w:rPr>
        <w:t>şi</w:t>
      </w:r>
      <w:proofErr w:type="spellEnd"/>
      <w:r w:rsidRPr="00DE0C1D">
        <w:rPr>
          <w:rFonts w:ascii="Tahoma" w:eastAsia="Times New Roman" w:hAnsi="Tahoma" w:cs="Times New Roman"/>
          <w:color w:val="000000"/>
        </w:rPr>
        <w:t xml:space="preserve"> arbore este k6;</w:t>
      </w:r>
    </w:p>
    <w:p w14:paraId="1C34D666" w14:textId="77777777" w:rsidR="00DE0C1D" w:rsidRPr="00DE0C1D" w:rsidRDefault="00DE0C1D" w:rsidP="00DE0C1D">
      <w:pPr>
        <w:numPr>
          <w:ilvl w:val="0"/>
          <w:numId w:val="10"/>
        </w:numPr>
        <w:autoSpaceDE w:val="0"/>
        <w:autoSpaceDN w:val="0"/>
        <w:adjustRightInd w:val="0"/>
        <w:spacing w:after="200" w:line="240" w:lineRule="auto"/>
        <w:ind w:left="216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Ajustajul între inelul exterior al </w:t>
      </w:r>
      <w:proofErr w:type="spellStart"/>
      <w:r w:rsidRPr="00DE0C1D">
        <w:rPr>
          <w:rFonts w:ascii="Tahoma" w:eastAsia="Times New Roman" w:hAnsi="Tahoma" w:cs="Times New Roman"/>
          <w:color w:val="000000"/>
        </w:rPr>
        <w:t>rulmenţilor</w:t>
      </w:r>
      <w:proofErr w:type="spellEnd"/>
      <w:r w:rsidRPr="00DE0C1D">
        <w:rPr>
          <w:rFonts w:ascii="Tahoma" w:eastAsia="Times New Roman" w:hAnsi="Tahoma" w:cs="Times New Roman"/>
          <w:color w:val="000000"/>
        </w:rPr>
        <w:t xml:space="preserve"> </w:t>
      </w:r>
      <w:proofErr w:type="spellStart"/>
      <w:r w:rsidRPr="00DE0C1D">
        <w:rPr>
          <w:rFonts w:ascii="Tahoma" w:eastAsia="Times New Roman" w:hAnsi="Tahoma" w:cs="Times New Roman"/>
          <w:color w:val="000000"/>
        </w:rPr>
        <w:t>şi</w:t>
      </w:r>
      <w:proofErr w:type="spellEnd"/>
      <w:r w:rsidRPr="00DE0C1D">
        <w:rPr>
          <w:rFonts w:ascii="Tahoma" w:eastAsia="Times New Roman" w:hAnsi="Tahoma" w:cs="Times New Roman"/>
          <w:color w:val="000000"/>
        </w:rPr>
        <w:t xml:space="preserve"> carcasă este H7/h6;</w:t>
      </w:r>
    </w:p>
    <w:p w14:paraId="3211C732" w14:textId="77777777" w:rsidR="00DE0C1D" w:rsidRPr="00DE0C1D" w:rsidRDefault="00DE0C1D" w:rsidP="00DE0C1D">
      <w:pPr>
        <w:numPr>
          <w:ilvl w:val="0"/>
          <w:numId w:val="10"/>
        </w:numPr>
        <w:autoSpaceDE w:val="0"/>
        <w:autoSpaceDN w:val="0"/>
        <w:adjustRightInd w:val="0"/>
        <w:spacing w:after="200" w:line="240" w:lineRule="auto"/>
        <w:ind w:left="216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Ajustajul între </w:t>
      </w:r>
      <w:proofErr w:type="spellStart"/>
      <w:r w:rsidRPr="00DE0C1D">
        <w:rPr>
          <w:rFonts w:ascii="Tahoma" w:eastAsia="Times New Roman" w:hAnsi="Tahoma" w:cs="Times New Roman"/>
          <w:color w:val="000000"/>
        </w:rPr>
        <w:t>ştifturile</w:t>
      </w:r>
      <w:proofErr w:type="spellEnd"/>
      <w:r w:rsidRPr="00DE0C1D">
        <w:rPr>
          <w:rFonts w:ascii="Tahoma" w:eastAsia="Times New Roman" w:hAnsi="Tahoma" w:cs="Times New Roman"/>
          <w:color w:val="000000"/>
        </w:rPr>
        <w:t xml:space="preserve"> de centrare </w:t>
      </w:r>
      <w:proofErr w:type="spellStart"/>
      <w:r w:rsidRPr="00DE0C1D">
        <w:rPr>
          <w:rFonts w:ascii="Tahoma" w:eastAsia="Times New Roman" w:hAnsi="Tahoma" w:cs="Times New Roman"/>
          <w:color w:val="000000"/>
        </w:rPr>
        <w:t>şi</w:t>
      </w:r>
      <w:proofErr w:type="spellEnd"/>
      <w:r w:rsidRPr="00DE0C1D">
        <w:rPr>
          <w:rFonts w:ascii="Tahoma" w:eastAsia="Times New Roman" w:hAnsi="Tahoma" w:cs="Times New Roman"/>
          <w:color w:val="000000"/>
        </w:rPr>
        <w:t xml:space="preserve"> carcasă este K6/m6;</w:t>
      </w:r>
    </w:p>
    <w:p w14:paraId="6F138F38" w14:textId="77777777" w:rsidR="00DE0C1D" w:rsidRPr="00DE0C1D" w:rsidRDefault="00DE0C1D" w:rsidP="00DE0C1D">
      <w:pPr>
        <w:numPr>
          <w:ilvl w:val="0"/>
          <w:numId w:val="10"/>
        </w:numPr>
        <w:autoSpaceDE w:val="0"/>
        <w:autoSpaceDN w:val="0"/>
        <w:adjustRightInd w:val="0"/>
        <w:spacing w:after="200" w:line="240" w:lineRule="auto"/>
        <w:ind w:left="216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Ajustajul între roata de curea </w:t>
      </w:r>
      <w:proofErr w:type="spellStart"/>
      <w:r w:rsidRPr="00DE0C1D">
        <w:rPr>
          <w:rFonts w:ascii="Tahoma" w:eastAsia="Times New Roman" w:hAnsi="Tahoma" w:cs="Times New Roman"/>
          <w:color w:val="000000"/>
        </w:rPr>
        <w:t>şi</w:t>
      </w:r>
      <w:proofErr w:type="spellEnd"/>
      <w:r w:rsidRPr="00DE0C1D">
        <w:rPr>
          <w:rFonts w:ascii="Tahoma" w:eastAsia="Times New Roman" w:hAnsi="Tahoma" w:cs="Times New Roman"/>
          <w:color w:val="000000"/>
        </w:rPr>
        <w:t xml:space="preserve"> arborele de intrare este J7/h7;</w:t>
      </w:r>
    </w:p>
    <w:p w14:paraId="5C6A512D" w14:textId="77777777" w:rsidR="00DE0C1D" w:rsidRPr="00DE0C1D" w:rsidRDefault="00DE0C1D" w:rsidP="00DE0C1D">
      <w:pPr>
        <w:numPr>
          <w:ilvl w:val="0"/>
          <w:numId w:val="10"/>
        </w:numPr>
        <w:autoSpaceDE w:val="0"/>
        <w:autoSpaceDN w:val="0"/>
        <w:adjustRightInd w:val="0"/>
        <w:spacing w:after="200" w:line="240" w:lineRule="auto"/>
        <w:ind w:left="216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Ajustajul între roata </w:t>
      </w:r>
      <w:proofErr w:type="spellStart"/>
      <w:r w:rsidRPr="00DE0C1D">
        <w:rPr>
          <w:rFonts w:ascii="Tahoma" w:eastAsia="Times New Roman" w:hAnsi="Tahoma" w:cs="Times New Roman"/>
          <w:color w:val="000000"/>
        </w:rPr>
        <w:t>dinţată</w:t>
      </w:r>
      <w:proofErr w:type="spellEnd"/>
      <w:r w:rsidRPr="00DE0C1D">
        <w:rPr>
          <w:rFonts w:ascii="Tahoma" w:eastAsia="Times New Roman" w:hAnsi="Tahoma" w:cs="Times New Roman"/>
          <w:color w:val="000000"/>
        </w:rPr>
        <w:t xml:space="preserve"> condusă </w:t>
      </w:r>
      <w:proofErr w:type="spellStart"/>
      <w:r w:rsidRPr="00DE0C1D">
        <w:rPr>
          <w:rFonts w:ascii="Tahoma" w:eastAsia="Times New Roman" w:hAnsi="Tahoma" w:cs="Times New Roman"/>
          <w:color w:val="000000"/>
        </w:rPr>
        <w:t>şi</w:t>
      </w:r>
      <w:proofErr w:type="spellEnd"/>
      <w:r w:rsidRPr="00DE0C1D">
        <w:rPr>
          <w:rFonts w:ascii="Tahoma" w:eastAsia="Times New Roman" w:hAnsi="Tahoma" w:cs="Times New Roman"/>
          <w:color w:val="000000"/>
        </w:rPr>
        <w:t xml:space="preserve"> arborele de </w:t>
      </w:r>
      <w:proofErr w:type="spellStart"/>
      <w:r w:rsidRPr="00DE0C1D">
        <w:rPr>
          <w:rFonts w:ascii="Tahoma" w:eastAsia="Times New Roman" w:hAnsi="Tahoma" w:cs="Times New Roman"/>
          <w:color w:val="000000"/>
        </w:rPr>
        <w:t>ieşire</w:t>
      </w:r>
      <w:proofErr w:type="spellEnd"/>
      <w:r w:rsidRPr="00DE0C1D">
        <w:rPr>
          <w:rFonts w:ascii="Tahoma" w:eastAsia="Times New Roman" w:hAnsi="Tahoma" w:cs="Times New Roman"/>
          <w:color w:val="000000"/>
        </w:rPr>
        <w:t xml:space="preserve"> este J6/h6;</w:t>
      </w:r>
    </w:p>
    <w:p w14:paraId="75B912AC" w14:textId="77777777" w:rsidR="00DE0C1D" w:rsidRPr="00DE0C1D" w:rsidRDefault="00DE0C1D" w:rsidP="00DE0C1D">
      <w:pPr>
        <w:autoSpaceDE w:val="0"/>
        <w:autoSpaceDN w:val="0"/>
        <w:adjustRightInd w:val="0"/>
        <w:spacing w:after="200" w:line="240" w:lineRule="auto"/>
        <w:ind w:firstLine="300"/>
        <w:rPr>
          <w:rFonts w:ascii="Tahoma" w:eastAsia="Times New Roman" w:hAnsi="Tahoma" w:cs="Times New Roman"/>
          <w:color w:val="000000"/>
          <w:lang w:val="en-US"/>
        </w:rPr>
      </w:pPr>
      <w:proofErr w:type="spellStart"/>
      <w:r w:rsidRPr="00DE0C1D">
        <w:rPr>
          <w:rFonts w:ascii="Tahoma" w:eastAsia="Times New Roman" w:hAnsi="Tahoma" w:cs="Times New Roman"/>
          <w:color w:val="000000"/>
        </w:rPr>
        <w:t>Rugozităţile</w:t>
      </w:r>
      <w:proofErr w:type="spellEnd"/>
      <w:r w:rsidRPr="00DE0C1D">
        <w:rPr>
          <w:rFonts w:ascii="Tahoma" w:eastAsia="Times New Roman" w:hAnsi="Tahoma" w:cs="Times New Roman"/>
          <w:color w:val="000000"/>
        </w:rPr>
        <w:t xml:space="preserve"> s-au prescris în </w:t>
      </w:r>
      <w:proofErr w:type="spellStart"/>
      <w:r w:rsidRPr="00DE0C1D">
        <w:rPr>
          <w:rFonts w:ascii="Tahoma" w:eastAsia="Times New Roman" w:hAnsi="Tahoma" w:cs="Times New Roman"/>
          <w:color w:val="000000"/>
        </w:rPr>
        <w:t>funcţie</w:t>
      </w:r>
      <w:proofErr w:type="spellEnd"/>
      <w:r w:rsidRPr="00DE0C1D">
        <w:rPr>
          <w:rFonts w:ascii="Tahoma" w:eastAsia="Times New Roman" w:hAnsi="Tahoma" w:cs="Times New Roman"/>
          <w:color w:val="000000"/>
        </w:rPr>
        <w:t xml:space="preserve"> de procedeele tehnologice asupra cărora s-a optat pentru prelucrarea pieselor componente ale dispozitivului. Astfel, </w:t>
      </w:r>
      <w:proofErr w:type="spellStart"/>
      <w:r w:rsidRPr="00DE0C1D">
        <w:rPr>
          <w:rFonts w:ascii="Tahoma" w:eastAsia="Times New Roman" w:hAnsi="Tahoma" w:cs="Times New Roman"/>
          <w:color w:val="000000"/>
        </w:rPr>
        <w:t>suprafeţele</w:t>
      </w:r>
      <w:proofErr w:type="spellEnd"/>
      <w:r w:rsidRPr="00DE0C1D">
        <w:rPr>
          <w:rFonts w:ascii="Tahoma" w:eastAsia="Times New Roman" w:hAnsi="Tahoma" w:cs="Times New Roman"/>
          <w:color w:val="000000"/>
        </w:rPr>
        <w:t xml:space="preserve"> </w:t>
      </w:r>
      <w:proofErr w:type="spellStart"/>
      <w:r w:rsidRPr="00DE0C1D">
        <w:rPr>
          <w:rFonts w:ascii="Tahoma" w:eastAsia="Times New Roman" w:hAnsi="Tahoma" w:cs="Times New Roman"/>
          <w:color w:val="000000"/>
        </w:rPr>
        <w:t>funcţionale</w:t>
      </w:r>
      <w:proofErr w:type="spellEnd"/>
      <w:r w:rsidRPr="00DE0C1D">
        <w:rPr>
          <w:rFonts w:ascii="Tahoma" w:eastAsia="Times New Roman" w:hAnsi="Tahoma" w:cs="Times New Roman"/>
          <w:color w:val="000000"/>
        </w:rPr>
        <w:t xml:space="preserve"> ale carcasei au o rugozitate R</w:t>
      </w:r>
      <w:r w:rsidRPr="00DE0C1D">
        <w:rPr>
          <w:rFonts w:ascii="Tahoma" w:eastAsia="Times New Roman" w:hAnsi="Tahoma" w:cs="Times New Roman"/>
          <w:color w:val="000000"/>
          <w:vertAlign w:val="subscript"/>
        </w:rPr>
        <w:t>a</w:t>
      </w:r>
      <w:r w:rsidRPr="00DE0C1D">
        <w:rPr>
          <w:rFonts w:ascii="Tahoma" w:eastAsia="Times New Roman" w:hAnsi="Tahoma" w:cs="Times New Roman"/>
          <w:color w:val="000000"/>
        </w:rPr>
        <w:t xml:space="preserve">=3.2, în timp de </w:t>
      </w:r>
      <w:proofErr w:type="spellStart"/>
      <w:r w:rsidRPr="00DE0C1D">
        <w:rPr>
          <w:rFonts w:ascii="Tahoma" w:eastAsia="Times New Roman" w:hAnsi="Tahoma" w:cs="Times New Roman"/>
          <w:color w:val="000000"/>
        </w:rPr>
        <w:t>suprafeţele</w:t>
      </w:r>
      <w:proofErr w:type="spellEnd"/>
      <w:r w:rsidRPr="00DE0C1D">
        <w:rPr>
          <w:rFonts w:ascii="Tahoma" w:eastAsia="Times New Roman" w:hAnsi="Tahoma" w:cs="Times New Roman"/>
          <w:color w:val="000000"/>
        </w:rPr>
        <w:t xml:space="preserve"> </w:t>
      </w:r>
      <w:proofErr w:type="spellStart"/>
      <w:r w:rsidRPr="00DE0C1D">
        <w:rPr>
          <w:rFonts w:ascii="Tahoma" w:eastAsia="Times New Roman" w:hAnsi="Tahoma" w:cs="Times New Roman"/>
          <w:color w:val="000000"/>
        </w:rPr>
        <w:t>nefuncţionale</w:t>
      </w:r>
      <w:proofErr w:type="spellEnd"/>
      <w:r w:rsidRPr="00DE0C1D">
        <w:rPr>
          <w:rFonts w:ascii="Tahoma" w:eastAsia="Times New Roman" w:hAnsi="Tahoma" w:cs="Times New Roman"/>
          <w:color w:val="000000"/>
        </w:rPr>
        <w:t xml:space="preserve"> au o rugozitate R</w:t>
      </w:r>
      <w:r w:rsidRPr="00DE0C1D">
        <w:rPr>
          <w:rFonts w:ascii="Tahoma" w:eastAsia="Times New Roman" w:hAnsi="Tahoma" w:cs="Times New Roman"/>
          <w:color w:val="000000"/>
          <w:vertAlign w:val="subscript"/>
        </w:rPr>
        <w:t>a</w:t>
      </w:r>
      <w:r w:rsidRPr="00DE0C1D">
        <w:rPr>
          <w:rFonts w:ascii="Tahoma" w:eastAsia="Times New Roman" w:hAnsi="Tahoma" w:cs="Times New Roman"/>
          <w:color w:val="000000"/>
        </w:rPr>
        <w:t xml:space="preserve">=6.3. În zona lagărelor, </w:t>
      </w:r>
      <w:proofErr w:type="spellStart"/>
      <w:r w:rsidRPr="00DE0C1D">
        <w:rPr>
          <w:rFonts w:ascii="Tahoma" w:eastAsia="Times New Roman" w:hAnsi="Tahoma" w:cs="Times New Roman"/>
          <w:color w:val="000000"/>
        </w:rPr>
        <w:t>suprafaţa</w:t>
      </w:r>
      <w:proofErr w:type="spellEnd"/>
      <w:r w:rsidRPr="00DE0C1D">
        <w:rPr>
          <w:rFonts w:ascii="Tahoma" w:eastAsia="Times New Roman" w:hAnsi="Tahoma" w:cs="Times New Roman"/>
          <w:color w:val="000000"/>
        </w:rPr>
        <w:t xml:space="preserve"> de sprijin a </w:t>
      </w:r>
      <w:proofErr w:type="spellStart"/>
      <w:r w:rsidRPr="00DE0C1D">
        <w:rPr>
          <w:rFonts w:ascii="Tahoma" w:eastAsia="Times New Roman" w:hAnsi="Tahoma" w:cs="Times New Roman"/>
          <w:color w:val="000000"/>
        </w:rPr>
        <w:t>rulmenţilor</w:t>
      </w:r>
      <w:proofErr w:type="spellEnd"/>
      <w:r w:rsidRPr="00DE0C1D">
        <w:rPr>
          <w:rFonts w:ascii="Tahoma" w:eastAsia="Times New Roman" w:hAnsi="Tahoma" w:cs="Times New Roman"/>
          <w:color w:val="000000"/>
        </w:rPr>
        <w:t xml:space="preserve"> are o rugozitate R</w:t>
      </w:r>
      <w:r w:rsidRPr="00DE0C1D">
        <w:rPr>
          <w:rFonts w:ascii="Tahoma" w:eastAsia="Times New Roman" w:hAnsi="Tahoma" w:cs="Times New Roman"/>
          <w:color w:val="000000"/>
          <w:vertAlign w:val="subscript"/>
        </w:rPr>
        <w:t>a</w:t>
      </w:r>
      <w:r w:rsidRPr="00DE0C1D">
        <w:rPr>
          <w:rFonts w:ascii="Tahoma" w:eastAsia="Times New Roman" w:hAnsi="Tahoma" w:cs="Times New Roman"/>
          <w:color w:val="000000"/>
        </w:rPr>
        <w:t xml:space="preserve">=0.8. În ceea ce </w:t>
      </w:r>
      <w:proofErr w:type="spellStart"/>
      <w:r w:rsidRPr="00DE0C1D">
        <w:rPr>
          <w:rFonts w:ascii="Tahoma" w:eastAsia="Times New Roman" w:hAnsi="Tahoma" w:cs="Times New Roman"/>
          <w:color w:val="000000"/>
        </w:rPr>
        <w:t>priveşte</w:t>
      </w:r>
      <w:proofErr w:type="spellEnd"/>
      <w:r w:rsidRPr="00DE0C1D">
        <w:rPr>
          <w:rFonts w:ascii="Tahoma" w:eastAsia="Times New Roman" w:hAnsi="Tahoma" w:cs="Times New Roman"/>
          <w:color w:val="000000"/>
        </w:rPr>
        <w:t xml:space="preserve"> arborii, tronsoanele unde se montează </w:t>
      </w:r>
      <w:proofErr w:type="spellStart"/>
      <w:r w:rsidRPr="00DE0C1D">
        <w:rPr>
          <w:rFonts w:ascii="Tahoma" w:eastAsia="Times New Roman" w:hAnsi="Tahoma" w:cs="Times New Roman"/>
          <w:color w:val="000000"/>
        </w:rPr>
        <w:t>rulmenţi</w:t>
      </w:r>
      <w:proofErr w:type="spellEnd"/>
      <w:r w:rsidRPr="00DE0C1D">
        <w:rPr>
          <w:rFonts w:ascii="Tahoma" w:eastAsia="Times New Roman" w:hAnsi="Tahoma" w:cs="Times New Roman"/>
          <w:color w:val="000000"/>
        </w:rPr>
        <w:t xml:space="preserve"> au o rugozitate R</w:t>
      </w:r>
      <w:r w:rsidRPr="00DE0C1D">
        <w:rPr>
          <w:rFonts w:ascii="Tahoma" w:eastAsia="Times New Roman" w:hAnsi="Tahoma" w:cs="Times New Roman"/>
          <w:color w:val="000000"/>
          <w:vertAlign w:val="subscript"/>
        </w:rPr>
        <w:t xml:space="preserve">a </w:t>
      </w:r>
      <w:r w:rsidRPr="00DE0C1D">
        <w:rPr>
          <w:rFonts w:ascii="Tahoma" w:eastAsia="Times New Roman" w:hAnsi="Tahoma" w:cs="Times New Roman"/>
          <w:color w:val="000000"/>
        </w:rPr>
        <w:t xml:space="preserve">= 0.8. </w:t>
      </w:r>
    </w:p>
    <w:p w14:paraId="580E3CD4" w14:textId="77777777" w:rsidR="00DE0C1D" w:rsidRPr="00DE0C1D" w:rsidRDefault="00DE0C1D" w:rsidP="00DE0C1D">
      <w:pPr>
        <w:autoSpaceDE w:val="0"/>
        <w:autoSpaceDN w:val="0"/>
        <w:adjustRightInd w:val="0"/>
        <w:spacing w:after="200" w:line="240" w:lineRule="auto"/>
        <w:ind w:firstLine="300"/>
        <w:rPr>
          <w:rFonts w:ascii="Tahoma" w:eastAsia="Times New Roman" w:hAnsi="Tahoma" w:cs="Times New Roman"/>
          <w:color w:val="000000"/>
          <w:lang w:val="en-US"/>
        </w:rPr>
      </w:pPr>
      <w:proofErr w:type="spellStart"/>
      <w:r w:rsidRPr="00DE0C1D">
        <w:rPr>
          <w:rFonts w:ascii="Tahoma" w:eastAsia="Times New Roman" w:hAnsi="Tahoma" w:cs="Times New Roman"/>
          <w:color w:val="000000"/>
        </w:rPr>
        <w:t>Condiţiile</w:t>
      </w:r>
      <w:proofErr w:type="spellEnd"/>
      <w:r w:rsidRPr="00DE0C1D">
        <w:rPr>
          <w:rFonts w:ascii="Tahoma" w:eastAsia="Times New Roman" w:hAnsi="Tahoma" w:cs="Times New Roman"/>
          <w:color w:val="000000"/>
        </w:rPr>
        <w:t xml:space="preserve"> tehnice impuse sunt următoarele:</w:t>
      </w:r>
    </w:p>
    <w:p w14:paraId="35408408" w14:textId="77777777" w:rsidR="00DE0C1D" w:rsidRPr="00DE0C1D" w:rsidRDefault="00DE0C1D" w:rsidP="00DE0C1D">
      <w:pPr>
        <w:numPr>
          <w:ilvl w:val="0"/>
          <w:numId w:val="10"/>
        </w:numPr>
        <w:autoSpaceDE w:val="0"/>
        <w:autoSpaceDN w:val="0"/>
        <w:adjustRightInd w:val="0"/>
        <w:spacing w:after="0" w:line="240" w:lineRule="auto"/>
        <w:ind w:left="720" w:hanging="360"/>
        <w:rPr>
          <w:rFonts w:ascii="Tahoma" w:eastAsia="Times New Roman" w:hAnsi="Tahoma" w:cs="Times New Roman"/>
          <w:color w:val="000000"/>
          <w:lang w:val="en-US"/>
        </w:rPr>
      </w:pPr>
      <w:proofErr w:type="spellStart"/>
      <w:r w:rsidRPr="00DE0C1D">
        <w:rPr>
          <w:rFonts w:ascii="Tahoma" w:eastAsia="Times New Roman" w:hAnsi="Tahoma" w:cs="Times New Roman"/>
          <w:color w:val="000000"/>
        </w:rPr>
        <w:t>suprafeţele</w:t>
      </w:r>
      <w:proofErr w:type="spellEnd"/>
      <w:r w:rsidRPr="00DE0C1D">
        <w:rPr>
          <w:rFonts w:ascii="Tahoma" w:eastAsia="Times New Roman" w:hAnsi="Tahoma" w:cs="Times New Roman"/>
          <w:color w:val="000000"/>
        </w:rPr>
        <w:t xml:space="preserve"> </w:t>
      </w:r>
      <w:proofErr w:type="spellStart"/>
      <w:r w:rsidRPr="00DE0C1D">
        <w:rPr>
          <w:rFonts w:ascii="Tahoma" w:eastAsia="Times New Roman" w:hAnsi="Tahoma" w:cs="Times New Roman"/>
          <w:color w:val="000000"/>
        </w:rPr>
        <w:t>nefuncţionale</w:t>
      </w:r>
      <w:proofErr w:type="spellEnd"/>
      <w:r w:rsidRPr="00DE0C1D">
        <w:rPr>
          <w:rFonts w:ascii="Tahoma" w:eastAsia="Times New Roman" w:hAnsi="Tahoma" w:cs="Times New Roman"/>
          <w:color w:val="000000"/>
        </w:rPr>
        <w:t xml:space="preserve"> se protejează printr-un strat de vopsea;</w:t>
      </w:r>
    </w:p>
    <w:p w14:paraId="0715F9C8" w14:textId="77777777" w:rsidR="00DE0C1D" w:rsidRPr="00DE0C1D" w:rsidRDefault="00DE0C1D" w:rsidP="00DE0C1D">
      <w:pPr>
        <w:numPr>
          <w:ilvl w:val="0"/>
          <w:numId w:val="10"/>
        </w:numPr>
        <w:autoSpaceDE w:val="0"/>
        <w:autoSpaceDN w:val="0"/>
        <w:adjustRightInd w:val="0"/>
        <w:spacing w:after="0" w:line="240" w:lineRule="auto"/>
        <w:ind w:left="72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toate organele de asamblare filetate se vor asigura conform </w:t>
      </w:r>
      <w:proofErr w:type="spellStart"/>
      <w:r w:rsidRPr="00DE0C1D">
        <w:rPr>
          <w:rFonts w:ascii="Tahoma" w:eastAsia="Times New Roman" w:hAnsi="Tahoma" w:cs="Times New Roman"/>
          <w:color w:val="000000"/>
        </w:rPr>
        <w:t>indicaţiilor</w:t>
      </w:r>
      <w:proofErr w:type="spellEnd"/>
      <w:r w:rsidRPr="00DE0C1D">
        <w:rPr>
          <w:rFonts w:ascii="Tahoma" w:eastAsia="Times New Roman" w:hAnsi="Tahoma" w:cs="Times New Roman"/>
          <w:color w:val="000000"/>
        </w:rPr>
        <w:t xml:space="preserve"> din desen</w:t>
      </w:r>
      <w:r w:rsidRPr="00DE0C1D">
        <w:rPr>
          <w:rFonts w:ascii="Tahoma" w:eastAsia="Times New Roman" w:hAnsi="Tahoma" w:cs="Times New Roman"/>
          <w:color w:val="000000"/>
          <w:lang w:val="en-GB"/>
        </w:rPr>
        <w:t>;</w:t>
      </w:r>
    </w:p>
    <w:p w14:paraId="711C1D15" w14:textId="760F3BE7" w:rsidR="00DE0C1D" w:rsidRPr="00DE0C1D" w:rsidRDefault="00DE0C1D" w:rsidP="00DE0C1D">
      <w:pPr>
        <w:numPr>
          <w:ilvl w:val="0"/>
          <w:numId w:val="10"/>
        </w:numPr>
        <w:autoSpaceDE w:val="0"/>
        <w:autoSpaceDN w:val="0"/>
        <w:adjustRightInd w:val="0"/>
        <w:spacing w:after="0" w:line="240" w:lineRule="auto"/>
        <w:ind w:left="72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jocul axial din </w:t>
      </w:r>
      <w:proofErr w:type="spellStart"/>
      <w:r w:rsidRPr="00DE0C1D">
        <w:rPr>
          <w:rFonts w:ascii="Tahoma" w:eastAsia="Times New Roman" w:hAnsi="Tahoma" w:cs="Times New Roman"/>
          <w:color w:val="000000"/>
        </w:rPr>
        <w:t>rulmenţii</w:t>
      </w:r>
      <w:proofErr w:type="spellEnd"/>
      <w:r w:rsidRPr="00DE0C1D">
        <w:rPr>
          <w:rFonts w:ascii="Tahoma" w:eastAsia="Times New Roman" w:hAnsi="Tahoma" w:cs="Times New Roman"/>
          <w:color w:val="000000"/>
        </w:rPr>
        <w:t xml:space="preserve"> radial trebuie să fie de minimum 0.1mm.</w:t>
      </w:r>
    </w:p>
    <w:p w14:paraId="5E94AE01" w14:textId="77777777" w:rsidR="00DE0C1D" w:rsidRPr="00DE0C1D" w:rsidRDefault="00DE0C1D" w:rsidP="00DE0C1D">
      <w:pPr>
        <w:numPr>
          <w:ilvl w:val="0"/>
          <w:numId w:val="10"/>
        </w:numPr>
        <w:autoSpaceDE w:val="0"/>
        <w:autoSpaceDN w:val="0"/>
        <w:adjustRightInd w:val="0"/>
        <w:spacing w:after="0" w:line="240" w:lineRule="auto"/>
        <w:ind w:left="720" w:hanging="360"/>
        <w:rPr>
          <w:rFonts w:ascii="Tahoma" w:eastAsia="Times New Roman" w:hAnsi="Tahoma" w:cs="Times New Roman"/>
          <w:color w:val="000000"/>
          <w:lang w:val="en-US"/>
        </w:rPr>
      </w:pPr>
      <w:r w:rsidRPr="00DE0C1D">
        <w:rPr>
          <w:rFonts w:ascii="Tahoma" w:eastAsia="Times New Roman" w:hAnsi="Tahoma" w:cs="Times New Roman"/>
          <w:color w:val="000000"/>
        </w:rPr>
        <w:t xml:space="preserve">pe </w:t>
      </w:r>
      <w:proofErr w:type="spellStart"/>
      <w:r w:rsidRPr="00DE0C1D">
        <w:rPr>
          <w:rFonts w:ascii="Tahoma" w:eastAsia="Times New Roman" w:hAnsi="Tahoma" w:cs="Times New Roman"/>
          <w:color w:val="000000"/>
        </w:rPr>
        <w:t>suprafeţele</w:t>
      </w:r>
      <w:proofErr w:type="spellEnd"/>
      <w:r w:rsidRPr="00DE0C1D">
        <w:rPr>
          <w:rFonts w:ascii="Tahoma" w:eastAsia="Times New Roman" w:hAnsi="Tahoma" w:cs="Times New Roman"/>
          <w:color w:val="000000"/>
        </w:rPr>
        <w:t xml:space="preserve"> pieselor turnate nu se admit urme de nisip, zgură sau bravuri provenite din turnare;</w:t>
      </w:r>
    </w:p>
    <w:p w14:paraId="08E4547A" w14:textId="77777777" w:rsidR="00DE0C1D" w:rsidRDefault="00DE0C1D" w:rsidP="00DE0C1D">
      <w:pPr>
        <w:numPr>
          <w:ilvl w:val="0"/>
          <w:numId w:val="10"/>
        </w:numPr>
        <w:autoSpaceDE w:val="0"/>
        <w:autoSpaceDN w:val="0"/>
        <w:adjustRightInd w:val="0"/>
        <w:spacing w:after="0" w:line="240" w:lineRule="auto"/>
        <w:ind w:left="720" w:hanging="360"/>
        <w:rPr>
          <w:rFonts w:ascii="Tahoma" w:eastAsia="Times New Roman" w:hAnsi="Tahoma" w:cs="Times New Roman"/>
          <w:color w:val="000000"/>
          <w:sz w:val="24"/>
          <w:szCs w:val="18"/>
          <w:lang w:val="en-US"/>
        </w:rPr>
      </w:pPr>
      <w:r w:rsidRPr="00DE0C1D">
        <w:rPr>
          <w:rFonts w:ascii="Tahoma" w:eastAsia="Times New Roman" w:hAnsi="Tahoma" w:cs="Times New Roman"/>
          <w:color w:val="000000"/>
        </w:rPr>
        <w:t xml:space="preserve">muchiile necotate se vor </w:t>
      </w:r>
      <w:proofErr w:type="spellStart"/>
      <w:r w:rsidRPr="00DE0C1D">
        <w:rPr>
          <w:rFonts w:ascii="Tahoma" w:eastAsia="Times New Roman" w:hAnsi="Tahoma" w:cs="Times New Roman"/>
          <w:color w:val="000000"/>
        </w:rPr>
        <w:t>teşi</w:t>
      </w:r>
      <w:proofErr w:type="spellEnd"/>
      <w:r w:rsidRPr="00DE0C1D">
        <w:rPr>
          <w:rFonts w:ascii="Tahoma" w:eastAsia="Times New Roman" w:hAnsi="Tahoma" w:cs="Times New Roman"/>
          <w:color w:val="000000"/>
        </w:rPr>
        <w:t xml:space="preserve"> la 45°</w:t>
      </w:r>
      <w:r w:rsidRPr="00DE0C1D">
        <w:rPr>
          <w:rFonts w:ascii="Tahoma" w:eastAsia="Times New Roman" w:hAnsi="Tahoma" w:cs="Times New Roman"/>
          <w:color w:val="000000"/>
          <w:lang w:val="en-GB"/>
        </w:rPr>
        <w:t>.</w:t>
      </w:r>
    </w:p>
    <w:p w14:paraId="6D8CB5C4" w14:textId="77777777" w:rsidR="00DE0C1D" w:rsidRDefault="00DE0C1D" w:rsidP="006564DE">
      <w:pPr>
        <w:autoSpaceDE w:val="0"/>
        <w:autoSpaceDN w:val="0"/>
        <w:adjustRightInd w:val="0"/>
        <w:spacing w:after="200" w:line="240" w:lineRule="auto"/>
        <w:rPr>
          <w:rFonts w:ascii="Tahoma" w:eastAsia="Times New Roman" w:hAnsi="Tahoma" w:cs="Times New Roman"/>
          <w:color w:val="000000"/>
          <w:lang w:val="en-US"/>
        </w:rPr>
      </w:pPr>
    </w:p>
    <w:p w14:paraId="29794D51" w14:textId="03376341" w:rsidR="003826D7" w:rsidRDefault="003826D7" w:rsidP="006564DE">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
    <w:p w14:paraId="4CB0EF39" w14:textId="6182D587" w:rsidR="006564DE" w:rsidRDefault="006564DE" w:rsidP="006564DE">
      <w:pPr>
        <w:autoSpaceDE w:val="0"/>
        <w:autoSpaceDN w:val="0"/>
        <w:adjustRightInd w:val="0"/>
        <w:spacing w:after="200" w:line="240" w:lineRule="auto"/>
        <w:rPr>
          <w:rFonts w:ascii="Tahoma" w:eastAsia="Times New Roman" w:hAnsi="Tahoma" w:cs="Times New Roman"/>
          <w:color w:val="000000"/>
          <w:lang w:val="en-US"/>
        </w:rPr>
      </w:pPr>
    </w:p>
    <w:p w14:paraId="0A3099CD" w14:textId="77777777" w:rsidR="006564DE" w:rsidRPr="00663ACB" w:rsidRDefault="006564DE" w:rsidP="006564DE">
      <w:pPr>
        <w:autoSpaceDE w:val="0"/>
        <w:autoSpaceDN w:val="0"/>
        <w:adjustRightInd w:val="0"/>
        <w:spacing w:after="200" w:line="240" w:lineRule="auto"/>
        <w:rPr>
          <w:rFonts w:ascii="Tahoma" w:eastAsia="Times New Roman" w:hAnsi="Tahoma" w:cs="Times New Roman"/>
          <w:color w:val="000000"/>
          <w:lang w:val="en-US"/>
        </w:rPr>
      </w:pPr>
    </w:p>
    <w:p w14:paraId="0212220E" w14:textId="77777777" w:rsidR="00663ACB" w:rsidRPr="00663ACB" w:rsidRDefault="00663ACB" w:rsidP="00663ACB">
      <w:pPr>
        <w:autoSpaceDE w:val="0"/>
        <w:autoSpaceDN w:val="0"/>
        <w:adjustRightInd w:val="0"/>
        <w:spacing w:after="200" w:line="240" w:lineRule="auto"/>
        <w:ind w:left="360"/>
        <w:rPr>
          <w:rFonts w:ascii="Tahoma" w:eastAsia="Times New Roman" w:hAnsi="Tahoma" w:cs="Tahoma"/>
          <w:color w:val="000000"/>
          <w:lang w:val="en-US"/>
        </w:rPr>
      </w:pPr>
    </w:p>
    <w:p w14:paraId="12F64CEE" w14:textId="77777777" w:rsidR="009233FA" w:rsidRPr="009233FA" w:rsidRDefault="009233FA" w:rsidP="009233FA">
      <w:pPr>
        <w:autoSpaceDE w:val="0"/>
        <w:autoSpaceDN w:val="0"/>
        <w:adjustRightInd w:val="0"/>
        <w:spacing w:after="200" w:line="240" w:lineRule="auto"/>
        <w:ind w:left="283"/>
        <w:rPr>
          <w:rFonts w:ascii="Tahoma" w:eastAsia="Times New Roman" w:hAnsi="Tahoma" w:cs="Times New Roman"/>
          <w:b/>
          <w:bCs/>
          <w:color w:val="000000"/>
          <w:lang w:val="en-US"/>
        </w:rPr>
      </w:pPr>
    </w:p>
    <w:p w14:paraId="6D07EC9F" w14:textId="0DD6068A" w:rsidR="003B7EC6" w:rsidRPr="003B7EC6" w:rsidRDefault="003B7EC6" w:rsidP="003B7EC6">
      <w:pPr>
        <w:autoSpaceDE w:val="0"/>
        <w:autoSpaceDN w:val="0"/>
        <w:adjustRightInd w:val="0"/>
        <w:spacing w:after="200" w:line="240" w:lineRule="auto"/>
        <w:rPr>
          <w:rFonts w:ascii="Tahoma" w:eastAsia="Times New Roman" w:hAnsi="Tahoma" w:cs="Times New Roman"/>
          <w:color w:val="000000"/>
          <w:lang w:val="en-US"/>
        </w:rPr>
      </w:pPr>
      <w:r>
        <w:rPr>
          <w:rFonts w:ascii="Tahoma" w:eastAsia="Times New Roman" w:hAnsi="Tahoma" w:cs="Times New Roman"/>
          <w:color w:val="000000"/>
          <w:lang w:val="en-US"/>
        </w:rPr>
        <w:t xml:space="preserve">    </w:t>
      </w:r>
    </w:p>
    <w:p w14:paraId="4E52AE38" w14:textId="0588F2DE" w:rsidR="003B7EC6" w:rsidRDefault="003B7EC6" w:rsidP="003B7EC6">
      <w:pPr>
        <w:rPr>
          <w:rFonts w:ascii="Tahoma" w:hAnsi="Tahoma" w:cs="Tahoma"/>
          <w:b/>
          <w:bCs/>
        </w:rPr>
      </w:pPr>
    </w:p>
    <w:p w14:paraId="755CF55D" w14:textId="7346925A" w:rsidR="003B7EC6" w:rsidRPr="003B7EC6" w:rsidRDefault="003B7EC6" w:rsidP="003B7EC6">
      <w:pPr>
        <w:tabs>
          <w:tab w:val="left" w:pos="3123"/>
        </w:tabs>
        <w:rPr>
          <w:rFonts w:ascii="Tahoma" w:hAnsi="Tahoma" w:cs="Tahoma"/>
        </w:rPr>
      </w:pPr>
      <w:r>
        <w:rPr>
          <w:rFonts w:ascii="Tahoma" w:hAnsi="Tahoma" w:cs="Tahoma"/>
        </w:rPr>
        <w:tab/>
      </w:r>
    </w:p>
    <w:sectPr w:rsidR="003B7EC6" w:rsidRPr="003B7EC6" w:rsidSect="00B60587">
      <w:footerReference w:type="default" r:id="rId8"/>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859F" w14:textId="77777777" w:rsidR="00D21D40" w:rsidRDefault="00D21D40" w:rsidP="00B60587">
      <w:pPr>
        <w:spacing w:after="0" w:line="240" w:lineRule="auto"/>
      </w:pPr>
      <w:r>
        <w:separator/>
      </w:r>
    </w:p>
  </w:endnote>
  <w:endnote w:type="continuationSeparator" w:id="0">
    <w:p w14:paraId="336B65DB" w14:textId="77777777" w:rsidR="00D21D40" w:rsidRDefault="00D21D40" w:rsidP="00B6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0530"/>
      <w:docPartObj>
        <w:docPartGallery w:val="Page Numbers (Bottom of Page)"/>
        <w:docPartUnique/>
      </w:docPartObj>
    </w:sdtPr>
    <w:sdtContent>
      <w:p w14:paraId="37BE78F8" w14:textId="553F627E" w:rsidR="00B60587" w:rsidRDefault="00B60587">
        <w:pPr>
          <w:pStyle w:val="Subsol"/>
          <w:jc w:val="right"/>
        </w:pPr>
        <w:r>
          <w:fldChar w:fldCharType="begin"/>
        </w:r>
        <w:r>
          <w:instrText>PAGE   \* MERGEFORMAT</w:instrText>
        </w:r>
        <w:r>
          <w:fldChar w:fldCharType="separate"/>
        </w:r>
        <w:r>
          <w:t>2</w:t>
        </w:r>
        <w:r>
          <w:fldChar w:fldCharType="end"/>
        </w:r>
      </w:p>
    </w:sdtContent>
  </w:sdt>
  <w:p w14:paraId="61EE5DFB" w14:textId="77777777" w:rsidR="00B60587" w:rsidRDefault="00B6058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DFFB" w14:textId="77777777" w:rsidR="00D21D40" w:rsidRDefault="00D21D40" w:rsidP="00B60587">
      <w:pPr>
        <w:spacing w:after="0" w:line="240" w:lineRule="auto"/>
      </w:pPr>
      <w:r>
        <w:separator/>
      </w:r>
    </w:p>
  </w:footnote>
  <w:footnote w:type="continuationSeparator" w:id="0">
    <w:p w14:paraId="636D24CE" w14:textId="77777777" w:rsidR="00D21D40" w:rsidRDefault="00D21D40" w:rsidP="00B6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5381FE8"/>
    <w:lvl w:ilvl="0">
      <w:numFmt w:val="bullet"/>
      <w:lvlText w:val="*"/>
      <w:lvlJc w:val="left"/>
    </w:lvl>
  </w:abstractNum>
  <w:abstractNum w:abstractNumId="1" w15:restartNumberingAfterBreak="0">
    <w:nsid w:val="05EF578A"/>
    <w:multiLevelType w:val="hybridMultilevel"/>
    <w:tmpl w:val="1AD80F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B23763D"/>
    <w:multiLevelType w:val="hybridMultilevel"/>
    <w:tmpl w:val="BC7A0332"/>
    <w:lvl w:ilvl="0" w:tplc="9792520A">
      <w:start w:val="1"/>
      <w:numFmt w:val="bullet"/>
      <w:lvlText w:val="-"/>
      <w:lvlJc w:val="left"/>
      <w:pPr>
        <w:ind w:left="1800" w:hanging="360"/>
      </w:pPr>
      <w:rPr>
        <w:rFonts w:ascii="Calibri" w:eastAsiaTheme="minorHAnsi" w:hAnsi="Calibri" w:cs="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3" w15:restartNumberingAfterBreak="0">
    <w:nsid w:val="0C9B4FF6"/>
    <w:multiLevelType w:val="hybridMultilevel"/>
    <w:tmpl w:val="77D46EE4"/>
    <w:lvl w:ilvl="0" w:tplc="0418000F">
      <w:start w:val="1"/>
      <w:numFmt w:val="decimal"/>
      <w:lvlText w:val="%1."/>
      <w:lvlJc w:val="left"/>
      <w:pPr>
        <w:ind w:left="643" w:hanging="360"/>
      </w:pPr>
      <w:rPr>
        <w:rFonts w:hint="default"/>
      </w:rPr>
    </w:lvl>
    <w:lvl w:ilvl="1" w:tplc="04180019" w:tentative="1">
      <w:start w:val="1"/>
      <w:numFmt w:val="lowerLetter"/>
      <w:lvlText w:val="%2."/>
      <w:lvlJc w:val="left"/>
      <w:pPr>
        <w:ind w:left="1363" w:hanging="360"/>
      </w:pPr>
    </w:lvl>
    <w:lvl w:ilvl="2" w:tplc="0418001B" w:tentative="1">
      <w:start w:val="1"/>
      <w:numFmt w:val="lowerRoman"/>
      <w:lvlText w:val="%3."/>
      <w:lvlJc w:val="right"/>
      <w:pPr>
        <w:ind w:left="2083" w:hanging="180"/>
      </w:pPr>
    </w:lvl>
    <w:lvl w:ilvl="3" w:tplc="0418000F" w:tentative="1">
      <w:start w:val="1"/>
      <w:numFmt w:val="decimal"/>
      <w:lvlText w:val="%4."/>
      <w:lvlJc w:val="left"/>
      <w:pPr>
        <w:ind w:left="2803" w:hanging="360"/>
      </w:pPr>
    </w:lvl>
    <w:lvl w:ilvl="4" w:tplc="04180019" w:tentative="1">
      <w:start w:val="1"/>
      <w:numFmt w:val="lowerLetter"/>
      <w:lvlText w:val="%5."/>
      <w:lvlJc w:val="left"/>
      <w:pPr>
        <w:ind w:left="3523" w:hanging="360"/>
      </w:pPr>
    </w:lvl>
    <w:lvl w:ilvl="5" w:tplc="0418001B" w:tentative="1">
      <w:start w:val="1"/>
      <w:numFmt w:val="lowerRoman"/>
      <w:lvlText w:val="%6."/>
      <w:lvlJc w:val="right"/>
      <w:pPr>
        <w:ind w:left="4243" w:hanging="180"/>
      </w:pPr>
    </w:lvl>
    <w:lvl w:ilvl="6" w:tplc="0418000F" w:tentative="1">
      <w:start w:val="1"/>
      <w:numFmt w:val="decimal"/>
      <w:lvlText w:val="%7."/>
      <w:lvlJc w:val="left"/>
      <w:pPr>
        <w:ind w:left="4963" w:hanging="360"/>
      </w:pPr>
    </w:lvl>
    <w:lvl w:ilvl="7" w:tplc="04180019" w:tentative="1">
      <w:start w:val="1"/>
      <w:numFmt w:val="lowerLetter"/>
      <w:lvlText w:val="%8."/>
      <w:lvlJc w:val="left"/>
      <w:pPr>
        <w:ind w:left="5683" w:hanging="360"/>
      </w:pPr>
    </w:lvl>
    <w:lvl w:ilvl="8" w:tplc="0418001B" w:tentative="1">
      <w:start w:val="1"/>
      <w:numFmt w:val="lowerRoman"/>
      <w:lvlText w:val="%9."/>
      <w:lvlJc w:val="right"/>
      <w:pPr>
        <w:ind w:left="6403" w:hanging="180"/>
      </w:pPr>
    </w:lvl>
  </w:abstractNum>
  <w:abstractNum w:abstractNumId="4" w15:restartNumberingAfterBreak="0">
    <w:nsid w:val="1A3069E2"/>
    <w:multiLevelType w:val="hybridMultilevel"/>
    <w:tmpl w:val="A59CF060"/>
    <w:lvl w:ilvl="0" w:tplc="CD107032">
      <w:start w:val="1"/>
      <w:numFmt w:val="decimal"/>
      <w:lvlText w:val="%1."/>
      <w:lvlJc w:val="left"/>
      <w:pPr>
        <w:ind w:left="720" w:hanging="360"/>
      </w:pPr>
      <w:rPr>
        <w:rFonts w:ascii="Arial" w:eastAsia="Times New Roman" w:hAnsi="Arial" w:cs="Arial" w:hint="default"/>
        <w:b/>
        <w:color w:val="00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D1A184B"/>
    <w:multiLevelType w:val="hybridMultilevel"/>
    <w:tmpl w:val="FDF09D76"/>
    <w:lvl w:ilvl="0" w:tplc="81089C92">
      <w:start w:val="1"/>
      <w:numFmt w:val="upperRoman"/>
      <w:lvlText w:val="%1."/>
      <w:lvlJc w:val="left"/>
      <w:pPr>
        <w:ind w:left="1440" w:hanging="108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8D105FC"/>
    <w:multiLevelType w:val="hybridMultilevel"/>
    <w:tmpl w:val="7D98B66C"/>
    <w:lvl w:ilvl="0" w:tplc="29C8491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2955616E"/>
    <w:multiLevelType w:val="hybridMultilevel"/>
    <w:tmpl w:val="20D626BE"/>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E48336C"/>
    <w:multiLevelType w:val="hybridMultilevel"/>
    <w:tmpl w:val="0722EEFA"/>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1D56B01"/>
    <w:multiLevelType w:val="hybridMultilevel"/>
    <w:tmpl w:val="A8681580"/>
    <w:lvl w:ilvl="0" w:tplc="9792520A">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3E382CE4"/>
    <w:multiLevelType w:val="hybridMultilevel"/>
    <w:tmpl w:val="A8FEC06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3BC5D1E"/>
    <w:multiLevelType w:val="hybridMultilevel"/>
    <w:tmpl w:val="2C7871FE"/>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42F378A"/>
    <w:multiLevelType w:val="hybridMultilevel"/>
    <w:tmpl w:val="E13E9EAE"/>
    <w:lvl w:ilvl="0" w:tplc="0418000B">
      <w:start w:val="1"/>
      <w:numFmt w:val="bullet"/>
      <w:lvlText w:val=""/>
      <w:lvlJc w:val="left"/>
      <w:pPr>
        <w:ind w:left="946" w:hanging="360"/>
      </w:pPr>
      <w:rPr>
        <w:rFonts w:ascii="Wingdings" w:hAnsi="Wingdings" w:hint="default"/>
      </w:rPr>
    </w:lvl>
    <w:lvl w:ilvl="1" w:tplc="04180003" w:tentative="1">
      <w:start w:val="1"/>
      <w:numFmt w:val="bullet"/>
      <w:lvlText w:val="o"/>
      <w:lvlJc w:val="left"/>
      <w:pPr>
        <w:ind w:left="1666" w:hanging="360"/>
      </w:pPr>
      <w:rPr>
        <w:rFonts w:ascii="Courier New" w:hAnsi="Courier New" w:cs="Courier New" w:hint="default"/>
      </w:rPr>
    </w:lvl>
    <w:lvl w:ilvl="2" w:tplc="04180005" w:tentative="1">
      <w:start w:val="1"/>
      <w:numFmt w:val="bullet"/>
      <w:lvlText w:val=""/>
      <w:lvlJc w:val="left"/>
      <w:pPr>
        <w:ind w:left="2386" w:hanging="360"/>
      </w:pPr>
      <w:rPr>
        <w:rFonts w:ascii="Wingdings" w:hAnsi="Wingdings" w:hint="default"/>
      </w:rPr>
    </w:lvl>
    <w:lvl w:ilvl="3" w:tplc="04180001" w:tentative="1">
      <w:start w:val="1"/>
      <w:numFmt w:val="bullet"/>
      <w:lvlText w:val=""/>
      <w:lvlJc w:val="left"/>
      <w:pPr>
        <w:ind w:left="3106" w:hanging="360"/>
      </w:pPr>
      <w:rPr>
        <w:rFonts w:ascii="Symbol" w:hAnsi="Symbol" w:hint="default"/>
      </w:rPr>
    </w:lvl>
    <w:lvl w:ilvl="4" w:tplc="04180003" w:tentative="1">
      <w:start w:val="1"/>
      <w:numFmt w:val="bullet"/>
      <w:lvlText w:val="o"/>
      <w:lvlJc w:val="left"/>
      <w:pPr>
        <w:ind w:left="3826" w:hanging="360"/>
      </w:pPr>
      <w:rPr>
        <w:rFonts w:ascii="Courier New" w:hAnsi="Courier New" w:cs="Courier New" w:hint="default"/>
      </w:rPr>
    </w:lvl>
    <w:lvl w:ilvl="5" w:tplc="04180005" w:tentative="1">
      <w:start w:val="1"/>
      <w:numFmt w:val="bullet"/>
      <w:lvlText w:val=""/>
      <w:lvlJc w:val="left"/>
      <w:pPr>
        <w:ind w:left="4546" w:hanging="360"/>
      </w:pPr>
      <w:rPr>
        <w:rFonts w:ascii="Wingdings" w:hAnsi="Wingdings" w:hint="default"/>
      </w:rPr>
    </w:lvl>
    <w:lvl w:ilvl="6" w:tplc="04180001" w:tentative="1">
      <w:start w:val="1"/>
      <w:numFmt w:val="bullet"/>
      <w:lvlText w:val=""/>
      <w:lvlJc w:val="left"/>
      <w:pPr>
        <w:ind w:left="5266" w:hanging="360"/>
      </w:pPr>
      <w:rPr>
        <w:rFonts w:ascii="Symbol" w:hAnsi="Symbol" w:hint="default"/>
      </w:rPr>
    </w:lvl>
    <w:lvl w:ilvl="7" w:tplc="04180003" w:tentative="1">
      <w:start w:val="1"/>
      <w:numFmt w:val="bullet"/>
      <w:lvlText w:val="o"/>
      <w:lvlJc w:val="left"/>
      <w:pPr>
        <w:ind w:left="5986" w:hanging="360"/>
      </w:pPr>
      <w:rPr>
        <w:rFonts w:ascii="Courier New" w:hAnsi="Courier New" w:cs="Courier New" w:hint="default"/>
      </w:rPr>
    </w:lvl>
    <w:lvl w:ilvl="8" w:tplc="04180005" w:tentative="1">
      <w:start w:val="1"/>
      <w:numFmt w:val="bullet"/>
      <w:lvlText w:val=""/>
      <w:lvlJc w:val="left"/>
      <w:pPr>
        <w:ind w:left="6706" w:hanging="360"/>
      </w:pPr>
      <w:rPr>
        <w:rFonts w:ascii="Wingdings" w:hAnsi="Wingdings" w:hint="default"/>
      </w:rPr>
    </w:lvl>
  </w:abstractNum>
  <w:num w:numId="1">
    <w:abstractNumId w:val="4"/>
  </w:num>
  <w:num w:numId="2">
    <w:abstractNumId w:val="6"/>
  </w:num>
  <w:num w:numId="3">
    <w:abstractNumId w:val="3"/>
  </w:num>
  <w:num w:numId="4">
    <w:abstractNumId w:val="9"/>
  </w:num>
  <w:num w:numId="5">
    <w:abstractNumId w:val="2"/>
  </w:num>
  <w:num w:numId="6">
    <w:abstractNumId w:val="10"/>
  </w:num>
  <w:num w:numId="7">
    <w:abstractNumId w:val="7"/>
  </w:num>
  <w:num w:numId="8">
    <w:abstractNumId w:val="11"/>
  </w:num>
  <w:num w:numId="9">
    <w:abstractNumId w:val="1"/>
  </w:num>
  <w:num w:numId="10">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D9"/>
    <w:rsid w:val="000074EB"/>
    <w:rsid w:val="00146646"/>
    <w:rsid w:val="001B51BE"/>
    <w:rsid w:val="00230C94"/>
    <w:rsid w:val="00251589"/>
    <w:rsid w:val="002C1115"/>
    <w:rsid w:val="003826D7"/>
    <w:rsid w:val="003A70CD"/>
    <w:rsid w:val="003B7EC6"/>
    <w:rsid w:val="0045799D"/>
    <w:rsid w:val="004D5827"/>
    <w:rsid w:val="006101F5"/>
    <w:rsid w:val="006564DE"/>
    <w:rsid w:val="00663ACB"/>
    <w:rsid w:val="006A04D9"/>
    <w:rsid w:val="007B5359"/>
    <w:rsid w:val="00865DDB"/>
    <w:rsid w:val="008765DF"/>
    <w:rsid w:val="00895D9C"/>
    <w:rsid w:val="008A33EE"/>
    <w:rsid w:val="009233FA"/>
    <w:rsid w:val="009A711C"/>
    <w:rsid w:val="009F3C95"/>
    <w:rsid w:val="00B60587"/>
    <w:rsid w:val="00BB79CF"/>
    <w:rsid w:val="00D21D40"/>
    <w:rsid w:val="00DD5C7B"/>
    <w:rsid w:val="00DE0C1D"/>
    <w:rsid w:val="00E13E2F"/>
    <w:rsid w:val="00E57CCE"/>
    <w:rsid w:val="00E65DB3"/>
    <w:rsid w:val="00F20E9B"/>
    <w:rsid w:val="00F322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613D"/>
  <w15:chartTrackingRefBased/>
  <w15:docId w15:val="{6C20ABCE-0015-4F4F-8F41-C75D131F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
    <w:name w:val="a"/>
    <w:basedOn w:val="Fontdeparagrafimplicit"/>
    <w:rsid w:val="004D5827"/>
  </w:style>
  <w:style w:type="character" w:customStyle="1" w:styleId="l6">
    <w:name w:val="l6"/>
    <w:basedOn w:val="Fontdeparagrafimplicit"/>
    <w:rsid w:val="004D5827"/>
  </w:style>
  <w:style w:type="character" w:customStyle="1" w:styleId="l7">
    <w:name w:val="l7"/>
    <w:basedOn w:val="Fontdeparagrafimplicit"/>
    <w:rsid w:val="004D5827"/>
  </w:style>
  <w:style w:type="character" w:customStyle="1" w:styleId="l8">
    <w:name w:val="l8"/>
    <w:basedOn w:val="Fontdeparagrafimplicit"/>
    <w:rsid w:val="004D5827"/>
  </w:style>
  <w:style w:type="character" w:customStyle="1" w:styleId="l9">
    <w:name w:val="l9"/>
    <w:basedOn w:val="Fontdeparagrafimplicit"/>
    <w:rsid w:val="004D5827"/>
  </w:style>
  <w:style w:type="character" w:customStyle="1" w:styleId="l10">
    <w:name w:val="l10"/>
    <w:basedOn w:val="Fontdeparagrafimplicit"/>
    <w:rsid w:val="004D5827"/>
  </w:style>
  <w:style w:type="character" w:customStyle="1" w:styleId="l">
    <w:name w:val="l"/>
    <w:basedOn w:val="Fontdeparagrafimplicit"/>
    <w:rsid w:val="004D5827"/>
  </w:style>
  <w:style w:type="character" w:customStyle="1" w:styleId="l11">
    <w:name w:val="l11"/>
    <w:basedOn w:val="Fontdeparagrafimplicit"/>
    <w:rsid w:val="004D5827"/>
  </w:style>
  <w:style w:type="paragraph" w:styleId="Listparagraf">
    <w:name w:val="List Paragraph"/>
    <w:basedOn w:val="Normal"/>
    <w:uiPriority w:val="34"/>
    <w:qFormat/>
    <w:rsid w:val="004D5827"/>
    <w:pPr>
      <w:ind w:left="720"/>
      <w:contextualSpacing/>
    </w:pPr>
  </w:style>
  <w:style w:type="paragraph" w:styleId="Antet">
    <w:name w:val="header"/>
    <w:basedOn w:val="Normal"/>
    <w:link w:val="AntetCaracter"/>
    <w:uiPriority w:val="99"/>
    <w:unhideWhenUsed/>
    <w:rsid w:val="00B60587"/>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B60587"/>
  </w:style>
  <w:style w:type="paragraph" w:styleId="Subsol">
    <w:name w:val="footer"/>
    <w:basedOn w:val="Normal"/>
    <w:link w:val="SubsolCaracter"/>
    <w:uiPriority w:val="99"/>
    <w:unhideWhenUsed/>
    <w:rsid w:val="00B60587"/>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B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62453">
      <w:bodyDiv w:val="1"/>
      <w:marLeft w:val="0"/>
      <w:marRight w:val="0"/>
      <w:marTop w:val="0"/>
      <w:marBottom w:val="0"/>
      <w:divBdr>
        <w:top w:val="none" w:sz="0" w:space="0" w:color="auto"/>
        <w:left w:val="none" w:sz="0" w:space="0" w:color="auto"/>
        <w:bottom w:val="none" w:sz="0" w:space="0" w:color="auto"/>
        <w:right w:val="none" w:sz="0" w:space="0" w:color="auto"/>
      </w:divBdr>
      <w:divsChild>
        <w:div w:id="1078598285">
          <w:marLeft w:val="0"/>
          <w:marRight w:val="0"/>
          <w:marTop w:val="0"/>
          <w:marBottom w:val="0"/>
          <w:divBdr>
            <w:top w:val="none" w:sz="0" w:space="0" w:color="auto"/>
            <w:left w:val="none" w:sz="0" w:space="0" w:color="auto"/>
            <w:bottom w:val="none" w:sz="0" w:space="0" w:color="auto"/>
            <w:right w:val="none" w:sz="0" w:space="0" w:color="auto"/>
          </w:divBdr>
        </w:div>
        <w:div w:id="507717024">
          <w:marLeft w:val="0"/>
          <w:marRight w:val="0"/>
          <w:marTop w:val="0"/>
          <w:marBottom w:val="0"/>
          <w:divBdr>
            <w:top w:val="none" w:sz="0" w:space="0" w:color="auto"/>
            <w:left w:val="none" w:sz="0" w:space="0" w:color="auto"/>
            <w:bottom w:val="none" w:sz="0" w:space="0" w:color="auto"/>
            <w:right w:val="none" w:sz="0" w:space="0" w:color="auto"/>
          </w:divBdr>
        </w:div>
        <w:div w:id="208108415">
          <w:marLeft w:val="0"/>
          <w:marRight w:val="0"/>
          <w:marTop w:val="0"/>
          <w:marBottom w:val="0"/>
          <w:divBdr>
            <w:top w:val="none" w:sz="0" w:space="0" w:color="auto"/>
            <w:left w:val="none" w:sz="0" w:space="0" w:color="auto"/>
            <w:bottom w:val="none" w:sz="0" w:space="0" w:color="auto"/>
            <w:right w:val="none" w:sz="0" w:space="0" w:color="auto"/>
          </w:divBdr>
        </w:div>
        <w:div w:id="1414430400">
          <w:marLeft w:val="0"/>
          <w:marRight w:val="0"/>
          <w:marTop w:val="0"/>
          <w:marBottom w:val="0"/>
          <w:divBdr>
            <w:top w:val="none" w:sz="0" w:space="0" w:color="auto"/>
            <w:left w:val="none" w:sz="0" w:space="0" w:color="auto"/>
            <w:bottom w:val="none" w:sz="0" w:space="0" w:color="auto"/>
            <w:right w:val="none" w:sz="0" w:space="0" w:color="auto"/>
          </w:divBdr>
        </w:div>
        <w:div w:id="887451232">
          <w:marLeft w:val="0"/>
          <w:marRight w:val="0"/>
          <w:marTop w:val="0"/>
          <w:marBottom w:val="0"/>
          <w:divBdr>
            <w:top w:val="none" w:sz="0" w:space="0" w:color="auto"/>
            <w:left w:val="none" w:sz="0" w:space="0" w:color="auto"/>
            <w:bottom w:val="none" w:sz="0" w:space="0" w:color="auto"/>
            <w:right w:val="none" w:sz="0" w:space="0" w:color="auto"/>
          </w:divBdr>
        </w:div>
        <w:div w:id="1939482584">
          <w:marLeft w:val="0"/>
          <w:marRight w:val="0"/>
          <w:marTop w:val="0"/>
          <w:marBottom w:val="0"/>
          <w:divBdr>
            <w:top w:val="none" w:sz="0" w:space="0" w:color="auto"/>
            <w:left w:val="none" w:sz="0" w:space="0" w:color="auto"/>
            <w:bottom w:val="none" w:sz="0" w:space="0" w:color="auto"/>
            <w:right w:val="none" w:sz="0" w:space="0" w:color="auto"/>
          </w:divBdr>
        </w:div>
        <w:div w:id="775716553">
          <w:marLeft w:val="0"/>
          <w:marRight w:val="0"/>
          <w:marTop w:val="0"/>
          <w:marBottom w:val="0"/>
          <w:divBdr>
            <w:top w:val="none" w:sz="0" w:space="0" w:color="auto"/>
            <w:left w:val="none" w:sz="0" w:space="0" w:color="auto"/>
            <w:bottom w:val="none" w:sz="0" w:space="0" w:color="auto"/>
            <w:right w:val="none" w:sz="0" w:space="0" w:color="auto"/>
          </w:divBdr>
        </w:div>
        <w:div w:id="584002201">
          <w:marLeft w:val="0"/>
          <w:marRight w:val="0"/>
          <w:marTop w:val="0"/>
          <w:marBottom w:val="0"/>
          <w:divBdr>
            <w:top w:val="none" w:sz="0" w:space="0" w:color="auto"/>
            <w:left w:val="none" w:sz="0" w:space="0" w:color="auto"/>
            <w:bottom w:val="none" w:sz="0" w:space="0" w:color="auto"/>
            <w:right w:val="none" w:sz="0" w:space="0" w:color="auto"/>
          </w:divBdr>
        </w:div>
        <w:div w:id="1195196114">
          <w:marLeft w:val="0"/>
          <w:marRight w:val="0"/>
          <w:marTop w:val="0"/>
          <w:marBottom w:val="0"/>
          <w:divBdr>
            <w:top w:val="none" w:sz="0" w:space="0" w:color="auto"/>
            <w:left w:val="none" w:sz="0" w:space="0" w:color="auto"/>
            <w:bottom w:val="none" w:sz="0" w:space="0" w:color="auto"/>
            <w:right w:val="none" w:sz="0" w:space="0" w:color="auto"/>
          </w:divBdr>
        </w:div>
        <w:div w:id="432094791">
          <w:marLeft w:val="0"/>
          <w:marRight w:val="0"/>
          <w:marTop w:val="0"/>
          <w:marBottom w:val="0"/>
          <w:divBdr>
            <w:top w:val="none" w:sz="0" w:space="0" w:color="auto"/>
            <w:left w:val="none" w:sz="0" w:space="0" w:color="auto"/>
            <w:bottom w:val="none" w:sz="0" w:space="0" w:color="auto"/>
            <w:right w:val="none" w:sz="0" w:space="0" w:color="auto"/>
          </w:divBdr>
        </w:div>
        <w:div w:id="992561429">
          <w:marLeft w:val="0"/>
          <w:marRight w:val="0"/>
          <w:marTop w:val="0"/>
          <w:marBottom w:val="0"/>
          <w:divBdr>
            <w:top w:val="none" w:sz="0" w:space="0" w:color="auto"/>
            <w:left w:val="none" w:sz="0" w:space="0" w:color="auto"/>
            <w:bottom w:val="none" w:sz="0" w:space="0" w:color="auto"/>
            <w:right w:val="none" w:sz="0" w:space="0" w:color="auto"/>
          </w:divBdr>
        </w:div>
        <w:div w:id="1525710492">
          <w:marLeft w:val="0"/>
          <w:marRight w:val="0"/>
          <w:marTop w:val="0"/>
          <w:marBottom w:val="0"/>
          <w:divBdr>
            <w:top w:val="none" w:sz="0" w:space="0" w:color="auto"/>
            <w:left w:val="none" w:sz="0" w:space="0" w:color="auto"/>
            <w:bottom w:val="none" w:sz="0" w:space="0" w:color="auto"/>
            <w:right w:val="none" w:sz="0" w:space="0" w:color="auto"/>
          </w:divBdr>
        </w:div>
        <w:div w:id="1260406754">
          <w:marLeft w:val="0"/>
          <w:marRight w:val="0"/>
          <w:marTop w:val="0"/>
          <w:marBottom w:val="0"/>
          <w:divBdr>
            <w:top w:val="none" w:sz="0" w:space="0" w:color="auto"/>
            <w:left w:val="none" w:sz="0" w:space="0" w:color="auto"/>
            <w:bottom w:val="none" w:sz="0" w:space="0" w:color="auto"/>
            <w:right w:val="none" w:sz="0" w:space="0" w:color="auto"/>
          </w:divBdr>
        </w:div>
        <w:div w:id="1451050058">
          <w:marLeft w:val="0"/>
          <w:marRight w:val="0"/>
          <w:marTop w:val="0"/>
          <w:marBottom w:val="0"/>
          <w:divBdr>
            <w:top w:val="none" w:sz="0" w:space="0" w:color="auto"/>
            <w:left w:val="none" w:sz="0" w:space="0" w:color="auto"/>
            <w:bottom w:val="none" w:sz="0" w:space="0" w:color="auto"/>
            <w:right w:val="none" w:sz="0" w:space="0" w:color="auto"/>
          </w:divBdr>
        </w:div>
        <w:div w:id="1879976443">
          <w:marLeft w:val="0"/>
          <w:marRight w:val="0"/>
          <w:marTop w:val="0"/>
          <w:marBottom w:val="0"/>
          <w:divBdr>
            <w:top w:val="none" w:sz="0" w:space="0" w:color="auto"/>
            <w:left w:val="none" w:sz="0" w:space="0" w:color="auto"/>
            <w:bottom w:val="none" w:sz="0" w:space="0" w:color="auto"/>
            <w:right w:val="none" w:sz="0" w:space="0" w:color="auto"/>
          </w:divBdr>
        </w:div>
        <w:div w:id="356393094">
          <w:marLeft w:val="0"/>
          <w:marRight w:val="0"/>
          <w:marTop w:val="0"/>
          <w:marBottom w:val="0"/>
          <w:divBdr>
            <w:top w:val="none" w:sz="0" w:space="0" w:color="auto"/>
            <w:left w:val="none" w:sz="0" w:space="0" w:color="auto"/>
            <w:bottom w:val="none" w:sz="0" w:space="0" w:color="auto"/>
            <w:right w:val="none" w:sz="0" w:space="0" w:color="auto"/>
          </w:divBdr>
        </w:div>
        <w:div w:id="1229414471">
          <w:marLeft w:val="0"/>
          <w:marRight w:val="0"/>
          <w:marTop w:val="0"/>
          <w:marBottom w:val="0"/>
          <w:divBdr>
            <w:top w:val="none" w:sz="0" w:space="0" w:color="auto"/>
            <w:left w:val="none" w:sz="0" w:space="0" w:color="auto"/>
            <w:bottom w:val="none" w:sz="0" w:space="0" w:color="auto"/>
            <w:right w:val="none" w:sz="0" w:space="0" w:color="auto"/>
          </w:divBdr>
        </w:div>
        <w:div w:id="792790951">
          <w:marLeft w:val="0"/>
          <w:marRight w:val="0"/>
          <w:marTop w:val="0"/>
          <w:marBottom w:val="0"/>
          <w:divBdr>
            <w:top w:val="none" w:sz="0" w:space="0" w:color="auto"/>
            <w:left w:val="none" w:sz="0" w:space="0" w:color="auto"/>
            <w:bottom w:val="none" w:sz="0" w:space="0" w:color="auto"/>
            <w:right w:val="none" w:sz="0" w:space="0" w:color="auto"/>
          </w:divBdr>
        </w:div>
        <w:div w:id="716321498">
          <w:marLeft w:val="0"/>
          <w:marRight w:val="0"/>
          <w:marTop w:val="0"/>
          <w:marBottom w:val="0"/>
          <w:divBdr>
            <w:top w:val="none" w:sz="0" w:space="0" w:color="auto"/>
            <w:left w:val="none" w:sz="0" w:space="0" w:color="auto"/>
            <w:bottom w:val="none" w:sz="0" w:space="0" w:color="auto"/>
            <w:right w:val="none" w:sz="0" w:space="0" w:color="auto"/>
          </w:divBdr>
        </w:div>
        <w:div w:id="1933053741">
          <w:marLeft w:val="0"/>
          <w:marRight w:val="0"/>
          <w:marTop w:val="0"/>
          <w:marBottom w:val="0"/>
          <w:divBdr>
            <w:top w:val="none" w:sz="0" w:space="0" w:color="auto"/>
            <w:left w:val="none" w:sz="0" w:space="0" w:color="auto"/>
            <w:bottom w:val="none" w:sz="0" w:space="0" w:color="auto"/>
            <w:right w:val="none" w:sz="0" w:space="0" w:color="auto"/>
          </w:divBdr>
        </w:div>
        <w:div w:id="1189023882">
          <w:marLeft w:val="0"/>
          <w:marRight w:val="0"/>
          <w:marTop w:val="0"/>
          <w:marBottom w:val="0"/>
          <w:divBdr>
            <w:top w:val="none" w:sz="0" w:space="0" w:color="auto"/>
            <w:left w:val="none" w:sz="0" w:space="0" w:color="auto"/>
            <w:bottom w:val="none" w:sz="0" w:space="0" w:color="auto"/>
            <w:right w:val="none" w:sz="0" w:space="0" w:color="auto"/>
          </w:divBdr>
        </w:div>
        <w:div w:id="496505579">
          <w:marLeft w:val="0"/>
          <w:marRight w:val="0"/>
          <w:marTop w:val="0"/>
          <w:marBottom w:val="0"/>
          <w:divBdr>
            <w:top w:val="none" w:sz="0" w:space="0" w:color="auto"/>
            <w:left w:val="none" w:sz="0" w:space="0" w:color="auto"/>
            <w:bottom w:val="none" w:sz="0" w:space="0" w:color="auto"/>
            <w:right w:val="none" w:sz="0" w:space="0" w:color="auto"/>
          </w:divBdr>
        </w:div>
        <w:div w:id="1183973841">
          <w:marLeft w:val="0"/>
          <w:marRight w:val="0"/>
          <w:marTop w:val="0"/>
          <w:marBottom w:val="0"/>
          <w:divBdr>
            <w:top w:val="none" w:sz="0" w:space="0" w:color="auto"/>
            <w:left w:val="none" w:sz="0" w:space="0" w:color="auto"/>
            <w:bottom w:val="none" w:sz="0" w:space="0" w:color="auto"/>
            <w:right w:val="none" w:sz="0" w:space="0" w:color="auto"/>
          </w:divBdr>
        </w:div>
        <w:div w:id="1088694877">
          <w:marLeft w:val="0"/>
          <w:marRight w:val="0"/>
          <w:marTop w:val="0"/>
          <w:marBottom w:val="0"/>
          <w:divBdr>
            <w:top w:val="none" w:sz="0" w:space="0" w:color="auto"/>
            <w:left w:val="none" w:sz="0" w:space="0" w:color="auto"/>
            <w:bottom w:val="none" w:sz="0" w:space="0" w:color="auto"/>
            <w:right w:val="none" w:sz="0" w:space="0" w:color="auto"/>
          </w:divBdr>
        </w:div>
        <w:div w:id="894245232">
          <w:marLeft w:val="0"/>
          <w:marRight w:val="0"/>
          <w:marTop w:val="0"/>
          <w:marBottom w:val="0"/>
          <w:divBdr>
            <w:top w:val="none" w:sz="0" w:space="0" w:color="auto"/>
            <w:left w:val="none" w:sz="0" w:space="0" w:color="auto"/>
            <w:bottom w:val="none" w:sz="0" w:space="0" w:color="auto"/>
            <w:right w:val="none" w:sz="0" w:space="0" w:color="auto"/>
          </w:divBdr>
        </w:div>
        <w:div w:id="1733769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B1B6-0A45-4171-AEDD-38A696C2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2032</Words>
  <Characters>11787</Characters>
  <Application>Microsoft Office Word</Application>
  <DocSecurity>0</DocSecurity>
  <Lines>98</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Bănățan</dc:creator>
  <cp:keywords/>
  <dc:description/>
  <cp:lastModifiedBy>Bănățan</cp:lastModifiedBy>
  <cp:revision>12</cp:revision>
  <dcterms:created xsi:type="dcterms:W3CDTF">2022-01-07T19:09:00Z</dcterms:created>
  <dcterms:modified xsi:type="dcterms:W3CDTF">2022-01-08T08:36:00Z</dcterms:modified>
</cp:coreProperties>
</file>