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AB5580"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3F7549" w:rsidP="003F7549">
      <w:pPr>
        <w:pStyle w:val="CoverTitle"/>
      </w:pPr>
      <w:r>
        <w:t>Architecture Principles</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8F3BC8" w:rsidRDefault="008F3BC8">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231431" w:history="1">
        <w:r w:rsidRPr="00904266">
          <w:rPr>
            <w:rStyle w:val="Hyperlink"/>
          </w:rPr>
          <w:t>1</w:t>
        </w:r>
        <w:r>
          <w:rPr>
            <w:rFonts w:ascii="Calibri" w:hAnsi="Calibri"/>
            <w:sz w:val="22"/>
            <w:szCs w:val="22"/>
            <w:lang w:eastAsia="en-GB"/>
          </w:rPr>
          <w:tab/>
        </w:r>
        <w:r w:rsidRPr="00904266">
          <w:rPr>
            <w:rStyle w:val="Hyperlink"/>
          </w:rPr>
          <w:t>Purpose of this Document</w:t>
        </w:r>
        <w:r>
          <w:rPr>
            <w:webHidden/>
          </w:rPr>
          <w:tab/>
        </w:r>
        <w:r>
          <w:rPr>
            <w:webHidden/>
          </w:rPr>
          <w:fldChar w:fldCharType="begin"/>
        </w:r>
        <w:r>
          <w:rPr>
            <w:webHidden/>
          </w:rPr>
          <w:instrText xml:space="preserve"> PAGEREF _Toc260231431 \h </w:instrText>
        </w:r>
        <w:r>
          <w:rPr>
            <w:webHidden/>
          </w:rPr>
        </w:r>
        <w:r>
          <w:rPr>
            <w:webHidden/>
          </w:rPr>
          <w:fldChar w:fldCharType="separate"/>
        </w:r>
        <w:r>
          <w:rPr>
            <w:webHidden/>
          </w:rPr>
          <w:t>3</w:t>
        </w:r>
        <w:r>
          <w:rPr>
            <w:webHidden/>
          </w:rPr>
          <w:fldChar w:fldCharType="end"/>
        </w:r>
      </w:hyperlink>
    </w:p>
    <w:p w:rsidR="008F3BC8" w:rsidRDefault="008F3BC8">
      <w:pPr>
        <w:pStyle w:val="TOC1"/>
        <w:rPr>
          <w:rFonts w:ascii="Calibri" w:hAnsi="Calibri"/>
          <w:sz w:val="22"/>
          <w:szCs w:val="22"/>
          <w:lang w:eastAsia="en-GB"/>
        </w:rPr>
      </w:pPr>
      <w:hyperlink w:anchor="_Toc260231432" w:history="1">
        <w:r w:rsidRPr="00904266">
          <w:rPr>
            <w:rStyle w:val="Hyperlink"/>
          </w:rPr>
          <w:t>2</w:t>
        </w:r>
        <w:r>
          <w:rPr>
            <w:rFonts w:ascii="Calibri" w:hAnsi="Calibri"/>
            <w:sz w:val="22"/>
            <w:szCs w:val="22"/>
            <w:lang w:eastAsia="en-GB"/>
          </w:rPr>
          <w:tab/>
        </w:r>
        <w:r w:rsidRPr="00904266">
          <w:rPr>
            <w:rStyle w:val="Hyperlink"/>
          </w:rPr>
          <w:t>Principle Template</w:t>
        </w:r>
        <w:r>
          <w:rPr>
            <w:webHidden/>
          </w:rPr>
          <w:tab/>
        </w:r>
        <w:r>
          <w:rPr>
            <w:webHidden/>
          </w:rPr>
          <w:fldChar w:fldCharType="begin"/>
        </w:r>
        <w:r>
          <w:rPr>
            <w:webHidden/>
          </w:rPr>
          <w:instrText xml:space="preserve"> PAGEREF _Toc260231432 \h </w:instrText>
        </w:r>
        <w:r>
          <w:rPr>
            <w:webHidden/>
          </w:rPr>
        </w:r>
        <w:r>
          <w:rPr>
            <w:webHidden/>
          </w:rPr>
          <w:fldChar w:fldCharType="separate"/>
        </w:r>
        <w:r>
          <w:rPr>
            <w:webHidden/>
          </w:rPr>
          <w:t>4</w:t>
        </w:r>
        <w:r>
          <w:rPr>
            <w:webHidden/>
          </w:rPr>
          <w:fldChar w:fldCharType="end"/>
        </w:r>
      </w:hyperlink>
    </w:p>
    <w:p w:rsidR="008F3BC8" w:rsidRDefault="008F3BC8">
      <w:pPr>
        <w:pStyle w:val="TOC1"/>
        <w:rPr>
          <w:rFonts w:ascii="Calibri" w:hAnsi="Calibri"/>
          <w:sz w:val="22"/>
          <w:szCs w:val="22"/>
          <w:lang w:eastAsia="en-GB"/>
        </w:rPr>
      </w:pPr>
      <w:hyperlink w:anchor="_Toc260231433" w:history="1">
        <w:r w:rsidRPr="00904266">
          <w:rPr>
            <w:rStyle w:val="Hyperlink"/>
          </w:rPr>
          <w:t>3</w:t>
        </w:r>
        <w:r>
          <w:rPr>
            <w:rFonts w:ascii="Calibri" w:hAnsi="Calibri"/>
            <w:sz w:val="22"/>
            <w:szCs w:val="22"/>
            <w:lang w:eastAsia="en-GB"/>
          </w:rPr>
          <w:tab/>
        </w:r>
        <w:r w:rsidRPr="00904266">
          <w:rPr>
            <w:rStyle w:val="Hyperlink"/>
          </w:rPr>
          <w:t>Summary of Principles</w:t>
        </w:r>
        <w:r>
          <w:rPr>
            <w:webHidden/>
          </w:rPr>
          <w:tab/>
        </w:r>
        <w:r>
          <w:rPr>
            <w:webHidden/>
          </w:rPr>
          <w:fldChar w:fldCharType="begin"/>
        </w:r>
        <w:r>
          <w:rPr>
            <w:webHidden/>
          </w:rPr>
          <w:instrText xml:space="preserve"> PAGEREF _Toc260231433 \h </w:instrText>
        </w:r>
        <w:r>
          <w:rPr>
            <w:webHidden/>
          </w:rPr>
        </w:r>
        <w:r>
          <w:rPr>
            <w:webHidden/>
          </w:rPr>
          <w:fldChar w:fldCharType="separate"/>
        </w:r>
        <w:r>
          <w:rPr>
            <w:webHidden/>
          </w:rPr>
          <w:t>5</w:t>
        </w:r>
        <w:r>
          <w:rPr>
            <w:webHidden/>
          </w:rPr>
          <w:fldChar w:fldCharType="end"/>
        </w:r>
      </w:hyperlink>
    </w:p>
    <w:p w:rsidR="008F3BC8" w:rsidRDefault="008F3BC8">
      <w:pPr>
        <w:pStyle w:val="TOC1"/>
        <w:rPr>
          <w:rFonts w:ascii="Calibri" w:hAnsi="Calibri"/>
          <w:sz w:val="22"/>
          <w:szCs w:val="22"/>
          <w:lang w:eastAsia="en-GB"/>
        </w:rPr>
      </w:pPr>
      <w:hyperlink w:anchor="_Toc260231434" w:history="1">
        <w:r w:rsidRPr="00904266">
          <w:rPr>
            <w:rStyle w:val="Hyperlink"/>
          </w:rPr>
          <w:t>4</w:t>
        </w:r>
        <w:r>
          <w:rPr>
            <w:rFonts w:ascii="Calibri" w:hAnsi="Calibri"/>
            <w:sz w:val="22"/>
            <w:szCs w:val="22"/>
            <w:lang w:eastAsia="en-GB"/>
          </w:rPr>
          <w:tab/>
        </w:r>
        <w:r w:rsidRPr="00904266">
          <w:rPr>
            <w:rStyle w:val="Hyperlink"/>
          </w:rPr>
          <w:t>Business Principles</w:t>
        </w:r>
        <w:r>
          <w:rPr>
            <w:webHidden/>
          </w:rPr>
          <w:tab/>
        </w:r>
        <w:r>
          <w:rPr>
            <w:webHidden/>
          </w:rPr>
          <w:fldChar w:fldCharType="begin"/>
        </w:r>
        <w:r>
          <w:rPr>
            <w:webHidden/>
          </w:rPr>
          <w:instrText xml:space="preserve"> PAGEREF _Toc260231434 \h </w:instrText>
        </w:r>
        <w:r>
          <w:rPr>
            <w:webHidden/>
          </w:rPr>
        </w:r>
        <w:r>
          <w:rPr>
            <w:webHidden/>
          </w:rPr>
          <w:fldChar w:fldCharType="separate"/>
        </w:r>
        <w:r>
          <w:rPr>
            <w:webHidden/>
          </w:rPr>
          <w:t>6</w:t>
        </w:r>
        <w:r>
          <w:rPr>
            <w:webHidden/>
          </w:rPr>
          <w:fldChar w:fldCharType="end"/>
        </w:r>
      </w:hyperlink>
    </w:p>
    <w:p w:rsidR="008F3BC8" w:rsidRDefault="008F3BC8">
      <w:pPr>
        <w:pStyle w:val="TOC1"/>
        <w:rPr>
          <w:rFonts w:ascii="Calibri" w:hAnsi="Calibri"/>
          <w:sz w:val="22"/>
          <w:szCs w:val="22"/>
          <w:lang w:eastAsia="en-GB"/>
        </w:rPr>
      </w:pPr>
      <w:hyperlink w:anchor="_Toc260231435" w:history="1">
        <w:r w:rsidRPr="00904266">
          <w:rPr>
            <w:rStyle w:val="Hyperlink"/>
          </w:rPr>
          <w:t>5</w:t>
        </w:r>
        <w:r>
          <w:rPr>
            <w:rFonts w:ascii="Calibri" w:hAnsi="Calibri"/>
            <w:sz w:val="22"/>
            <w:szCs w:val="22"/>
            <w:lang w:eastAsia="en-GB"/>
          </w:rPr>
          <w:tab/>
        </w:r>
        <w:r w:rsidRPr="00904266">
          <w:rPr>
            <w:rStyle w:val="Hyperlink"/>
          </w:rPr>
          <w:t>Data Principles</w:t>
        </w:r>
        <w:r>
          <w:rPr>
            <w:webHidden/>
          </w:rPr>
          <w:tab/>
        </w:r>
        <w:r>
          <w:rPr>
            <w:webHidden/>
          </w:rPr>
          <w:fldChar w:fldCharType="begin"/>
        </w:r>
        <w:r>
          <w:rPr>
            <w:webHidden/>
          </w:rPr>
          <w:instrText xml:space="preserve"> PAGEREF _Toc260231435 \h </w:instrText>
        </w:r>
        <w:r>
          <w:rPr>
            <w:webHidden/>
          </w:rPr>
        </w:r>
        <w:r>
          <w:rPr>
            <w:webHidden/>
          </w:rPr>
          <w:fldChar w:fldCharType="separate"/>
        </w:r>
        <w:r>
          <w:rPr>
            <w:webHidden/>
          </w:rPr>
          <w:t>7</w:t>
        </w:r>
        <w:r>
          <w:rPr>
            <w:webHidden/>
          </w:rPr>
          <w:fldChar w:fldCharType="end"/>
        </w:r>
      </w:hyperlink>
    </w:p>
    <w:p w:rsidR="008F3BC8" w:rsidRDefault="008F3BC8">
      <w:pPr>
        <w:pStyle w:val="TOC1"/>
        <w:rPr>
          <w:rFonts w:ascii="Calibri" w:hAnsi="Calibri"/>
          <w:sz w:val="22"/>
          <w:szCs w:val="22"/>
          <w:lang w:eastAsia="en-GB"/>
        </w:rPr>
      </w:pPr>
      <w:hyperlink w:anchor="_Toc260231436" w:history="1">
        <w:r w:rsidRPr="00904266">
          <w:rPr>
            <w:rStyle w:val="Hyperlink"/>
          </w:rPr>
          <w:t>6</w:t>
        </w:r>
        <w:r>
          <w:rPr>
            <w:rFonts w:ascii="Calibri" w:hAnsi="Calibri"/>
            <w:sz w:val="22"/>
            <w:szCs w:val="22"/>
            <w:lang w:eastAsia="en-GB"/>
          </w:rPr>
          <w:tab/>
        </w:r>
        <w:r w:rsidRPr="00904266">
          <w:rPr>
            <w:rStyle w:val="Hyperlink"/>
          </w:rPr>
          <w:t>Application Principles</w:t>
        </w:r>
        <w:r>
          <w:rPr>
            <w:webHidden/>
          </w:rPr>
          <w:tab/>
        </w:r>
        <w:r>
          <w:rPr>
            <w:webHidden/>
          </w:rPr>
          <w:fldChar w:fldCharType="begin"/>
        </w:r>
        <w:r>
          <w:rPr>
            <w:webHidden/>
          </w:rPr>
          <w:instrText xml:space="preserve"> PAGEREF _Toc260231436 \h </w:instrText>
        </w:r>
        <w:r>
          <w:rPr>
            <w:webHidden/>
          </w:rPr>
        </w:r>
        <w:r>
          <w:rPr>
            <w:webHidden/>
          </w:rPr>
          <w:fldChar w:fldCharType="separate"/>
        </w:r>
        <w:r>
          <w:rPr>
            <w:webHidden/>
          </w:rPr>
          <w:t>8</w:t>
        </w:r>
        <w:r>
          <w:rPr>
            <w:webHidden/>
          </w:rPr>
          <w:fldChar w:fldCharType="end"/>
        </w:r>
      </w:hyperlink>
    </w:p>
    <w:p w:rsidR="008F3BC8" w:rsidRDefault="008F3BC8">
      <w:pPr>
        <w:pStyle w:val="TOC1"/>
        <w:rPr>
          <w:rFonts w:ascii="Calibri" w:hAnsi="Calibri"/>
          <w:sz w:val="22"/>
          <w:szCs w:val="22"/>
          <w:lang w:eastAsia="en-GB"/>
        </w:rPr>
      </w:pPr>
      <w:hyperlink w:anchor="_Toc260231437" w:history="1">
        <w:r w:rsidRPr="00904266">
          <w:rPr>
            <w:rStyle w:val="Hyperlink"/>
          </w:rPr>
          <w:t>7</w:t>
        </w:r>
        <w:r>
          <w:rPr>
            <w:rFonts w:ascii="Calibri" w:hAnsi="Calibri"/>
            <w:sz w:val="22"/>
            <w:szCs w:val="22"/>
            <w:lang w:eastAsia="en-GB"/>
          </w:rPr>
          <w:tab/>
        </w:r>
        <w:r w:rsidRPr="00904266">
          <w:rPr>
            <w:rStyle w:val="Hyperlink"/>
          </w:rPr>
          <w:t>Technology Principles</w:t>
        </w:r>
        <w:r>
          <w:rPr>
            <w:webHidden/>
          </w:rPr>
          <w:tab/>
        </w:r>
        <w:r>
          <w:rPr>
            <w:webHidden/>
          </w:rPr>
          <w:fldChar w:fldCharType="begin"/>
        </w:r>
        <w:r>
          <w:rPr>
            <w:webHidden/>
          </w:rPr>
          <w:instrText xml:space="preserve"> PAGEREF _Toc260231437 \h </w:instrText>
        </w:r>
        <w:r>
          <w:rPr>
            <w:webHidden/>
          </w:rPr>
        </w:r>
        <w:r>
          <w:rPr>
            <w:webHidden/>
          </w:rPr>
          <w:fldChar w:fldCharType="separate"/>
        </w:r>
        <w:r>
          <w:rPr>
            <w:webHidden/>
          </w:rPr>
          <w:t>9</w:t>
        </w:r>
        <w:r>
          <w:rPr>
            <w:webHidden/>
          </w:rPr>
          <w:fldChar w:fldCharType="end"/>
        </w:r>
      </w:hyperlink>
    </w:p>
    <w:p w:rsidR="003F7549" w:rsidRDefault="008F3BC8"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Architecture Principles</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231431"/>
      <w:bookmarkEnd w:id="2"/>
      <w:bookmarkEnd w:id="3"/>
      <w:r>
        <w:t>Purpose</w:t>
      </w:r>
      <w:r w:rsidR="004D2A14">
        <w:t xml:space="preserve"> of this Document</w:t>
      </w:r>
      <w:bookmarkEnd w:id="4"/>
    </w:p>
    <w:p w:rsidR="004D2A14" w:rsidRDefault="004D2A14" w:rsidP="004D2A14">
      <w:pPr>
        <w:tabs>
          <w:tab w:val="right" w:pos="9720"/>
        </w:tabs>
      </w:pPr>
      <w:r>
        <w:t>This document details the Architecture Principles to which &lt;enter organization name&gt; adheres.</w:t>
      </w:r>
    </w:p>
    <w:p w:rsidR="004D2A14" w:rsidRDefault="004D2A14" w:rsidP="004D2A14">
      <w:r>
        <w:t>&lt;</w:t>
      </w:r>
      <w:r w:rsidR="00A7146A">
        <w:t>&lt;</w:t>
      </w:r>
      <w:r>
        <w:t>The purpose of this document is to define the Architecture Principles for the relevant domain/sub-domain.</w:t>
      </w:r>
    </w:p>
    <w:p w:rsidR="004D2A14" w:rsidRDefault="004D2A14" w:rsidP="004D2A14">
      <w:r>
        <w:t>Note 1: A principle defines the enduring rules that govern the architecture of a desired system; i.e., the target architecture. It is mandatory for principles to be considered when designing architectures.</w:t>
      </w:r>
    </w:p>
    <w:p w:rsidR="004D2A14" w:rsidRDefault="004D2A14" w:rsidP="004D2A14">
      <w:r>
        <w:t>Note 2: A domain team may wish to create one principles document for the domain, or multiple principles documents – one per sub-domain. This section should outline the number of principles documents that exist for the domain.</w:t>
      </w:r>
    </w:p>
    <w:p w:rsidR="004D2A14" w:rsidRDefault="004D2A14" w:rsidP="004D2A14">
      <w:r>
        <w:t>Note 3: If this document contains all the principles for a domai</w:t>
      </w:r>
      <w:r w:rsidRPr="007157EA">
        <w:t>n, Section 3 (Architecture Principles) c</w:t>
      </w:r>
      <w:r>
        <w:t>an be split into a number of sections, one for each sub-domain, with each section heading including the sub-domain name in its title.</w:t>
      </w:r>
    </w:p>
    <w:p w:rsidR="004D2A14" w:rsidRDefault="004D2A14" w:rsidP="004D2A14">
      <w:r>
        <w:t>Note 4: This exercise only defines the content structure and deliverable templates for the Reference Architecture. It does not define any governance or RACI aspects of these deliverables, n</w:t>
      </w:r>
      <w:r w:rsidRPr="007157EA">
        <w:t xml:space="preserve">or state how and when these deliverables should be completed as these decisions will need to be taken by the XXXX </w:t>
      </w:r>
      <w:r>
        <w:t>architecture function that includes the domain teams.</w:t>
      </w:r>
    </w:p>
    <w:p w:rsidR="004D2A14" w:rsidRPr="007157EA" w:rsidRDefault="004D2A14" w:rsidP="004D2A14">
      <w:r>
        <w:t>Note 5: These deliverable templates are based on generic enterprise architecture best practice, TOGAF, and the format of the current architecture documentation with</w:t>
      </w:r>
      <w:r w:rsidRPr="007157EA">
        <w:t>in XXXX.</w:t>
      </w:r>
    </w:p>
    <w:p w:rsidR="004D2A14" w:rsidRDefault="004D2A14" w:rsidP="004D2A14">
      <w:r>
        <w:t>The purpose of this section is to provide the background and context for this document.</w:t>
      </w:r>
    </w:p>
    <w:p w:rsidR="004D2A14" w:rsidRDefault="004D2A14" w:rsidP="004D2A14">
      <w:r>
        <w:t>Mandatory/optional: This section is mandatory.</w:t>
      </w:r>
    </w:p>
    <w:p w:rsidR="004D2A14" w:rsidRDefault="004D2A14" w:rsidP="004D2A14">
      <w:r>
        <w:t>In terms of quality criteria, this section should make clear:</w:t>
      </w:r>
    </w:p>
    <w:p w:rsidR="004D2A14" w:rsidRDefault="004D2A14" w:rsidP="00202B2E">
      <w:pPr>
        <w:ind w:left="540" w:hanging="540"/>
      </w:pPr>
      <w:r>
        <w:t>a.</w:t>
      </w:r>
      <w:r>
        <w:tab/>
        <w:t>Domain/sub-domain for which this architecture princi</w:t>
      </w:r>
      <w:r w:rsidR="00202B2E">
        <w:t>ples document has been produced</w:t>
      </w:r>
    </w:p>
    <w:p w:rsidR="004D2A14" w:rsidRDefault="004D2A14" w:rsidP="00202B2E">
      <w:pPr>
        <w:ind w:left="540" w:hanging="540"/>
      </w:pPr>
      <w:r>
        <w:t>b.</w:t>
      </w:r>
      <w:r>
        <w:tab/>
        <w:t>Previous events and the rationale/backg</w:t>
      </w:r>
      <w:r w:rsidR="00202B2E">
        <w:t>round/context for this document</w:t>
      </w:r>
    </w:p>
    <w:p w:rsidR="004D2A14" w:rsidRDefault="004D2A14" w:rsidP="00202B2E">
      <w:pPr>
        <w:ind w:left="540" w:hanging="540"/>
      </w:pPr>
      <w:r>
        <w:t>c.</w:t>
      </w:r>
      <w:r>
        <w:tab/>
        <w:t>Purpose of the architecture principles and thus this docume</w:t>
      </w:r>
      <w:r w:rsidR="00202B2E">
        <w:t>nt</w:t>
      </w:r>
    </w:p>
    <w:p w:rsidR="004D2A14" w:rsidRDefault="004D2A14" w:rsidP="00202B2E">
      <w:pPr>
        <w:ind w:left="540" w:hanging="540"/>
      </w:pPr>
      <w:r>
        <w:t>d.</w:t>
      </w:r>
      <w:r>
        <w:tab/>
        <w:t>Scope of this document which clearly outlines the architecture prin</w:t>
      </w:r>
      <w:r w:rsidR="00202B2E">
        <w:t>ciples both in and out of scope</w:t>
      </w:r>
    </w:p>
    <w:p w:rsidR="004D2A14" w:rsidRDefault="004D2A14" w:rsidP="00202B2E">
      <w:pPr>
        <w:ind w:left="540" w:hanging="540"/>
      </w:pPr>
      <w:r>
        <w:t>e.</w:t>
      </w:r>
      <w:r>
        <w:tab/>
        <w:t>Stakeholders for the architectu</w:t>
      </w:r>
      <w:r w:rsidR="00202B2E">
        <w:t>re principles and this document</w:t>
      </w:r>
    </w:p>
    <w:p w:rsidR="004D2A14" w:rsidRPr="00B059C0" w:rsidRDefault="004D2A14" w:rsidP="00202B2E">
      <w:pPr>
        <w:ind w:left="540" w:hanging="540"/>
      </w:pPr>
      <w:r>
        <w:t>f.</w:t>
      </w:r>
      <w:r>
        <w:tab/>
        <w:t>Outline of the architect</w:t>
      </w:r>
      <w:r w:rsidR="00202B2E">
        <w:t>ure principle documentation set</w:t>
      </w:r>
      <w:r>
        <w:t>&gt;</w:t>
      </w:r>
      <w:r w:rsidR="00A7146A">
        <w:t>&gt;</w:t>
      </w:r>
    </w:p>
    <w:p w:rsidR="006E52A2" w:rsidRDefault="004D2A14" w:rsidP="00D20E50">
      <w:pPr>
        <w:pStyle w:val="Heading1"/>
      </w:pPr>
      <w:bookmarkStart w:id="5" w:name="tag_37_02_03_02"/>
      <w:bookmarkStart w:id="6" w:name="_Toc260231432"/>
      <w:bookmarkEnd w:id="5"/>
      <w:r>
        <w:t>Principle</w:t>
      </w:r>
      <w:r w:rsidR="00FC4EC3">
        <w:t xml:space="preserve"> Template</w:t>
      </w:r>
      <w:bookmarkEnd w:id="6"/>
    </w:p>
    <w:p w:rsidR="004D2A14" w:rsidRDefault="004D2A14" w:rsidP="004D2A14">
      <w:r>
        <w:t>Principles are general rules and guidelines, intended to be enduring and seldom amended, that inform and support the way in which an organization sets about fulfilling its mission.</w:t>
      </w:r>
    </w:p>
    <w:p w:rsidR="004D2A14" w:rsidRDefault="004D2A14" w:rsidP="004D2A14">
      <w:r>
        <w:t>In their turn, principles may be just one element in a structured set of ideas that collectively define and guide the organization, from values through to actions and results.</w:t>
      </w:r>
    </w:p>
    <w:p w:rsidR="004D2A14" w:rsidRDefault="004D2A14" w:rsidP="004D2A14">
      <w:r>
        <w:t>It may be that the Architecture Principles are documented using a wiki or as an intranet rather than a text-based document. Even better would be to use a licensed TOGAF tool that captures this output.</w:t>
      </w:r>
    </w:p>
    <w:p w:rsidR="004D2A14" w:rsidRPr="00B059C0" w:rsidRDefault="004D2A14" w:rsidP="004D2A14">
      <w:r>
        <w:t xml:space="preserve">This document shows “typical” contents of the </w:t>
      </w:r>
      <w:r w:rsidRPr="00B059C0">
        <w:t>Architecture Principles and can be adapted to align with any TOGAF adaptation being implemen</w:t>
      </w:r>
      <w:r>
        <w:t>ted</w:t>
      </w:r>
      <w:r w:rsidRPr="00B059C0">
        <w:t>.</w:t>
      </w:r>
    </w:p>
    <w:p w:rsidR="004D2A14" w:rsidRDefault="004D2A14" w:rsidP="004D2A14">
      <w:r>
        <w:t>Each principle will follow the template below. The template can be adapted to align with any TOGAF adaptation being implemented.</w:t>
      </w:r>
    </w:p>
    <w:p w:rsidR="004D2A14" w:rsidRDefault="004D2A14" w:rsidP="007157EA">
      <w:r>
        <w:t>The Name should both represent the essence of the rule as well as be easy to remember. Specific technology platforms should not be mentioned in the Name or Statement of a principle. Avoid ambiguous words in the Name and Statement such as: “support”, “open”, “consider”, and the word “avoid” itself. Be careful with “manage (ment)”, and look for unnecessary adjectives and adverbs (fluff).</w:t>
      </w:r>
    </w:p>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FC4EC3" w:rsidTr="00FC4EC3">
        <w:tblPrEx>
          <w:tblCellMar>
            <w:top w:w="0" w:type="dxa"/>
            <w:bottom w:w="0" w:type="dxa"/>
          </w:tblCellMar>
        </w:tblPrEx>
        <w:trPr>
          <w:cantSplit/>
        </w:trPr>
        <w:tc>
          <w:tcPr>
            <w:tcW w:w="1440" w:type="dxa"/>
            <w:shd w:val="clear" w:color="auto" w:fill="E0E0E0"/>
          </w:tcPr>
          <w:p w:rsidR="00FC4EC3" w:rsidRPr="00FC4EC3" w:rsidRDefault="00FC4EC3" w:rsidP="00FC4EC3">
            <w:pPr>
              <w:pStyle w:val="TableText"/>
              <w:rPr>
                <w:b/>
              </w:rPr>
            </w:pPr>
            <w:r w:rsidRPr="00FC4EC3">
              <w:rPr>
                <w:b/>
              </w:rPr>
              <w:t>Name</w:t>
            </w:r>
          </w:p>
        </w:tc>
        <w:tc>
          <w:tcPr>
            <w:tcW w:w="7920" w:type="dxa"/>
            <w:shd w:val="clear" w:color="auto" w:fill="E0E0E0"/>
          </w:tcPr>
          <w:p w:rsidR="00FC4EC3" w:rsidRPr="00FC4EC3" w:rsidRDefault="00FC4EC3" w:rsidP="00FC4EC3">
            <w:pPr>
              <w:pStyle w:val="TableText"/>
              <w:rPr>
                <w:b/>
              </w:rPr>
            </w:pPr>
            <w:r>
              <w:rPr>
                <w:b/>
              </w:rPr>
              <w:t>&lt;Name of Principle&gt;</w:t>
            </w:r>
          </w:p>
        </w:tc>
      </w:tr>
      <w:tr w:rsidR="004D2A14" w:rsidTr="004D2A14">
        <w:tblPrEx>
          <w:tblCellMar>
            <w:top w:w="0" w:type="dxa"/>
            <w:bottom w:w="0" w:type="dxa"/>
          </w:tblCellMar>
        </w:tblPrEx>
        <w:trPr>
          <w:cantSplit/>
        </w:trPr>
        <w:tc>
          <w:tcPr>
            <w:tcW w:w="1440" w:type="dxa"/>
            <w:shd w:val="clear" w:color="auto" w:fill="E0E0E0"/>
          </w:tcPr>
          <w:p w:rsidR="004D2A14" w:rsidRPr="00FC4EC3" w:rsidRDefault="004D2A14" w:rsidP="004D2A14">
            <w:pPr>
              <w:pStyle w:val="TableText"/>
              <w:keepNext/>
              <w:rPr>
                <w:b/>
              </w:rPr>
            </w:pPr>
            <w:r>
              <w:rPr>
                <w:b/>
              </w:rPr>
              <w:t>Reference</w:t>
            </w:r>
          </w:p>
        </w:tc>
        <w:tc>
          <w:tcPr>
            <w:tcW w:w="7920" w:type="dxa"/>
          </w:tcPr>
          <w:p w:rsidR="004D2A14" w:rsidRDefault="004D2A14" w:rsidP="004D2A14">
            <w:pPr>
              <w:pStyle w:val="TableText"/>
              <w:keepNext/>
            </w:pPr>
            <w:r w:rsidRPr="00FF404B">
              <w:t>&lt;Uniq</w:t>
            </w:r>
            <w:r>
              <w:t>ue identifier for the principle</w:t>
            </w:r>
            <w:r w:rsidRPr="00FF404B">
              <w:t>&gt;</w:t>
            </w:r>
          </w:p>
        </w:tc>
      </w:tr>
      <w:tr w:rsidR="00FC4EC3" w:rsidTr="00FC4EC3">
        <w:tblPrEx>
          <w:tblCellMar>
            <w:top w:w="0" w:type="dxa"/>
            <w:bottom w:w="0" w:type="dxa"/>
          </w:tblCellMar>
        </w:tblPrEx>
        <w:trPr>
          <w:cantSplit/>
        </w:trPr>
        <w:tc>
          <w:tcPr>
            <w:tcW w:w="1440" w:type="dxa"/>
            <w:shd w:val="clear" w:color="auto" w:fill="E0E0E0"/>
          </w:tcPr>
          <w:p w:rsidR="00FC4EC3" w:rsidRPr="00FC4EC3" w:rsidRDefault="00FC4EC3" w:rsidP="00FC4EC3">
            <w:pPr>
              <w:pStyle w:val="TableText"/>
              <w:rPr>
                <w:b/>
              </w:rPr>
            </w:pPr>
            <w:r w:rsidRPr="00FC4EC3">
              <w:rPr>
                <w:b/>
              </w:rPr>
              <w:t>Statement</w:t>
            </w:r>
          </w:p>
        </w:tc>
        <w:tc>
          <w:tcPr>
            <w:tcW w:w="7920" w:type="dxa"/>
          </w:tcPr>
          <w:p w:rsidR="004D2A14" w:rsidRDefault="00FC4EC3" w:rsidP="00FC4EC3">
            <w:pPr>
              <w:pStyle w:val="TableText"/>
            </w:pPr>
            <w:r>
              <w:t>The Statement should succinctly and unambiguously communicate the fundamental rule. For the most part, the principles statements for managing information are similar from one organization to the next. It is vital that the principles statement be unambiguous.</w:t>
            </w:r>
          </w:p>
        </w:tc>
      </w:tr>
      <w:tr w:rsidR="00FC4EC3" w:rsidTr="00FC4EC3">
        <w:tblPrEx>
          <w:tblCellMar>
            <w:top w:w="0" w:type="dxa"/>
            <w:bottom w:w="0" w:type="dxa"/>
          </w:tblCellMar>
        </w:tblPrEx>
        <w:trPr>
          <w:cantSplit/>
        </w:trPr>
        <w:tc>
          <w:tcPr>
            <w:tcW w:w="1440" w:type="dxa"/>
            <w:shd w:val="clear" w:color="auto" w:fill="E0E0E0"/>
          </w:tcPr>
          <w:p w:rsidR="00FC4EC3" w:rsidRPr="00FC4EC3" w:rsidRDefault="00FC4EC3" w:rsidP="00FC4EC3">
            <w:pPr>
              <w:pStyle w:val="TableText"/>
              <w:rPr>
                <w:b/>
              </w:rPr>
            </w:pPr>
            <w:r w:rsidRPr="00FC4EC3">
              <w:rPr>
                <w:b/>
              </w:rPr>
              <w:t>Rationale</w:t>
            </w:r>
          </w:p>
        </w:tc>
        <w:tc>
          <w:tcPr>
            <w:tcW w:w="7920" w:type="dxa"/>
          </w:tcPr>
          <w:p w:rsidR="004D2A14" w:rsidRDefault="00FC4EC3" w:rsidP="00FC4EC3">
            <w:pPr>
              <w:pStyle w:val="TableText"/>
            </w:pPr>
            <w:r>
              <w:t>The Rationale should highlight the business benefits of adhering to the principle, using business terminology. Point to the similarity of information and technology principles to the principles governing business operations. Also describe the relationship to other principles, and the intentions regarding a balanced interpretation. Describe situations where one principle would be given precedence or carry more weight than another for making a decision.</w:t>
            </w:r>
          </w:p>
        </w:tc>
      </w:tr>
      <w:tr w:rsidR="00FC4EC3" w:rsidTr="00FC4EC3">
        <w:tblPrEx>
          <w:tblCellMar>
            <w:top w:w="0" w:type="dxa"/>
            <w:bottom w:w="0" w:type="dxa"/>
          </w:tblCellMar>
        </w:tblPrEx>
        <w:trPr>
          <w:cantSplit/>
        </w:trPr>
        <w:tc>
          <w:tcPr>
            <w:tcW w:w="1440" w:type="dxa"/>
            <w:shd w:val="clear" w:color="auto" w:fill="E0E0E0"/>
          </w:tcPr>
          <w:p w:rsidR="00FC4EC3" w:rsidRPr="00FC4EC3" w:rsidRDefault="00FC4EC3" w:rsidP="00FC4EC3">
            <w:pPr>
              <w:pStyle w:val="TableText"/>
              <w:rPr>
                <w:b/>
              </w:rPr>
            </w:pPr>
            <w:r w:rsidRPr="00FC4EC3">
              <w:rPr>
                <w:b/>
              </w:rPr>
              <w:t>Implications</w:t>
            </w:r>
          </w:p>
        </w:tc>
        <w:tc>
          <w:tcPr>
            <w:tcW w:w="7920" w:type="dxa"/>
          </w:tcPr>
          <w:p w:rsidR="004D2A14" w:rsidRDefault="00FC4EC3" w:rsidP="00FC4EC3">
            <w:pPr>
              <w:pStyle w:val="TableText"/>
            </w:pPr>
            <w:r>
              <w:t>The Implications should highlight the requirements, both for the business and IT, for carrying out the principle – in terms of resources, costs, and activities/tasks. It will often be apparent that current systems, standards, or practices would be incongruent with the principle upon adoption. The impact to the business and consequences of adopting a principle should be clearly stated. The reader should readily discern the answer to: “How does this affect me?” It is important not to oversimplify, trivialize, or judge the merit of the impact. Some of the implications will be identified as potential impacts only, and may be speculative rather than fully analyzed.</w:t>
            </w:r>
          </w:p>
        </w:tc>
      </w:tr>
    </w:tbl>
    <w:p w:rsidR="004D2A14" w:rsidRDefault="004D2A14" w:rsidP="002B312B">
      <w:pPr>
        <w:pStyle w:val="Heading1"/>
      </w:pPr>
      <w:bookmarkStart w:id="7" w:name="_Toc260231433"/>
      <w:r>
        <w:t>Summary of Principles</w:t>
      </w:r>
      <w:bookmarkEnd w:id="7"/>
    </w:p>
    <w:p w:rsidR="004D2A14" w:rsidRDefault="004D2A14" w:rsidP="004D2A14">
      <w:r>
        <w:t>&lt;</w:t>
      </w:r>
      <w:r w:rsidR="00A7146A">
        <w:t>&lt;</w:t>
      </w:r>
      <w:r>
        <w:t>The purpose of this section is to provide a list of the high-level principles (in bullet or table format) that are defined in this document.</w:t>
      </w:r>
    </w:p>
    <w:p w:rsidR="004D2A14" w:rsidRDefault="004D2A14" w:rsidP="004D2A14">
      <w:r>
        <w:t>Mandatory/optional: This section is mandatory.</w:t>
      </w:r>
    </w:p>
    <w:p w:rsidR="004D2A14" w:rsidRDefault="004D2A14" w:rsidP="004D2A14">
      <w:r>
        <w:t>In terms of quality criteria, this section should make clear:</w:t>
      </w:r>
    </w:p>
    <w:p w:rsidR="004D2A14" w:rsidRPr="004D2A14" w:rsidRDefault="004D2A14" w:rsidP="00202B2E">
      <w:pPr>
        <w:ind w:left="540" w:hanging="540"/>
      </w:pPr>
      <w:r>
        <w:t>a.</w:t>
      </w:r>
      <w:r>
        <w:tab/>
        <w:t>Descriptions of the high-le</w:t>
      </w:r>
      <w:r w:rsidR="00A7146A">
        <w:t>vel principles in this document&gt;</w:t>
      </w:r>
      <w:r>
        <w:t>&gt;</w:t>
      </w:r>
    </w:p>
    <w:p w:rsidR="006E52A2" w:rsidRDefault="00FC4EC3" w:rsidP="002B312B">
      <w:pPr>
        <w:pStyle w:val="Heading1"/>
      </w:pPr>
      <w:bookmarkStart w:id="8" w:name="_Toc260231434"/>
      <w:r>
        <w:t>Business Principles</w:t>
      </w:r>
      <w:bookmarkEnd w:id="8"/>
    </w:p>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FC4EC3" w:rsidTr="008D3F13">
        <w:tblPrEx>
          <w:tblCellMar>
            <w:top w:w="0" w:type="dxa"/>
            <w:bottom w:w="0" w:type="dxa"/>
          </w:tblCellMar>
        </w:tblPrEx>
        <w:trPr>
          <w:cantSplit/>
        </w:trPr>
        <w:tc>
          <w:tcPr>
            <w:tcW w:w="1440" w:type="dxa"/>
            <w:shd w:val="clear" w:color="auto" w:fill="E0E0E0"/>
          </w:tcPr>
          <w:p w:rsidR="00FC4EC3" w:rsidRPr="00FC4EC3" w:rsidRDefault="00FC4EC3" w:rsidP="008D3F13">
            <w:pPr>
              <w:pStyle w:val="TableText"/>
              <w:rPr>
                <w:b/>
              </w:rPr>
            </w:pPr>
            <w:r w:rsidRPr="00FC4EC3">
              <w:rPr>
                <w:b/>
              </w:rPr>
              <w:t>Name</w:t>
            </w:r>
          </w:p>
        </w:tc>
        <w:tc>
          <w:tcPr>
            <w:tcW w:w="7920" w:type="dxa"/>
            <w:shd w:val="clear" w:color="auto" w:fill="E0E0E0"/>
          </w:tcPr>
          <w:p w:rsidR="00FC4EC3" w:rsidRPr="00FC4EC3" w:rsidRDefault="0011363D" w:rsidP="008D3F13">
            <w:pPr>
              <w:pStyle w:val="TableText"/>
              <w:rPr>
                <w:b/>
              </w:rPr>
            </w:pPr>
            <w:r>
              <w:rPr>
                <w:b/>
              </w:rPr>
              <w:t>Primacy of Principles</w:t>
            </w:r>
          </w:p>
        </w:tc>
      </w:tr>
      <w:tr w:rsidR="00202B2E" w:rsidTr="00631840">
        <w:tblPrEx>
          <w:tblCellMar>
            <w:top w:w="0" w:type="dxa"/>
            <w:bottom w:w="0" w:type="dxa"/>
          </w:tblCellMar>
        </w:tblPrEx>
        <w:trPr>
          <w:cantSplit/>
        </w:trPr>
        <w:tc>
          <w:tcPr>
            <w:tcW w:w="1440" w:type="dxa"/>
            <w:shd w:val="clear" w:color="auto" w:fill="E0E0E0"/>
          </w:tcPr>
          <w:p w:rsidR="00202B2E" w:rsidRPr="00FC4EC3" w:rsidRDefault="00202B2E" w:rsidP="00631840">
            <w:pPr>
              <w:pStyle w:val="TableText"/>
              <w:keepNext/>
              <w:rPr>
                <w:b/>
              </w:rPr>
            </w:pPr>
            <w:r>
              <w:rPr>
                <w:b/>
              </w:rPr>
              <w:t>Reference</w:t>
            </w:r>
          </w:p>
        </w:tc>
        <w:tc>
          <w:tcPr>
            <w:tcW w:w="7920" w:type="dxa"/>
          </w:tcPr>
          <w:p w:rsidR="00202B2E" w:rsidRDefault="00202B2E" w:rsidP="00631840">
            <w:pPr>
              <w:pStyle w:val="TableText"/>
              <w:keepNext/>
            </w:pPr>
            <w:r>
              <w:t>BP01</w:t>
            </w:r>
          </w:p>
        </w:tc>
      </w:tr>
      <w:tr w:rsidR="00FC4EC3" w:rsidTr="008D3F13">
        <w:tblPrEx>
          <w:tblCellMar>
            <w:top w:w="0" w:type="dxa"/>
            <w:bottom w:w="0" w:type="dxa"/>
          </w:tblCellMar>
        </w:tblPrEx>
        <w:trPr>
          <w:cantSplit/>
        </w:trPr>
        <w:tc>
          <w:tcPr>
            <w:tcW w:w="1440" w:type="dxa"/>
            <w:shd w:val="clear" w:color="auto" w:fill="E0E0E0"/>
          </w:tcPr>
          <w:p w:rsidR="00FC4EC3" w:rsidRPr="00FC4EC3" w:rsidRDefault="00FC4EC3" w:rsidP="008D3F13">
            <w:pPr>
              <w:pStyle w:val="TableText"/>
              <w:rPr>
                <w:b/>
              </w:rPr>
            </w:pPr>
            <w:r w:rsidRPr="00FC4EC3">
              <w:rPr>
                <w:b/>
              </w:rPr>
              <w:t>Statement</w:t>
            </w:r>
          </w:p>
        </w:tc>
        <w:tc>
          <w:tcPr>
            <w:tcW w:w="7920" w:type="dxa"/>
          </w:tcPr>
          <w:p w:rsidR="00FC4EC3" w:rsidRDefault="0011363D" w:rsidP="008D3F13">
            <w:pPr>
              <w:pStyle w:val="TableText"/>
            </w:pPr>
            <w:r>
              <w:t>These principles of information management apply to all organizations within the enterprise.</w:t>
            </w:r>
          </w:p>
        </w:tc>
      </w:tr>
      <w:tr w:rsidR="00FC4EC3" w:rsidTr="008D3F13">
        <w:tblPrEx>
          <w:tblCellMar>
            <w:top w:w="0" w:type="dxa"/>
            <w:bottom w:w="0" w:type="dxa"/>
          </w:tblCellMar>
        </w:tblPrEx>
        <w:trPr>
          <w:cantSplit/>
        </w:trPr>
        <w:tc>
          <w:tcPr>
            <w:tcW w:w="1440" w:type="dxa"/>
            <w:shd w:val="clear" w:color="auto" w:fill="E0E0E0"/>
          </w:tcPr>
          <w:p w:rsidR="00FC4EC3" w:rsidRPr="00FC4EC3" w:rsidRDefault="00FC4EC3" w:rsidP="008D3F13">
            <w:pPr>
              <w:pStyle w:val="TableText"/>
              <w:rPr>
                <w:b/>
              </w:rPr>
            </w:pPr>
            <w:r w:rsidRPr="00FC4EC3">
              <w:rPr>
                <w:b/>
              </w:rPr>
              <w:t>Rationale</w:t>
            </w:r>
          </w:p>
        </w:tc>
        <w:tc>
          <w:tcPr>
            <w:tcW w:w="7920" w:type="dxa"/>
          </w:tcPr>
          <w:p w:rsidR="00202B2E" w:rsidRDefault="0011363D" w:rsidP="008D3F13">
            <w:pPr>
              <w:pStyle w:val="TableText"/>
            </w:pPr>
            <w:r>
              <w:t>The only way we can provide a consistent and measurable level of quality information to decision-makers is if all organizations abide by the principles.</w:t>
            </w:r>
          </w:p>
        </w:tc>
      </w:tr>
      <w:tr w:rsidR="00FC4EC3" w:rsidTr="008D3F13">
        <w:tblPrEx>
          <w:tblCellMar>
            <w:top w:w="0" w:type="dxa"/>
            <w:bottom w:w="0" w:type="dxa"/>
          </w:tblCellMar>
        </w:tblPrEx>
        <w:trPr>
          <w:cantSplit/>
        </w:trPr>
        <w:tc>
          <w:tcPr>
            <w:tcW w:w="1440" w:type="dxa"/>
            <w:shd w:val="clear" w:color="auto" w:fill="E0E0E0"/>
          </w:tcPr>
          <w:p w:rsidR="00FC4EC3" w:rsidRPr="00FC4EC3" w:rsidRDefault="00FC4EC3" w:rsidP="008D3F13">
            <w:pPr>
              <w:pStyle w:val="TableText"/>
              <w:rPr>
                <w:b/>
              </w:rPr>
            </w:pPr>
            <w:r w:rsidRPr="00FC4EC3">
              <w:rPr>
                <w:b/>
              </w:rPr>
              <w:t>Implications</w:t>
            </w:r>
          </w:p>
        </w:tc>
        <w:tc>
          <w:tcPr>
            <w:tcW w:w="7920" w:type="dxa"/>
          </w:tcPr>
          <w:p w:rsidR="0011363D" w:rsidRDefault="0011363D" w:rsidP="0011363D">
            <w:pPr>
              <w:pStyle w:val="TableText"/>
            </w:pPr>
            <w:r>
              <w:t>Without this principle, exclusions, favoritism, and inconsistency would rapidly undermine the management of information.</w:t>
            </w:r>
          </w:p>
          <w:p w:rsidR="0011363D" w:rsidRDefault="0011363D" w:rsidP="0011363D">
            <w:pPr>
              <w:pStyle w:val="TableText"/>
            </w:pPr>
            <w:r>
              <w:t>Information management initiatives will not begin until they are examined for compliance with the principles.</w:t>
            </w:r>
          </w:p>
          <w:p w:rsidR="00202B2E" w:rsidRDefault="0011363D" w:rsidP="00202B2E">
            <w:pPr>
              <w:pStyle w:val="TableText"/>
            </w:pPr>
            <w:r>
              <w:t>A conflict with a principle will be resolved by changing the framework of the initiative.</w:t>
            </w:r>
          </w:p>
        </w:tc>
      </w:tr>
    </w:tbl>
    <w:p w:rsidR="00202B2E" w:rsidRDefault="00202B2E" w:rsidP="00202B2E"/>
    <w:tbl>
      <w:tblPr>
        <w:tblW w:w="4887"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2738"/>
        <w:gridCol w:w="4518"/>
        <w:gridCol w:w="1883"/>
      </w:tblGrid>
      <w:tr w:rsidR="00202B2E" w:rsidRPr="00202B2E" w:rsidTr="00202B2E">
        <w:tc>
          <w:tcPr>
            <w:tcW w:w="1498" w:type="pct"/>
            <w:tcBorders>
              <w:top w:val="single" w:sz="4" w:space="0" w:color="auto"/>
              <w:left w:val="single" w:sz="4" w:space="0" w:color="auto"/>
              <w:bottom w:val="single" w:sz="4" w:space="0" w:color="auto"/>
              <w:right w:val="single" w:sz="4" w:space="0" w:color="auto"/>
            </w:tcBorders>
            <w:shd w:val="clear" w:color="auto" w:fill="E0E0E0"/>
          </w:tcPr>
          <w:p w:rsidR="00202B2E" w:rsidRPr="00202B2E" w:rsidRDefault="00202B2E" w:rsidP="00202B2E">
            <w:pPr>
              <w:pStyle w:val="TableText"/>
              <w:rPr>
                <w:b/>
              </w:rPr>
            </w:pPr>
            <w:r>
              <w:rPr>
                <w:b/>
              </w:rPr>
              <w:t>Mandatory/</w:t>
            </w:r>
            <w:r w:rsidRPr="00202B2E">
              <w:rPr>
                <w:b/>
              </w:rPr>
              <w:t>Advisory</w:t>
            </w:r>
          </w:p>
        </w:tc>
        <w:tc>
          <w:tcPr>
            <w:tcW w:w="2472" w:type="pct"/>
            <w:tcBorders>
              <w:top w:val="single" w:sz="4" w:space="0" w:color="auto"/>
              <w:left w:val="single" w:sz="4" w:space="0" w:color="auto"/>
              <w:bottom w:val="single" w:sz="4" w:space="0" w:color="auto"/>
              <w:right w:val="single" w:sz="4" w:space="0" w:color="auto"/>
            </w:tcBorders>
            <w:shd w:val="clear" w:color="auto" w:fill="E0E0E0"/>
          </w:tcPr>
          <w:p w:rsidR="00202B2E" w:rsidRPr="00202B2E" w:rsidRDefault="00202B2E" w:rsidP="00202B2E">
            <w:pPr>
              <w:pStyle w:val="TableText"/>
              <w:rPr>
                <w:b/>
              </w:rPr>
            </w:pPr>
            <w:r w:rsidRPr="00202B2E">
              <w:rPr>
                <w:b/>
              </w:rPr>
              <w:t>Principle Review Reason</w:t>
            </w:r>
          </w:p>
        </w:tc>
        <w:tc>
          <w:tcPr>
            <w:tcW w:w="1030" w:type="pct"/>
            <w:tcBorders>
              <w:top w:val="single" w:sz="4" w:space="0" w:color="auto"/>
              <w:left w:val="single" w:sz="4" w:space="0" w:color="auto"/>
              <w:bottom w:val="single" w:sz="4" w:space="0" w:color="auto"/>
              <w:right w:val="single" w:sz="4" w:space="0" w:color="auto"/>
            </w:tcBorders>
            <w:shd w:val="clear" w:color="auto" w:fill="E0E0E0"/>
          </w:tcPr>
          <w:p w:rsidR="00202B2E" w:rsidRPr="00202B2E" w:rsidRDefault="00202B2E" w:rsidP="00202B2E">
            <w:pPr>
              <w:pStyle w:val="TableText"/>
              <w:rPr>
                <w:b/>
              </w:rPr>
            </w:pPr>
            <w:r w:rsidRPr="00202B2E">
              <w:rPr>
                <w:b/>
              </w:rPr>
              <w:t>Review Date</w:t>
            </w:r>
          </w:p>
        </w:tc>
      </w:tr>
      <w:tr w:rsidR="00202B2E" w:rsidRPr="00FF404B" w:rsidTr="00202B2E">
        <w:tc>
          <w:tcPr>
            <w:tcW w:w="1498" w:type="pct"/>
            <w:tcBorders>
              <w:top w:val="single" w:sz="4" w:space="0" w:color="auto"/>
            </w:tcBorders>
          </w:tcPr>
          <w:p w:rsidR="00202B2E" w:rsidRDefault="00202B2E" w:rsidP="00202B2E">
            <w:pPr>
              <w:pStyle w:val="TableText"/>
            </w:pPr>
            <w:r w:rsidRPr="003B4B9F">
              <w:t>&lt;Reflects whether the principle is mandatory (e.g.</w:t>
            </w:r>
            <w:r>
              <w:t>,</w:t>
            </w:r>
            <w:r w:rsidRPr="003B4B9F">
              <w:t xml:space="preserve"> regulatory) or advisory.&gt;</w:t>
            </w:r>
          </w:p>
        </w:tc>
        <w:tc>
          <w:tcPr>
            <w:tcW w:w="2472" w:type="pct"/>
            <w:tcBorders>
              <w:top w:val="single" w:sz="4" w:space="0" w:color="auto"/>
            </w:tcBorders>
          </w:tcPr>
          <w:p w:rsidR="00202B2E" w:rsidRDefault="00202B2E" w:rsidP="00202B2E">
            <w:pPr>
              <w:pStyle w:val="TableText"/>
            </w:pPr>
            <w:r w:rsidRPr="00987C73">
              <w:t>&lt;Circumstances under which the principle should be reviewed in order to ensure its validity.&gt;</w:t>
            </w:r>
          </w:p>
        </w:tc>
        <w:tc>
          <w:tcPr>
            <w:tcW w:w="1030" w:type="pct"/>
            <w:tcBorders>
              <w:top w:val="single" w:sz="4" w:space="0" w:color="auto"/>
            </w:tcBorders>
          </w:tcPr>
          <w:p w:rsidR="00202B2E" w:rsidRPr="00FF404B" w:rsidRDefault="00202B2E" w:rsidP="00202B2E">
            <w:pPr>
              <w:pStyle w:val="TableText"/>
            </w:pPr>
            <w:r>
              <w:t>&lt;Latest review date</w:t>
            </w:r>
            <w:r w:rsidRPr="00FF404B">
              <w:t xml:space="preserve">&gt; </w:t>
            </w:r>
          </w:p>
        </w:tc>
      </w:tr>
    </w:tbl>
    <w:p w:rsidR="00202B2E" w:rsidRDefault="00202B2E" w:rsidP="00FC4EC3"/>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CF6674">
            <w:pPr>
              <w:pStyle w:val="TableText"/>
              <w:keepNext/>
              <w:rPr>
                <w:b/>
              </w:rPr>
            </w:pPr>
            <w:r w:rsidRPr="00FC4EC3">
              <w:rPr>
                <w:b/>
              </w:rPr>
              <w:t>Name</w:t>
            </w:r>
          </w:p>
        </w:tc>
        <w:tc>
          <w:tcPr>
            <w:tcW w:w="7920" w:type="dxa"/>
            <w:shd w:val="clear" w:color="auto" w:fill="E0E0E0"/>
          </w:tcPr>
          <w:p w:rsidR="0011363D" w:rsidRPr="00FC4EC3" w:rsidRDefault="0011363D" w:rsidP="00CF6674">
            <w:pPr>
              <w:pStyle w:val="TableText"/>
              <w:keepNext/>
              <w:rPr>
                <w:b/>
              </w:rPr>
            </w:pPr>
            <w:r>
              <w:rPr>
                <w:b/>
              </w:rPr>
              <w:t>&lt;Name of Principle&gt;</w:t>
            </w:r>
          </w:p>
        </w:tc>
      </w:tr>
      <w:tr w:rsidR="004D2A14" w:rsidTr="004D2A14">
        <w:tblPrEx>
          <w:tblCellMar>
            <w:top w:w="0" w:type="dxa"/>
            <w:bottom w:w="0" w:type="dxa"/>
          </w:tblCellMar>
        </w:tblPrEx>
        <w:trPr>
          <w:cantSplit/>
        </w:trPr>
        <w:tc>
          <w:tcPr>
            <w:tcW w:w="1440" w:type="dxa"/>
            <w:shd w:val="clear" w:color="auto" w:fill="E0E0E0"/>
          </w:tcPr>
          <w:p w:rsidR="004D2A14" w:rsidRPr="00FC4EC3" w:rsidRDefault="004D2A14" w:rsidP="004D2A14">
            <w:pPr>
              <w:pStyle w:val="TableText"/>
              <w:keepNext/>
              <w:rPr>
                <w:b/>
              </w:rPr>
            </w:pPr>
            <w:r>
              <w:rPr>
                <w:b/>
              </w:rPr>
              <w:t>Reference</w:t>
            </w:r>
          </w:p>
        </w:tc>
        <w:tc>
          <w:tcPr>
            <w:tcW w:w="7920" w:type="dxa"/>
          </w:tcPr>
          <w:p w:rsidR="004D2A14" w:rsidRDefault="004D2A14" w:rsidP="004D2A1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CF6674">
            <w:pPr>
              <w:pStyle w:val="TableText"/>
              <w:keepNext/>
              <w:rPr>
                <w:b/>
              </w:rPr>
            </w:pPr>
            <w:r w:rsidRPr="00FC4EC3">
              <w:rPr>
                <w:b/>
              </w:rPr>
              <w:t>Statement</w:t>
            </w:r>
          </w:p>
        </w:tc>
        <w:tc>
          <w:tcPr>
            <w:tcW w:w="7920" w:type="dxa"/>
          </w:tcPr>
          <w:p w:rsidR="0011363D" w:rsidRDefault="0011363D" w:rsidP="00CF667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CF6674">
            <w:pPr>
              <w:pStyle w:val="TableText"/>
              <w:keepNext/>
              <w:rPr>
                <w:b/>
              </w:rPr>
            </w:pPr>
            <w:r w:rsidRPr="00FC4EC3">
              <w:rPr>
                <w:b/>
              </w:rPr>
              <w:t>Rationale</w:t>
            </w:r>
          </w:p>
        </w:tc>
        <w:tc>
          <w:tcPr>
            <w:tcW w:w="7920" w:type="dxa"/>
          </w:tcPr>
          <w:p w:rsidR="0011363D" w:rsidRDefault="0011363D" w:rsidP="00CF667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6E52A2" w:rsidRDefault="0011363D" w:rsidP="0045008B">
      <w:pPr>
        <w:pStyle w:val="Heading1"/>
      </w:pPr>
      <w:bookmarkStart w:id="9" w:name="_Toc260231435"/>
      <w:r>
        <w:t>Data</w:t>
      </w:r>
      <w:r w:rsidR="005009F8">
        <w:t xml:space="preserve"> P</w:t>
      </w:r>
      <w:r w:rsidR="006E52A2">
        <w:t>rinciples</w:t>
      </w:r>
      <w:bookmarkEnd w:id="9"/>
    </w:p>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Name</w:t>
            </w:r>
          </w:p>
        </w:tc>
        <w:tc>
          <w:tcPr>
            <w:tcW w:w="7920" w:type="dxa"/>
            <w:shd w:val="clear" w:color="auto" w:fill="E0E0E0"/>
          </w:tcPr>
          <w:p w:rsidR="0011363D" w:rsidRPr="00FC4EC3" w:rsidRDefault="0011363D" w:rsidP="008D3F13">
            <w:pPr>
              <w:pStyle w:val="TableText"/>
              <w:rPr>
                <w:b/>
              </w:rPr>
            </w:pPr>
            <w:r>
              <w:rPr>
                <w:b/>
              </w:rPr>
              <w:t>&lt;Name of Principle&gt;</w:t>
            </w:r>
          </w:p>
        </w:tc>
      </w:tr>
      <w:tr w:rsidR="004D2A14" w:rsidTr="004D2A14">
        <w:tblPrEx>
          <w:tblCellMar>
            <w:top w:w="0" w:type="dxa"/>
            <w:bottom w:w="0" w:type="dxa"/>
          </w:tblCellMar>
        </w:tblPrEx>
        <w:trPr>
          <w:cantSplit/>
        </w:trPr>
        <w:tc>
          <w:tcPr>
            <w:tcW w:w="1440" w:type="dxa"/>
            <w:shd w:val="clear" w:color="auto" w:fill="E0E0E0"/>
          </w:tcPr>
          <w:p w:rsidR="004D2A14" w:rsidRPr="00FC4EC3" w:rsidRDefault="004D2A14" w:rsidP="004D2A14">
            <w:pPr>
              <w:pStyle w:val="TableText"/>
              <w:keepNext/>
              <w:rPr>
                <w:b/>
              </w:rPr>
            </w:pPr>
            <w:r>
              <w:rPr>
                <w:b/>
              </w:rPr>
              <w:t>Reference</w:t>
            </w:r>
          </w:p>
        </w:tc>
        <w:tc>
          <w:tcPr>
            <w:tcW w:w="7920" w:type="dxa"/>
          </w:tcPr>
          <w:p w:rsidR="004D2A14" w:rsidRDefault="004D2A14" w:rsidP="004D2A1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Statement</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Rationale</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11363D" w:rsidRDefault="0011363D" w:rsidP="0011363D"/>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Name</w:t>
            </w:r>
          </w:p>
        </w:tc>
        <w:tc>
          <w:tcPr>
            <w:tcW w:w="7920" w:type="dxa"/>
            <w:shd w:val="clear" w:color="auto" w:fill="E0E0E0"/>
          </w:tcPr>
          <w:p w:rsidR="0011363D" w:rsidRPr="00FC4EC3" w:rsidRDefault="0011363D" w:rsidP="008D3F13">
            <w:pPr>
              <w:pStyle w:val="TableText"/>
              <w:rPr>
                <w:b/>
              </w:rPr>
            </w:pPr>
            <w:r>
              <w:rPr>
                <w:b/>
              </w:rPr>
              <w:t>&lt;Name of Principle&gt;</w:t>
            </w:r>
          </w:p>
        </w:tc>
      </w:tr>
      <w:tr w:rsidR="004D2A14" w:rsidTr="004D2A14">
        <w:tblPrEx>
          <w:tblCellMar>
            <w:top w:w="0" w:type="dxa"/>
            <w:bottom w:w="0" w:type="dxa"/>
          </w:tblCellMar>
        </w:tblPrEx>
        <w:trPr>
          <w:cantSplit/>
        </w:trPr>
        <w:tc>
          <w:tcPr>
            <w:tcW w:w="1440" w:type="dxa"/>
            <w:shd w:val="clear" w:color="auto" w:fill="E0E0E0"/>
          </w:tcPr>
          <w:p w:rsidR="004D2A14" w:rsidRPr="00FC4EC3" w:rsidRDefault="004D2A14" w:rsidP="004D2A14">
            <w:pPr>
              <w:pStyle w:val="TableText"/>
              <w:keepNext/>
              <w:rPr>
                <w:b/>
              </w:rPr>
            </w:pPr>
            <w:r>
              <w:rPr>
                <w:b/>
              </w:rPr>
              <w:t>Reference</w:t>
            </w:r>
          </w:p>
        </w:tc>
        <w:tc>
          <w:tcPr>
            <w:tcW w:w="7920" w:type="dxa"/>
          </w:tcPr>
          <w:p w:rsidR="004D2A14" w:rsidRDefault="004D2A14" w:rsidP="004D2A1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Statement</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Rationale</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6E52A2" w:rsidRDefault="0011363D" w:rsidP="0045008B">
      <w:pPr>
        <w:pStyle w:val="Heading1"/>
      </w:pPr>
      <w:bookmarkStart w:id="10" w:name="_Toc260231436"/>
      <w:r>
        <w:t>Application Principles</w:t>
      </w:r>
      <w:bookmarkEnd w:id="10"/>
    </w:p>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Name</w:t>
            </w:r>
          </w:p>
        </w:tc>
        <w:tc>
          <w:tcPr>
            <w:tcW w:w="7920" w:type="dxa"/>
            <w:shd w:val="clear" w:color="auto" w:fill="E0E0E0"/>
          </w:tcPr>
          <w:p w:rsidR="0011363D" w:rsidRPr="00FC4EC3" w:rsidRDefault="0011363D" w:rsidP="008D3F13">
            <w:pPr>
              <w:pStyle w:val="TableText"/>
              <w:rPr>
                <w:b/>
              </w:rPr>
            </w:pPr>
            <w:r>
              <w:rPr>
                <w:b/>
              </w:rPr>
              <w:t>&lt;Name of Principle&gt;</w:t>
            </w:r>
          </w:p>
        </w:tc>
      </w:tr>
      <w:tr w:rsidR="004D2A14" w:rsidTr="004D2A14">
        <w:tblPrEx>
          <w:tblCellMar>
            <w:top w:w="0" w:type="dxa"/>
            <w:bottom w:w="0" w:type="dxa"/>
          </w:tblCellMar>
        </w:tblPrEx>
        <w:trPr>
          <w:cantSplit/>
        </w:trPr>
        <w:tc>
          <w:tcPr>
            <w:tcW w:w="1440" w:type="dxa"/>
            <w:shd w:val="clear" w:color="auto" w:fill="E0E0E0"/>
          </w:tcPr>
          <w:p w:rsidR="004D2A14" w:rsidRPr="00FC4EC3" w:rsidRDefault="004D2A14" w:rsidP="004D2A14">
            <w:pPr>
              <w:pStyle w:val="TableText"/>
              <w:keepNext/>
              <w:rPr>
                <w:b/>
              </w:rPr>
            </w:pPr>
            <w:r>
              <w:rPr>
                <w:b/>
              </w:rPr>
              <w:t>Reference</w:t>
            </w:r>
          </w:p>
        </w:tc>
        <w:tc>
          <w:tcPr>
            <w:tcW w:w="7920" w:type="dxa"/>
          </w:tcPr>
          <w:p w:rsidR="004D2A14" w:rsidRDefault="004D2A14" w:rsidP="004D2A1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Statement</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Rationale</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11363D" w:rsidRDefault="0011363D" w:rsidP="0011363D"/>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Name</w:t>
            </w:r>
          </w:p>
        </w:tc>
        <w:tc>
          <w:tcPr>
            <w:tcW w:w="7920" w:type="dxa"/>
            <w:shd w:val="clear" w:color="auto" w:fill="E0E0E0"/>
          </w:tcPr>
          <w:p w:rsidR="0011363D" w:rsidRPr="00FC4EC3" w:rsidRDefault="0011363D" w:rsidP="008D3F13">
            <w:pPr>
              <w:pStyle w:val="TableText"/>
              <w:rPr>
                <w:b/>
              </w:rPr>
            </w:pPr>
            <w:r>
              <w:rPr>
                <w:b/>
              </w:rPr>
              <w:t>&lt;Name of Principle&gt;</w:t>
            </w:r>
          </w:p>
        </w:tc>
      </w:tr>
      <w:tr w:rsidR="004D2A14" w:rsidTr="004D2A14">
        <w:tblPrEx>
          <w:tblCellMar>
            <w:top w:w="0" w:type="dxa"/>
            <w:bottom w:w="0" w:type="dxa"/>
          </w:tblCellMar>
        </w:tblPrEx>
        <w:trPr>
          <w:cantSplit/>
        </w:trPr>
        <w:tc>
          <w:tcPr>
            <w:tcW w:w="1440" w:type="dxa"/>
            <w:shd w:val="clear" w:color="auto" w:fill="E0E0E0"/>
          </w:tcPr>
          <w:p w:rsidR="004D2A14" w:rsidRPr="00FC4EC3" w:rsidRDefault="004D2A14" w:rsidP="004D2A14">
            <w:pPr>
              <w:pStyle w:val="TableText"/>
              <w:keepNext/>
              <w:rPr>
                <w:b/>
              </w:rPr>
            </w:pPr>
            <w:r>
              <w:rPr>
                <w:b/>
              </w:rPr>
              <w:t>Reference</w:t>
            </w:r>
          </w:p>
        </w:tc>
        <w:tc>
          <w:tcPr>
            <w:tcW w:w="7920" w:type="dxa"/>
          </w:tcPr>
          <w:p w:rsidR="004D2A14" w:rsidRDefault="004D2A14" w:rsidP="004D2A1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Statement</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Rationale</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6E52A2" w:rsidRDefault="0011363D" w:rsidP="00030DD3">
      <w:pPr>
        <w:pStyle w:val="Heading1"/>
      </w:pPr>
      <w:bookmarkStart w:id="11" w:name="_Toc260231437"/>
      <w:r>
        <w:t>Technology Principles</w:t>
      </w:r>
      <w:bookmarkEnd w:id="11"/>
    </w:p>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Name</w:t>
            </w:r>
          </w:p>
        </w:tc>
        <w:tc>
          <w:tcPr>
            <w:tcW w:w="7920" w:type="dxa"/>
            <w:shd w:val="clear" w:color="auto" w:fill="E0E0E0"/>
          </w:tcPr>
          <w:p w:rsidR="0011363D" w:rsidRPr="00FC4EC3" w:rsidRDefault="0011363D" w:rsidP="008D3F13">
            <w:pPr>
              <w:pStyle w:val="TableText"/>
              <w:rPr>
                <w:b/>
              </w:rPr>
            </w:pPr>
            <w:r>
              <w:rPr>
                <w:b/>
              </w:rPr>
              <w:t>&lt;Name of Principle&gt;</w:t>
            </w:r>
          </w:p>
        </w:tc>
      </w:tr>
      <w:tr w:rsidR="004D2A14" w:rsidTr="004D2A14">
        <w:tblPrEx>
          <w:tblCellMar>
            <w:top w:w="0" w:type="dxa"/>
            <w:bottom w:w="0" w:type="dxa"/>
          </w:tblCellMar>
        </w:tblPrEx>
        <w:trPr>
          <w:cantSplit/>
        </w:trPr>
        <w:tc>
          <w:tcPr>
            <w:tcW w:w="1440" w:type="dxa"/>
            <w:shd w:val="clear" w:color="auto" w:fill="E0E0E0"/>
          </w:tcPr>
          <w:p w:rsidR="004D2A14" w:rsidRPr="00FC4EC3" w:rsidRDefault="004D2A14" w:rsidP="004D2A14">
            <w:pPr>
              <w:pStyle w:val="TableText"/>
              <w:keepNext/>
              <w:rPr>
                <w:b/>
              </w:rPr>
            </w:pPr>
            <w:r>
              <w:rPr>
                <w:b/>
              </w:rPr>
              <w:t>Reference</w:t>
            </w:r>
          </w:p>
        </w:tc>
        <w:tc>
          <w:tcPr>
            <w:tcW w:w="7920" w:type="dxa"/>
          </w:tcPr>
          <w:p w:rsidR="004D2A14" w:rsidRDefault="004D2A14" w:rsidP="004D2A1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Statement</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Rationale</w:t>
            </w:r>
          </w:p>
        </w:tc>
        <w:tc>
          <w:tcPr>
            <w:tcW w:w="7920" w:type="dxa"/>
          </w:tcPr>
          <w:p w:rsidR="0011363D" w:rsidRDefault="0011363D" w:rsidP="008D3F13">
            <w:pPr>
              <w:pStyle w:val="TableT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11363D" w:rsidRDefault="0011363D" w:rsidP="0011363D"/>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7920"/>
      </w:tblGrid>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CF6674">
            <w:pPr>
              <w:pStyle w:val="TableText"/>
              <w:keepNext/>
              <w:rPr>
                <w:b/>
              </w:rPr>
            </w:pPr>
            <w:r w:rsidRPr="00FC4EC3">
              <w:rPr>
                <w:b/>
              </w:rPr>
              <w:t>Name</w:t>
            </w:r>
          </w:p>
        </w:tc>
        <w:tc>
          <w:tcPr>
            <w:tcW w:w="7920" w:type="dxa"/>
            <w:shd w:val="clear" w:color="auto" w:fill="E0E0E0"/>
          </w:tcPr>
          <w:p w:rsidR="0011363D" w:rsidRPr="00FC4EC3" w:rsidRDefault="0011363D" w:rsidP="00CF6674">
            <w:pPr>
              <w:pStyle w:val="TableText"/>
              <w:keepNext/>
              <w:rPr>
                <w:b/>
              </w:rPr>
            </w:pPr>
            <w:r>
              <w:rPr>
                <w:b/>
              </w:rPr>
              <w:t>&lt;Name of Principle&gt;</w:t>
            </w:r>
          </w:p>
        </w:tc>
      </w:tr>
      <w:tr w:rsidR="004D2A14" w:rsidTr="008D3F13">
        <w:tblPrEx>
          <w:tblCellMar>
            <w:top w:w="0" w:type="dxa"/>
            <w:bottom w:w="0" w:type="dxa"/>
          </w:tblCellMar>
        </w:tblPrEx>
        <w:trPr>
          <w:cantSplit/>
        </w:trPr>
        <w:tc>
          <w:tcPr>
            <w:tcW w:w="1440" w:type="dxa"/>
            <w:shd w:val="clear" w:color="auto" w:fill="E0E0E0"/>
          </w:tcPr>
          <w:p w:rsidR="004D2A14" w:rsidRPr="00FC4EC3" w:rsidRDefault="004D2A14" w:rsidP="00CF6674">
            <w:pPr>
              <w:pStyle w:val="TableText"/>
              <w:keepNext/>
              <w:rPr>
                <w:b/>
              </w:rPr>
            </w:pPr>
            <w:r>
              <w:rPr>
                <w:b/>
              </w:rPr>
              <w:t>Reference</w:t>
            </w:r>
          </w:p>
        </w:tc>
        <w:tc>
          <w:tcPr>
            <w:tcW w:w="7920" w:type="dxa"/>
          </w:tcPr>
          <w:p w:rsidR="004D2A14" w:rsidRDefault="004D2A14" w:rsidP="00CF667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CF6674">
            <w:pPr>
              <w:pStyle w:val="TableText"/>
              <w:keepNext/>
              <w:rPr>
                <w:b/>
              </w:rPr>
            </w:pPr>
            <w:r w:rsidRPr="00FC4EC3">
              <w:rPr>
                <w:b/>
              </w:rPr>
              <w:t>Statement</w:t>
            </w:r>
          </w:p>
        </w:tc>
        <w:tc>
          <w:tcPr>
            <w:tcW w:w="7920" w:type="dxa"/>
          </w:tcPr>
          <w:p w:rsidR="0011363D" w:rsidRDefault="0011363D" w:rsidP="00CF667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CF6674">
            <w:pPr>
              <w:pStyle w:val="TableText"/>
              <w:keepNext/>
              <w:rPr>
                <w:b/>
              </w:rPr>
            </w:pPr>
            <w:r w:rsidRPr="00FC4EC3">
              <w:rPr>
                <w:b/>
              </w:rPr>
              <w:t>Rationale</w:t>
            </w:r>
          </w:p>
        </w:tc>
        <w:tc>
          <w:tcPr>
            <w:tcW w:w="7920" w:type="dxa"/>
          </w:tcPr>
          <w:p w:rsidR="0011363D" w:rsidRDefault="0011363D" w:rsidP="00CF6674">
            <w:pPr>
              <w:pStyle w:val="TableText"/>
              <w:keepNext/>
            </w:pPr>
          </w:p>
        </w:tc>
      </w:tr>
      <w:tr w:rsidR="0011363D" w:rsidTr="008D3F13">
        <w:tblPrEx>
          <w:tblCellMar>
            <w:top w:w="0" w:type="dxa"/>
            <w:bottom w:w="0" w:type="dxa"/>
          </w:tblCellMar>
        </w:tblPrEx>
        <w:trPr>
          <w:cantSplit/>
        </w:trPr>
        <w:tc>
          <w:tcPr>
            <w:tcW w:w="1440" w:type="dxa"/>
            <w:shd w:val="clear" w:color="auto" w:fill="E0E0E0"/>
          </w:tcPr>
          <w:p w:rsidR="0011363D" w:rsidRPr="00FC4EC3" w:rsidRDefault="0011363D" w:rsidP="008D3F13">
            <w:pPr>
              <w:pStyle w:val="TableText"/>
              <w:rPr>
                <w:b/>
              </w:rPr>
            </w:pPr>
            <w:r w:rsidRPr="00FC4EC3">
              <w:rPr>
                <w:b/>
              </w:rPr>
              <w:t>Implications</w:t>
            </w:r>
          </w:p>
        </w:tc>
        <w:tc>
          <w:tcPr>
            <w:tcW w:w="7920" w:type="dxa"/>
          </w:tcPr>
          <w:p w:rsidR="0011363D" w:rsidRDefault="0011363D" w:rsidP="008D3F13">
            <w:pPr>
              <w:pStyle w:val="TableText"/>
            </w:pPr>
          </w:p>
        </w:tc>
      </w:tr>
    </w:tbl>
    <w:p w:rsidR="0011363D" w:rsidRDefault="0011363D" w:rsidP="007F0023"/>
    <w:sectPr w:rsidR="0011363D" w:rsidSect="00631840">
      <w:footerReference w:type="default" r:id="rId10"/>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84D67" w:rsidRDefault="00A84D67">
      <w:r>
        <w:separator/>
      </w:r>
    </w:p>
  </w:endnote>
  <w:endnote w:type="continuationSeparator" w:id="0">
    <w:p w:rsidR="00A84D67" w:rsidRDefault="00A84D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Pr>
        <w:szCs w:val="18"/>
        <w:lang w:val="en-US"/>
      </w:rPr>
      <w:t>: Architecture Principles</w:t>
    </w:r>
    <w:r w:rsidRPr="00225959">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A7146A">
      <w:rPr>
        <w:rStyle w:val="PageNumber"/>
        <w:noProof/>
        <w:szCs w:val="18"/>
      </w:rPr>
      <w:t>8</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84D67" w:rsidRDefault="00A84D67">
      <w:r>
        <w:separator/>
      </w:r>
    </w:p>
  </w:footnote>
  <w:footnote w:type="continuationSeparator" w:id="0">
    <w:p w:rsidR="00A84D67" w:rsidRDefault="00A84D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9"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823618581">
    <w:abstractNumId w:val="12"/>
  </w:num>
  <w:num w:numId="2" w16cid:durableId="348530091">
    <w:abstractNumId w:val="18"/>
  </w:num>
  <w:num w:numId="3" w16cid:durableId="1274553116">
    <w:abstractNumId w:val="13"/>
  </w:num>
  <w:num w:numId="4" w16cid:durableId="307589329">
    <w:abstractNumId w:val="15"/>
  </w:num>
  <w:num w:numId="5" w16cid:durableId="1224872627">
    <w:abstractNumId w:val="14"/>
  </w:num>
  <w:num w:numId="6" w16cid:durableId="341863721">
    <w:abstractNumId w:val="4"/>
  </w:num>
  <w:num w:numId="7" w16cid:durableId="2092384531">
    <w:abstractNumId w:val="16"/>
  </w:num>
  <w:num w:numId="8" w16cid:durableId="767237632">
    <w:abstractNumId w:val="2"/>
  </w:num>
  <w:num w:numId="9" w16cid:durableId="715785320">
    <w:abstractNumId w:val="3"/>
  </w:num>
  <w:num w:numId="10" w16cid:durableId="1121991978">
    <w:abstractNumId w:val="1"/>
  </w:num>
  <w:num w:numId="11" w16cid:durableId="874537026">
    <w:abstractNumId w:val="9"/>
  </w:num>
  <w:num w:numId="12" w16cid:durableId="17004538">
    <w:abstractNumId w:val="8"/>
  </w:num>
  <w:num w:numId="13" w16cid:durableId="27728691">
    <w:abstractNumId w:val="20"/>
  </w:num>
  <w:num w:numId="14" w16cid:durableId="874005896">
    <w:abstractNumId w:val="21"/>
  </w:num>
  <w:num w:numId="15" w16cid:durableId="1039743291">
    <w:abstractNumId w:val="5"/>
  </w:num>
  <w:num w:numId="16" w16cid:durableId="1329211903">
    <w:abstractNumId w:val="7"/>
  </w:num>
  <w:num w:numId="17" w16cid:durableId="1501434115">
    <w:abstractNumId w:val="6"/>
  </w:num>
  <w:num w:numId="18" w16cid:durableId="1250697700">
    <w:abstractNumId w:val="0"/>
  </w:num>
  <w:num w:numId="19" w16cid:durableId="1378509144">
    <w:abstractNumId w:val="17"/>
  </w:num>
  <w:num w:numId="20" w16cid:durableId="994919528">
    <w:abstractNumId w:val="19"/>
  </w:num>
  <w:num w:numId="21" w16cid:durableId="232472832">
    <w:abstractNumId w:val="10"/>
  </w:num>
  <w:num w:numId="22" w16cid:durableId="17303484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52D3B"/>
    <w:rsid w:val="0006169B"/>
    <w:rsid w:val="0008027D"/>
    <w:rsid w:val="00084D5F"/>
    <w:rsid w:val="0011363D"/>
    <w:rsid w:val="00176B2F"/>
    <w:rsid w:val="001A0D8B"/>
    <w:rsid w:val="00202B2E"/>
    <w:rsid w:val="00271BB8"/>
    <w:rsid w:val="00295437"/>
    <w:rsid w:val="002B312B"/>
    <w:rsid w:val="002F5A7C"/>
    <w:rsid w:val="003A44A7"/>
    <w:rsid w:val="003B10BF"/>
    <w:rsid w:val="003F7549"/>
    <w:rsid w:val="004165A4"/>
    <w:rsid w:val="0043271A"/>
    <w:rsid w:val="0045008B"/>
    <w:rsid w:val="0047409A"/>
    <w:rsid w:val="004C708E"/>
    <w:rsid w:val="004D2A14"/>
    <w:rsid w:val="004E7105"/>
    <w:rsid w:val="004F1C9E"/>
    <w:rsid w:val="004F38D2"/>
    <w:rsid w:val="005009F8"/>
    <w:rsid w:val="005023FC"/>
    <w:rsid w:val="005649D3"/>
    <w:rsid w:val="005839FD"/>
    <w:rsid w:val="005E2417"/>
    <w:rsid w:val="00631840"/>
    <w:rsid w:val="00690DD3"/>
    <w:rsid w:val="006C3A8D"/>
    <w:rsid w:val="006E52A2"/>
    <w:rsid w:val="007157EA"/>
    <w:rsid w:val="007972B5"/>
    <w:rsid w:val="007F0023"/>
    <w:rsid w:val="007F154A"/>
    <w:rsid w:val="0083586A"/>
    <w:rsid w:val="00880728"/>
    <w:rsid w:val="00882049"/>
    <w:rsid w:val="008B6C45"/>
    <w:rsid w:val="008D3F13"/>
    <w:rsid w:val="008F3BC8"/>
    <w:rsid w:val="00993FD1"/>
    <w:rsid w:val="009A0F48"/>
    <w:rsid w:val="009B7B54"/>
    <w:rsid w:val="00A003C5"/>
    <w:rsid w:val="00A25141"/>
    <w:rsid w:val="00A32D74"/>
    <w:rsid w:val="00A35F1B"/>
    <w:rsid w:val="00A4631F"/>
    <w:rsid w:val="00A7146A"/>
    <w:rsid w:val="00A84D67"/>
    <w:rsid w:val="00A906C8"/>
    <w:rsid w:val="00AB5580"/>
    <w:rsid w:val="00AE1799"/>
    <w:rsid w:val="00B059C0"/>
    <w:rsid w:val="00B8007C"/>
    <w:rsid w:val="00B97729"/>
    <w:rsid w:val="00BF3539"/>
    <w:rsid w:val="00C73766"/>
    <w:rsid w:val="00C9789C"/>
    <w:rsid w:val="00CA3024"/>
    <w:rsid w:val="00CF6674"/>
    <w:rsid w:val="00D20E50"/>
    <w:rsid w:val="00D24532"/>
    <w:rsid w:val="00D855ED"/>
    <w:rsid w:val="00DB352E"/>
    <w:rsid w:val="00DE5F9B"/>
    <w:rsid w:val="00EE0532"/>
    <w:rsid w:val="00F26895"/>
    <w:rsid w:val="00F27E18"/>
    <w:rsid w:val="00F32539"/>
    <w:rsid w:val="00F86B12"/>
    <w:rsid w:val="00FB6CD6"/>
    <w:rsid w:val="00FC4EC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08428894-708C-4AA6-8AAB-8BE3633A2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eastAsia="en-US"/>
    </w:rPr>
  </w:style>
  <w:style w:type="paragraph" w:styleId="Heading1">
    <w:name w:val="heading 1"/>
    <w:basedOn w:val="Normal"/>
    <w:next w:val="Normal"/>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val="en-US"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val="en-US"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5A62B2-805D-4DC1-9411-1F7E60597E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45A3C8-D105-4E5B-BB8C-185810CF18C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1201</Words>
  <Characters>6848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Architecture Principles Template</vt:lpstr>
    </vt:vector>
  </TitlesOfParts>
  <Company/>
  <LinksUpToDate>false</LinksUpToDate>
  <CharactersWithSpaces>8033</CharactersWithSpaces>
  <SharedDoc>false</SharedDoc>
  <HLinks>
    <vt:vector size="42" baseType="variant">
      <vt:variant>
        <vt:i4>1114165</vt:i4>
      </vt:variant>
      <vt:variant>
        <vt:i4>38</vt:i4>
      </vt:variant>
      <vt:variant>
        <vt:i4>0</vt:i4>
      </vt:variant>
      <vt:variant>
        <vt:i4>5</vt:i4>
      </vt:variant>
      <vt:variant>
        <vt:lpwstr/>
      </vt:variant>
      <vt:variant>
        <vt:lpwstr>_Toc260231437</vt:lpwstr>
      </vt:variant>
      <vt:variant>
        <vt:i4>1114165</vt:i4>
      </vt:variant>
      <vt:variant>
        <vt:i4>32</vt:i4>
      </vt:variant>
      <vt:variant>
        <vt:i4>0</vt:i4>
      </vt:variant>
      <vt:variant>
        <vt:i4>5</vt:i4>
      </vt:variant>
      <vt:variant>
        <vt:lpwstr/>
      </vt:variant>
      <vt:variant>
        <vt:lpwstr>_Toc260231436</vt:lpwstr>
      </vt:variant>
      <vt:variant>
        <vt:i4>1114165</vt:i4>
      </vt:variant>
      <vt:variant>
        <vt:i4>26</vt:i4>
      </vt:variant>
      <vt:variant>
        <vt:i4>0</vt:i4>
      </vt:variant>
      <vt:variant>
        <vt:i4>5</vt:i4>
      </vt:variant>
      <vt:variant>
        <vt:lpwstr/>
      </vt:variant>
      <vt:variant>
        <vt:lpwstr>_Toc260231435</vt:lpwstr>
      </vt:variant>
      <vt:variant>
        <vt:i4>1114165</vt:i4>
      </vt:variant>
      <vt:variant>
        <vt:i4>20</vt:i4>
      </vt:variant>
      <vt:variant>
        <vt:i4>0</vt:i4>
      </vt:variant>
      <vt:variant>
        <vt:i4>5</vt:i4>
      </vt:variant>
      <vt:variant>
        <vt:lpwstr/>
      </vt:variant>
      <vt:variant>
        <vt:lpwstr>_Toc260231434</vt:lpwstr>
      </vt:variant>
      <vt:variant>
        <vt:i4>1114165</vt:i4>
      </vt:variant>
      <vt:variant>
        <vt:i4>14</vt:i4>
      </vt:variant>
      <vt:variant>
        <vt:i4>0</vt:i4>
      </vt:variant>
      <vt:variant>
        <vt:i4>5</vt:i4>
      </vt:variant>
      <vt:variant>
        <vt:lpwstr/>
      </vt:variant>
      <vt:variant>
        <vt:lpwstr>_Toc260231433</vt:lpwstr>
      </vt:variant>
      <vt:variant>
        <vt:i4>1114165</vt:i4>
      </vt:variant>
      <vt:variant>
        <vt:i4>8</vt:i4>
      </vt:variant>
      <vt:variant>
        <vt:i4>0</vt:i4>
      </vt:variant>
      <vt:variant>
        <vt:i4>5</vt:i4>
      </vt:variant>
      <vt:variant>
        <vt:lpwstr/>
      </vt:variant>
      <vt:variant>
        <vt:lpwstr>_Toc260231432</vt:lpwstr>
      </vt:variant>
      <vt:variant>
        <vt:i4>1114165</vt:i4>
      </vt:variant>
      <vt:variant>
        <vt:i4>2</vt:i4>
      </vt:variant>
      <vt:variant>
        <vt:i4>0</vt:i4>
      </vt:variant>
      <vt:variant>
        <vt:i4>5</vt:i4>
      </vt:variant>
      <vt:variant>
        <vt:lpwstr/>
      </vt:variant>
      <vt:variant>
        <vt:lpwstr>_Toc260231431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Principles Template</dc:title>
  <dc:subject/>
  <dc:creator>The Open Group</dc:creator>
  <cp:keywords/>
  <dc:description/>
  <cp:lastModifiedBy>cathy</cp:lastModifiedBy>
  <cp:revision>11</cp:revision>
  <cp:lastPrinted>2009-10-05T17:31:00Z</cp:lastPrinted>
  <dcterms:created xsi:type="dcterms:W3CDTF">2026-04-28T22:46:00Z</dcterms:created>
  <dcterms:modified xsi:type="dcterms:W3CDTF">2026-04-28T22:46:00Z</dcterms:modified>
</cp:coreProperties>
</file>