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2E4C" w14:textId="77777777" w:rsidR="00355699" w:rsidRPr="007942C3" w:rsidRDefault="007A721C">
      <w:pPr>
        <w:spacing w:line="240" w:lineRule="exact"/>
        <w:rPr>
          <w:sz w:val="24"/>
          <w:szCs w:val="24"/>
          <w:lang w:val="ro-RO"/>
        </w:rPr>
      </w:pPr>
      <w:r w:rsidRPr="007942C3">
        <w:rPr>
          <w:sz w:val="24"/>
          <w:szCs w:val="24"/>
          <w:lang w:val="ro-RO"/>
        </w:rPr>
        <w:t>UNIVERSITATEA DIN BUCUREȘTI</w:t>
      </w:r>
    </w:p>
    <w:p w14:paraId="583F116B" w14:textId="77777777" w:rsidR="007A721C" w:rsidRPr="007942C3" w:rsidRDefault="007A721C">
      <w:pPr>
        <w:spacing w:line="240" w:lineRule="exact"/>
        <w:rPr>
          <w:sz w:val="24"/>
          <w:szCs w:val="24"/>
          <w:lang w:val="ro-RO"/>
        </w:rPr>
      </w:pPr>
      <w:r w:rsidRPr="007942C3">
        <w:rPr>
          <w:sz w:val="24"/>
          <w:szCs w:val="24"/>
          <w:lang w:val="ro-RO"/>
        </w:rPr>
        <w:t>FACULTATEA DE MATEMATICĂ ȘI INFORMATICĂ</w:t>
      </w:r>
    </w:p>
    <w:p w14:paraId="068C20B9" w14:textId="77777777" w:rsidR="007A721C" w:rsidRPr="007942C3" w:rsidRDefault="007A721C">
      <w:pPr>
        <w:spacing w:line="240" w:lineRule="exact"/>
        <w:rPr>
          <w:sz w:val="24"/>
          <w:szCs w:val="24"/>
          <w:lang w:val="ro-RO"/>
        </w:rPr>
      </w:pPr>
    </w:p>
    <w:p w14:paraId="48D00D6F" w14:textId="77777777" w:rsidR="00355699" w:rsidRPr="007942C3" w:rsidRDefault="00355699">
      <w:pPr>
        <w:spacing w:line="240" w:lineRule="exact"/>
        <w:rPr>
          <w:sz w:val="24"/>
          <w:szCs w:val="24"/>
          <w:lang w:val="ro-RO"/>
        </w:rPr>
      </w:pPr>
    </w:p>
    <w:p w14:paraId="70A025F3" w14:textId="77777777" w:rsidR="00355699" w:rsidRPr="007942C3" w:rsidRDefault="00355699">
      <w:pPr>
        <w:spacing w:line="240" w:lineRule="exact"/>
        <w:rPr>
          <w:sz w:val="24"/>
          <w:szCs w:val="24"/>
          <w:lang w:val="ro-RO"/>
        </w:rPr>
      </w:pPr>
    </w:p>
    <w:p w14:paraId="4ADCD82F" w14:textId="77777777" w:rsidR="00355699" w:rsidRPr="007942C3" w:rsidRDefault="00355699">
      <w:pPr>
        <w:spacing w:line="240" w:lineRule="exact"/>
        <w:rPr>
          <w:sz w:val="24"/>
          <w:szCs w:val="24"/>
          <w:lang w:val="ro-RO"/>
        </w:rPr>
      </w:pPr>
    </w:p>
    <w:p w14:paraId="155E5520" w14:textId="77777777" w:rsidR="00355699" w:rsidRPr="007942C3" w:rsidRDefault="00355699">
      <w:pPr>
        <w:spacing w:line="240" w:lineRule="exact"/>
        <w:rPr>
          <w:sz w:val="24"/>
          <w:szCs w:val="24"/>
          <w:lang w:val="ro-RO"/>
        </w:rPr>
      </w:pPr>
    </w:p>
    <w:p w14:paraId="5EF45C21" w14:textId="77777777" w:rsidR="00355699" w:rsidRPr="007942C3" w:rsidRDefault="00355699">
      <w:pPr>
        <w:spacing w:line="240" w:lineRule="exact"/>
        <w:rPr>
          <w:sz w:val="24"/>
          <w:szCs w:val="24"/>
          <w:lang w:val="ro-RO"/>
        </w:rPr>
      </w:pPr>
    </w:p>
    <w:p w14:paraId="5F7F3DF8" w14:textId="77777777" w:rsidR="00355699" w:rsidRPr="007942C3" w:rsidRDefault="00355699">
      <w:pPr>
        <w:spacing w:line="240" w:lineRule="exact"/>
        <w:rPr>
          <w:sz w:val="24"/>
          <w:szCs w:val="24"/>
          <w:lang w:val="ro-RO"/>
        </w:rPr>
      </w:pPr>
    </w:p>
    <w:p w14:paraId="2F794716" w14:textId="77777777" w:rsidR="00355699" w:rsidRPr="007942C3" w:rsidRDefault="00355699">
      <w:pPr>
        <w:spacing w:line="240" w:lineRule="exact"/>
        <w:rPr>
          <w:sz w:val="24"/>
          <w:szCs w:val="24"/>
          <w:lang w:val="ro-RO"/>
        </w:rPr>
      </w:pPr>
    </w:p>
    <w:p w14:paraId="5AA8D15C" w14:textId="77777777" w:rsidR="00355699" w:rsidRPr="007942C3" w:rsidRDefault="00355699">
      <w:pPr>
        <w:spacing w:line="240" w:lineRule="exact"/>
        <w:rPr>
          <w:sz w:val="24"/>
          <w:szCs w:val="24"/>
          <w:lang w:val="ro-RO"/>
        </w:rPr>
      </w:pPr>
    </w:p>
    <w:p w14:paraId="1974A35F" w14:textId="77777777" w:rsidR="00355699" w:rsidRPr="007942C3" w:rsidRDefault="00355699">
      <w:pPr>
        <w:spacing w:line="240" w:lineRule="exact"/>
        <w:rPr>
          <w:sz w:val="24"/>
          <w:szCs w:val="24"/>
          <w:lang w:val="ro-RO"/>
        </w:rPr>
      </w:pPr>
    </w:p>
    <w:p w14:paraId="2AAC2B09" w14:textId="77777777" w:rsidR="00355699" w:rsidRPr="007942C3" w:rsidRDefault="00355699">
      <w:pPr>
        <w:spacing w:line="240" w:lineRule="exact"/>
        <w:rPr>
          <w:sz w:val="24"/>
          <w:szCs w:val="24"/>
          <w:lang w:val="ro-RO"/>
        </w:rPr>
      </w:pPr>
    </w:p>
    <w:p w14:paraId="29FBC29A" w14:textId="77777777" w:rsidR="00355699" w:rsidRPr="007942C3" w:rsidRDefault="00355699">
      <w:pPr>
        <w:spacing w:line="240" w:lineRule="exact"/>
        <w:rPr>
          <w:sz w:val="24"/>
          <w:szCs w:val="24"/>
          <w:lang w:val="ro-RO"/>
        </w:rPr>
      </w:pPr>
    </w:p>
    <w:p w14:paraId="3A65489D" w14:textId="77777777" w:rsidR="00355699" w:rsidRPr="007942C3" w:rsidRDefault="00355699">
      <w:pPr>
        <w:spacing w:line="240" w:lineRule="exact"/>
        <w:rPr>
          <w:sz w:val="24"/>
          <w:szCs w:val="24"/>
          <w:lang w:val="ro-RO"/>
        </w:rPr>
      </w:pPr>
    </w:p>
    <w:p w14:paraId="5A9F917D" w14:textId="77777777" w:rsidR="00355699" w:rsidRPr="007942C3" w:rsidRDefault="00355699">
      <w:pPr>
        <w:spacing w:line="240" w:lineRule="exact"/>
        <w:rPr>
          <w:sz w:val="24"/>
          <w:szCs w:val="24"/>
          <w:lang w:val="ro-RO"/>
        </w:rPr>
      </w:pPr>
    </w:p>
    <w:p w14:paraId="369D5C2D" w14:textId="77777777" w:rsidR="00355699" w:rsidRPr="007942C3" w:rsidRDefault="00355699">
      <w:pPr>
        <w:spacing w:line="240" w:lineRule="exact"/>
        <w:rPr>
          <w:sz w:val="24"/>
          <w:szCs w:val="24"/>
          <w:lang w:val="ro-RO"/>
        </w:rPr>
      </w:pPr>
    </w:p>
    <w:p w14:paraId="4DE5F62D" w14:textId="77777777" w:rsidR="00355699" w:rsidRPr="007942C3" w:rsidRDefault="00355699">
      <w:pPr>
        <w:spacing w:before="14" w:line="320" w:lineRule="exact"/>
        <w:rPr>
          <w:sz w:val="32"/>
          <w:szCs w:val="32"/>
          <w:lang w:val="ro-RO"/>
        </w:rPr>
      </w:pPr>
    </w:p>
    <w:p w14:paraId="570968B1" w14:textId="187353F7" w:rsidR="0096502E" w:rsidRPr="007942C3" w:rsidRDefault="0016577B" w:rsidP="003E333F">
      <w:pPr>
        <w:spacing w:line="258" w:lineRule="auto"/>
        <w:ind w:right="20"/>
        <w:jc w:val="center"/>
        <w:rPr>
          <w:rFonts w:ascii="Times New Roman" w:hAnsi="Times New Roman"/>
          <w:b/>
          <w:spacing w:val="26"/>
          <w:w w:val="99"/>
          <w:sz w:val="48"/>
          <w:lang w:val="ro-RO"/>
        </w:rPr>
      </w:pPr>
      <w:r>
        <w:rPr>
          <w:rFonts w:ascii="Times New Roman" w:hAnsi="Times New Roman"/>
          <w:b/>
          <w:spacing w:val="-1"/>
          <w:sz w:val="48"/>
          <w:lang w:val="ro-RO"/>
        </w:rPr>
        <w:t>Smart Lights IoT</w:t>
      </w:r>
    </w:p>
    <w:p w14:paraId="52E5ED02" w14:textId="77777777" w:rsidR="00355699" w:rsidRPr="007942C3" w:rsidRDefault="006A2293" w:rsidP="00E00D6A">
      <w:pPr>
        <w:spacing w:line="258" w:lineRule="auto"/>
        <w:ind w:right="20"/>
        <w:jc w:val="center"/>
        <w:rPr>
          <w:rFonts w:ascii="Times New Roman" w:hAnsi="Times New Roman"/>
          <w:b/>
          <w:spacing w:val="-1"/>
          <w:sz w:val="48"/>
          <w:lang w:val="ro-RO"/>
        </w:rPr>
      </w:pPr>
      <w:r w:rsidRPr="007942C3">
        <w:rPr>
          <w:rFonts w:ascii="Times New Roman" w:hAnsi="Times New Roman"/>
          <w:b/>
          <w:spacing w:val="-1"/>
          <w:sz w:val="48"/>
          <w:lang w:val="ro-RO"/>
        </w:rPr>
        <w:t>RAPORT</w:t>
      </w:r>
      <w:r w:rsidRPr="007942C3">
        <w:rPr>
          <w:rFonts w:ascii="Times New Roman" w:hAnsi="Times New Roman"/>
          <w:b/>
          <w:spacing w:val="-22"/>
          <w:sz w:val="48"/>
          <w:lang w:val="ro-RO"/>
        </w:rPr>
        <w:t xml:space="preserve"> </w:t>
      </w:r>
      <w:r w:rsidRPr="007942C3">
        <w:rPr>
          <w:rFonts w:ascii="Times New Roman" w:hAnsi="Times New Roman"/>
          <w:b/>
          <w:spacing w:val="-1"/>
          <w:sz w:val="48"/>
          <w:lang w:val="ro-RO"/>
        </w:rPr>
        <w:t>DE</w:t>
      </w:r>
      <w:r w:rsidRPr="007942C3">
        <w:rPr>
          <w:rFonts w:ascii="Times New Roman" w:hAnsi="Times New Roman"/>
          <w:b/>
          <w:spacing w:val="-25"/>
          <w:sz w:val="48"/>
          <w:lang w:val="ro-RO"/>
        </w:rPr>
        <w:t xml:space="preserve"> </w:t>
      </w:r>
      <w:r w:rsidRPr="007942C3">
        <w:rPr>
          <w:rFonts w:ascii="Times New Roman" w:hAnsi="Times New Roman"/>
          <w:b/>
          <w:spacing w:val="-1"/>
          <w:sz w:val="48"/>
          <w:lang w:val="ro-RO"/>
        </w:rPr>
        <w:t>ANALIZĂ</w:t>
      </w:r>
    </w:p>
    <w:p w14:paraId="59C23A9E" w14:textId="77777777" w:rsidR="00E00D6A" w:rsidRPr="007942C3" w:rsidRDefault="00E00D6A" w:rsidP="00E00D6A">
      <w:pPr>
        <w:spacing w:line="258" w:lineRule="auto"/>
        <w:ind w:right="20"/>
        <w:jc w:val="center"/>
        <w:rPr>
          <w:rFonts w:ascii="Times New Roman" w:eastAsia="Times New Roman" w:hAnsi="Times New Roman" w:cs="Times New Roman"/>
          <w:sz w:val="40"/>
          <w:szCs w:val="40"/>
          <w:lang w:val="ro-RO"/>
        </w:rPr>
      </w:pPr>
    </w:p>
    <w:p w14:paraId="0B4FB7E3" w14:textId="77777777" w:rsidR="00355699" w:rsidRPr="007942C3" w:rsidRDefault="00355699" w:rsidP="00E00D6A">
      <w:pPr>
        <w:spacing w:before="8" w:line="120" w:lineRule="exact"/>
        <w:ind w:right="20"/>
        <w:rPr>
          <w:sz w:val="12"/>
          <w:szCs w:val="12"/>
          <w:lang w:val="ro-RO"/>
        </w:rPr>
      </w:pPr>
    </w:p>
    <w:p w14:paraId="0C4E35F1" w14:textId="77777777" w:rsidR="00355699" w:rsidRPr="007942C3" w:rsidRDefault="00355699" w:rsidP="00E00D6A">
      <w:pPr>
        <w:spacing w:line="200" w:lineRule="exact"/>
        <w:ind w:right="20"/>
        <w:rPr>
          <w:sz w:val="20"/>
          <w:szCs w:val="20"/>
          <w:lang w:val="ro-RO"/>
        </w:rPr>
      </w:pPr>
    </w:p>
    <w:p w14:paraId="2F78140D" w14:textId="77777777" w:rsidR="00355699" w:rsidRPr="007942C3" w:rsidRDefault="00355699">
      <w:pPr>
        <w:spacing w:line="200" w:lineRule="exact"/>
        <w:rPr>
          <w:sz w:val="20"/>
          <w:szCs w:val="20"/>
          <w:lang w:val="ro-RO"/>
        </w:rPr>
      </w:pPr>
    </w:p>
    <w:p w14:paraId="2CA604B9" w14:textId="77777777" w:rsidR="00355699" w:rsidRPr="007942C3" w:rsidRDefault="00355699">
      <w:pPr>
        <w:spacing w:line="200" w:lineRule="exact"/>
        <w:rPr>
          <w:sz w:val="20"/>
          <w:szCs w:val="20"/>
          <w:lang w:val="ro-RO"/>
        </w:rPr>
      </w:pPr>
    </w:p>
    <w:p w14:paraId="274FB7D5" w14:textId="6BDECEF3" w:rsidR="00355699" w:rsidRPr="007942C3" w:rsidRDefault="00355699">
      <w:pPr>
        <w:spacing w:line="200" w:lineRule="exact"/>
        <w:rPr>
          <w:sz w:val="20"/>
          <w:szCs w:val="20"/>
          <w:lang w:val="ro-RO"/>
        </w:rPr>
      </w:pPr>
    </w:p>
    <w:p w14:paraId="384C28FE" w14:textId="77777777" w:rsidR="00355699" w:rsidRPr="007942C3" w:rsidRDefault="00355699">
      <w:pPr>
        <w:spacing w:line="200" w:lineRule="exact"/>
        <w:rPr>
          <w:sz w:val="20"/>
          <w:szCs w:val="20"/>
          <w:lang w:val="ro-RO"/>
        </w:rPr>
      </w:pPr>
    </w:p>
    <w:p w14:paraId="5CCD5E1B" w14:textId="77777777" w:rsidR="00355699" w:rsidRPr="007942C3" w:rsidRDefault="00355699">
      <w:pPr>
        <w:spacing w:line="200" w:lineRule="exact"/>
        <w:rPr>
          <w:sz w:val="20"/>
          <w:szCs w:val="20"/>
          <w:lang w:val="ro-RO"/>
        </w:rPr>
      </w:pPr>
    </w:p>
    <w:p w14:paraId="4DA016BD" w14:textId="77777777" w:rsidR="00355699" w:rsidRPr="007942C3" w:rsidRDefault="00355699">
      <w:pPr>
        <w:spacing w:line="200" w:lineRule="exact"/>
        <w:rPr>
          <w:sz w:val="20"/>
          <w:szCs w:val="20"/>
          <w:lang w:val="ro-RO"/>
        </w:rPr>
      </w:pPr>
    </w:p>
    <w:p w14:paraId="11951DD7" w14:textId="77777777" w:rsidR="00355699" w:rsidRPr="007942C3" w:rsidRDefault="00355699">
      <w:pPr>
        <w:spacing w:line="200" w:lineRule="exact"/>
        <w:rPr>
          <w:sz w:val="20"/>
          <w:szCs w:val="20"/>
          <w:lang w:val="ro-RO"/>
        </w:rPr>
      </w:pPr>
    </w:p>
    <w:p w14:paraId="32419977" w14:textId="06D64636" w:rsidR="00E253DE" w:rsidRPr="007942C3" w:rsidRDefault="00E253DE" w:rsidP="00784D83">
      <w:pPr>
        <w:spacing w:before="53"/>
        <w:ind w:right="119"/>
        <w:jc w:val="right"/>
        <w:rPr>
          <w:rFonts w:ascii="Times New Roman" w:hAnsi="Times New Roman"/>
          <w:b/>
          <w:spacing w:val="-1"/>
          <w:sz w:val="36"/>
          <w:lang w:val="ro-RO"/>
        </w:rPr>
      </w:pPr>
      <w:r>
        <w:rPr>
          <w:rFonts w:ascii="Times New Roman" w:hAnsi="Times New Roman"/>
          <w:b/>
          <w:spacing w:val="-1"/>
          <w:sz w:val="36"/>
          <w:lang w:val="ro-RO"/>
        </w:rPr>
        <w:t>Boriceau Denisa</w:t>
      </w:r>
    </w:p>
    <w:p w14:paraId="3A6AC3B3" w14:textId="49151E7D" w:rsidR="00784D83" w:rsidRDefault="0016577B" w:rsidP="00784D83">
      <w:pPr>
        <w:spacing w:before="53"/>
        <w:ind w:right="119"/>
        <w:jc w:val="right"/>
        <w:rPr>
          <w:rFonts w:ascii="Times New Roman" w:hAnsi="Times New Roman"/>
          <w:b/>
          <w:spacing w:val="-1"/>
          <w:sz w:val="36"/>
          <w:lang w:val="ro-RO"/>
        </w:rPr>
      </w:pPr>
      <w:r>
        <w:rPr>
          <w:rFonts w:ascii="Times New Roman" w:hAnsi="Times New Roman"/>
          <w:b/>
          <w:spacing w:val="-1"/>
          <w:sz w:val="36"/>
          <w:lang w:val="ro-RO"/>
        </w:rPr>
        <w:t>Brâncoveanu Anca-Maria</w:t>
      </w:r>
    </w:p>
    <w:p w14:paraId="4A3F6D3D" w14:textId="27D8F84F" w:rsidR="0016577B" w:rsidRPr="007942C3" w:rsidRDefault="00E253DE" w:rsidP="00E253DE">
      <w:pPr>
        <w:spacing w:before="53"/>
        <w:ind w:right="119"/>
        <w:jc w:val="right"/>
        <w:rPr>
          <w:rFonts w:ascii="Times New Roman" w:hAnsi="Times New Roman"/>
          <w:b/>
          <w:sz w:val="36"/>
          <w:lang w:val="ro-RO"/>
        </w:rPr>
      </w:pPr>
      <w:r>
        <w:rPr>
          <w:rFonts w:ascii="Times New Roman" w:hAnsi="Times New Roman"/>
          <w:b/>
          <w:sz w:val="36"/>
          <w:lang w:val="ro-RO"/>
        </w:rPr>
        <w:t>Căpriță Nicușor-Cătălin</w:t>
      </w:r>
    </w:p>
    <w:p w14:paraId="47282251" w14:textId="20B8BA9E" w:rsidR="00355699" w:rsidRPr="007942C3" w:rsidRDefault="00E253DE" w:rsidP="00E253DE">
      <w:pPr>
        <w:spacing w:before="53"/>
        <w:ind w:right="119"/>
        <w:jc w:val="right"/>
        <w:rPr>
          <w:sz w:val="20"/>
          <w:szCs w:val="20"/>
          <w:lang w:val="ro-RO"/>
        </w:rPr>
      </w:pPr>
      <w:r>
        <w:rPr>
          <w:rFonts w:ascii="Times New Roman" w:hAnsi="Times New Roman"/>
          <w:b/>
          <w:spacing w:val="-1"/>
          <w:sz w:val="36"/>
          <w:lang w:val="ro-RO"/>
        </w:rPr>
        <w:t>Matei Ana-Ruxandra</w:t>
      </w:r>
    </w:p>
    <w:p w14:paraId="69B954A4" w14:textId="77777777" w:rsidR="00355699" w:rsidRPr="007942C3" w:rsidRDefault="00355699">
      <w:pPr>
        <w:spacing w:line="200" w:lineRule="exact"/>
        <w:rPr>
          <w:sz w:val="20"/>
          <w:szCs w:val="20"/>
          <w:lang w:val="ro-RO"/>
        </w:rPr>
      </w:pPr>
    </w:p>
    <w:p w14:paraId="05F101E8" w14:textId="77777777" w:rsidR="00355699" w:rsidRPr="007942C3" w:rsidRDefault="00355699">
      <w:pPr>
        <w:spacing w:line="200" w:lineRule="exact"/>
        <w:rPr>
          <w:sz w:val="20"/>
          <w:szCs w:val="20"/>
          <w:lang w:val="ro-RO"/>
        </w:rPr>
      </w:pPr>
    </w:p>
    <w:p w14:paraId="09E2CB18" w14:textId="77777777" w:rsidR="00355699" w:rsidRPr="007942C3" w:rsidRDefault="00355699">
      <w:pPr>
        <w:spacing w:line="200" w:lineRule="exact"/>
        <w:rPr>
          <w:sz w:val="20"/>
          <w:szCs w:val="20"/>
          <w:lang w:val="ro-RO"/>
        </w:rPr>
      </w:pPr>
    </w:p>
    <w:p w14:paraId="5C9618D4" w14:textId="77777777" w:rsidR="00355699" w:rsidRPr="007942C3" w:rsidRDefault="00355699">
      <w:pPr>
        <w:spacing w:line="200" w:lineRule="exact"/>
        <w:rPr>
          <w:sz w:val="20"/>
          <w:szCs w:val="20"/>
          <w:lang w:val="ro-RO"/>
        </w:rPr>
      </w:pPr>
    </w:p>
    <w:p w14:paraId="0543774D" w14:textId="77777777" w:rsidR="00355699" w:rsidRPr="007942C3" w:rsidRDefault="00355699">
      <w:pPr>
        <w:spacing w:line="200" w:lineRule="exact"/>
        <w:rPr>
          <w:sz w:val="20"/>
          <w:szCs w:val="20"/>
          <w:lang w:val="ro-RO"/>
        </w:rPr>
      </w:pPr>
    </w:p>
    <w:p w14:paraId="0844893C" w14:textId="77777777" w:rsidR="00355699" w:rsidRPr="007942C3" w:rsidRDefault="00355699">
      <w:pPr>
        <w:spacing w:line="200" w:lineRule="exact"/>
        <w:rPr>
          <w:sz w:val="20"/>
          <w:szCs w:val="20"/>
          <w:lang w:val="ro-RO"/>
        </w:rPr>
      </w:pPr>
    </w:p>
    <w:p w14:paraId="4851887B" w14:textId="77777777" w:rsidR="00355699" w:rsidRPr="007942C3" w:rsidRDefault="00355699">
      <w:pPr>
        <w:spacing w:line="200" w:lineRule="exact"/>
        <w:rPr>
          <w:sz w:val="20"/>
          <w:szCs w:val="20"/>
          <w:lang w:val="ro-RO"/>
        </w:rPr>
      </w:pPr>
    </w:p>
    <w:p w14:paraId="7AEDADAC" w14:textId="77777777" w:rsidR="00355699" w:rsidRPr="007942C3" w:rsidRDefault="00355699">
      <w:pPr>
        <w:spacing w:line="200" w:lineRule="exact"/>
        <w:rPr>
          <w:sz w:val="20"/>
          <w:szCs w:val="20"/>
          <w:lang w:val="ro-RO"/>
        </w:rPr>
      </w:pPr>
    </w:p>
    <w:p w14:paraId="0B2C9B45" w14:textId="77777777" w:rsidR="00355699" w:rsidRPr="007942C3" w:rsidRDefault="00355699">
      <w:pPr>
        <w:spacing w:line="200" w:lineRule="exact"/>
        <w:rPr>
          <w:sz w:val="20"/>
          <w:szCs w:val="20"/>
          <w:lang w:val="ro-RO"/>
        </w:rPr>
      </w:pPr>
    </w:p>
    <w:p w14:paraId="494D5C3D" w14:textId="77777777" w:rsidR="00355699" w:rsidRPr="007942C3" w:rsidRDefault="00355699">
      <w:pPr>
        <w:spacing w:line="200" w:lineRule="exact"/>
        <w:rPr>
          <w:sz w:val="20"/>
          <w:szCs w:val="20"/>
          <w:lang w:val="ro-RO"/>
        </w:rPr>
      </w:pPr>
    </w:p>
    <w:p w14:paraId="37D87683" w14:textId="77777777" w:rsidR="00355699" w:rsidRPr="007942C3" w:rsidRDefault="00355699">
      <w:pPr>
        <w:spacing w:line="200" w:lineRule="exact"/>
        <w:rPr>
          <w:sz w:val="20"/>
          <w:szCs w:val="20"/>
          <w:lang w:val="ro-RO"/>
        </w:rPr>
      </w:pPr>
    </w:p>
    <w:p w14:paraId="06475E14" w14:textId="77777777" w:rsidR="00355699" w:rsidRPr="007942C3" w:rsidRDefault="00355699">
      <w:pPr>
        <w:spacing w:line="200" w:lineRule="exact"/>
        <w:rPr>
          <w:sz w:val="20"/>
          <w:szCs w:val="20"/>
          <w:lang w:val="ro-RO"/>
        </w:rPr>
      </w:pPr>
    </w:p>
    <w:p w14:paraId="7AF0DA9C" w14:textId="77777777" w:rsidR="00355699" w:rsidRPr="007942C3" w:rsidRDefault="00355699">
      <w:pPr>
        <w:spacing w:before="1" w:line="240" w:lineRule="exact"/>
        <w:rPr>
          <w:sz w:val="24"/>
          <w:szCs w:val="24"/>
          <w:lang w:val="ro-RO"/>
        </w:rPr>
      </w:pPr>
    </w:p>
    <w:p w14:paraId="04FF9F77" w14:textId="72DCBA59" w:rsidR="007A721C" w:rsidRPr="007942C3" w:rsidRDefault="00A52524" w:rsidP="007A721C">
      <w:pPr>
        <w:jc w:val="center"/>
        <w:rPr>
          <w:rFonts w:ascii="Times New Roman"/>
          <w:sz w:val="32"/>
          <w:lang w:val="ro-RO"/>
        </w:rPr>
      </w:pPr>
      <w:r w:rsidRPr="007942C3">
        <w:rPr>
          <w:rFonts w:ascii="Times New Roman"/>
          <w:sz w:val="32"/>
          <w:lang w:val="ro-RO"/>
        </w:rPr>
        <w:t>20</w:t>
      </w:r>
      <w:r w:rsidR="002876F6">
        <w:rPr>
          <w:rFonts w:ascii="Times New Roman"/>
          <w:sz w:val="32"/>
          <w:lang w:val="ro-RO"/>
        </w:rPr>
        <w:t>21</w:t>
      </w:r>
      <w:r w:rsidR="007A721C" w:rsidRPr="007942C3">
        <w:rPr>
          <w:rFonts w:ascii="Times New Roman"/>
          <w:sz w:val="32"/>
          <w:lang w:val="ro-RO"/>
        </w:rPr>
        <w:br w:type="page"/>
      </w:r>
    </w:p>
    <w:p w14:paraId="5D955765" w14:textId="77777777" w:rsidR="00355699" w:rsidRPr="007942C3" w:rsidRDefault="006A2293">
      <w:pPr>
        <w:spacing w:before="31"/>
        <w:ind w:left="1"/>
        <w:jc w:val="center"/>
        <w:rPr>
          <w:rFonts w:ascii="Times New Roman" w:eastAsia="Times New Roman" w:hAnsi="Times New Roman" w:cs="Times New Roman"/>
          <w:sz w:val="32"/>
          <w:szCs w:val="32"/>
          <w:lang w:val="ro-RO"/>
        </w:rPr>
      </w:pPr>
      <w:r w:rsidRPr="007942C3">
        <w:rPr>
          <w:rFonts w:ascii="Times New Roman"/>
          <w:sz w:val="32"/>
          <w:lang w:val="ro-RO"/>
        </w:rPr>
        <w:lastRenderedPageBreak/>
        <w:t>Cuprins</w:t>
      </w:r>
    </w:p>
    <w:sdt>
      <w:sdtPr>
        <w:rPr>
          <w:rFonts w:asciiTheme="minorHAnsi" w:eastAsiaTheme="minorHAnsi" w:hAnsiTheme="minorHAnsi" w:cstheme="minorBidi"/>
          <w:b w:val="0"/>
          <w:bCs w:val="0"/>
          <w:color w:val="auto"/>
          <w:sz w:val="22"/>
          <w:szCs w:val="22"/>
          <w:lang w:val="ro-RO" w:eastAsia="en-US"/>
        </w:rPr>
        <w:id w:val="-2000111753"/>
        <w:docPartObj>
          <w:docPartGallery w:val="Table of Contents"/>
          <w:docPartUnique/>
        </w:docPartObj>
      </w:sdtPr>
      <w:sdtEndPr>
        <w:rPr>
          <w:noProof/>
        </w:rPr>
      </w:sdtEndPr>
      <w:sdtContent>
        <w:p w14:paraId="45469C40" w14:textId="77777777" w:rsidR="007A721C" w:rsidRPr="007942C3" w:rsidRDefault="007A721C">
          <w:pPr>
            <w:pStyle w:val="TOCHeading"/>
            <w:rPr>
              <w:lang w:val="ro-RO"/>
            </w:rPr>
          </w:pPr>
        </w:p>
        <w:p w14:paraId="61D4BD4F" w14:textId="66265D6F" w:rsidR="00784D83" w:rsidRPr="007942C3" w:rsidRDefault="007A721C">
          <w:pPr>
            <w:pStyle w:val="TOC1"/>
            <w:tabs>
              <w:tab w:val="left" w:pos="652"/>
              <w:tab w:val="right" w:leader="dot" w:pos="10990"/>
            </w:tabs>
            <w:rPr>
              <w:rFonts w:asciiTheme="minorHAnsi" w:eastAsiaTheme="minorEastAsia" w:hAnsiTheme="minorHAnsi"/>
              <w:b w:val="0"/>
              <w:bCs w:val="0"/>
              <w:noProof/>
              <w:lang w:val="ro-RO"/>
            </w:rPr>
          </w:pPr>
          <w:r w:rsidRPr="007942C3">
            <w:rPr>
              <w:lang w:val="ro-RO"/>
            </w:rPr>
            <w:fldChar w:fldCharType="begin"/>
          </w:r>
          <w:r w:rsidRPr="007942C3">
            <w:rPr>
              <w:lang w:val="ro-RO"/>
            </w:rPr>
            <w:instrText xml:space="preserve"> TOC \o "1-3" \h \z \u </w:instrText>
          </w:r>
          <w:r w:rsidRPr="007942C3">
            <w:rPr>
              <w:lang w:val="ro-RO"/>
            </w:rPr>
            <w:fldChar w:fldCharType="separate"/>
          </w:r>
          <w:hyperlink w:anchor="_Toc53917592" w:history="1">
            <w:r w:rsidR="00784D83" w:rsidRPr="007942C3">
              <w:rPr>
                <w:rStyle w:val="Hyperlink"/>
                <w:noProof/>
                <w:spacing w:val="1"/>
                <w:lang w:val="ro-RO"/>
              </w:rPr>
              <w:t>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Scopul</w:t>
            </w:r>
            <w:r w:rsidR="00784D83" w:rsidRPr="007942C3">
              <w:rPr>
                <w:rStyle w:val="Hyperlink"/>
                <w:noProof/>
                <w:spacing w:val="-2"/>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396F592A" w14:textId="7C89D55B" w:rsidR="00784D83" w:rsidRPr="007942C3" w:rsidRDefault="005438FC">
          <w:pPr>
            <w:pStyle w:val="TOC1"/>
            <w:tabs>
              <w:tab w:val="left" w:pos="652"/>
              <w:tab w:val="right" w:leader="dot" w:pos="10990"/>
            </w:tabs>
            <w:rPr>
              <w:rFonts w:asciiTheme="minorHAnsi" w:eastAsiaTheme="minorEastAsia" w:hAnsiTheme="minorHAnsi"/>
              <w:b w:val="0"/>
              <w:bCs w:val="0"/>
              <w:noProof/>
              <w:lang w:val="ro-RO"/>
            </w:rPr>
          </w:pPr>
          <w:hyperlink w:anchor="_Toc53917593" w:history="1">
            <w:r w:rsidR="00784D83" w:rsidRPr="007942C3">
              <w:rPr>
                <w:rStyle w:val="Hyperlink"/>
                <w:noProof/>
                <w:spacing w:val="1"/>
                <w:lang w:val="ro-RO"/>
              </w:rPr>
              <w:t>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Aria</w:t>
            </w:r>
            <w:r w:rsidR="00784D83" w:rsidRPr="007942C3">
              <w:rPr>
                <w:rStyle w:val="Hyperlink"/>
                <w:noProof/>
                <w:spacing w:val="1"/>
                <w:lang w:val="ro-RO"/>
              </w:rPr>
              <w:t xml:space="preserve"> </w:t>
            </w:r>
            <w:r w:rsidR="00784D83" w:rsidRPr="007942C3">
              <w:rPr>
                <w:rStyle w:val="Hyperlink"/>
                <w:noProof/>
                <w:lang w:val="ro-RO"/>
              </w:rPr>
              <w:t xml:space="preserve">de </w:t>
            </w:r>
            <w:r w:rsidR="00784D83" w:rsidRPr="007942C3">
              <w:rPr>
                <w:rStyle w:val="Hyperlink"/>
                <w:noProof/>
                <w:spacing w:val="-1"/>
                <w:lang w:val="ro-RO"/>
              </w:rPr>
              <w:t>acoperire</w:t>
            </w:r>
            <w:r w:rsidR="00784D83" w:rsidRPr="007942C3">
              <w:rPr>
                <w:rStyle w:val="Hyperlink"/>
                <w:noProof/>
                <w:lang w:val="ro-RO"/>
              </w:rPr>
              <w:t xml:space="preserve"> a</w:t>
            </w:r>
            <w:r w:rsidR="00784D83" w:rsidRPr="007942C3">
              <w:rPr>
                <w:rStyle w:val="Hyperlink"/>
                <w:noProof/>
                <w:spacing w:val="1"/>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_Toc53917593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FBC7573" w14:textId="2090D3F8" w:rsidR="00784D83" w:rsidRPr="007942C3" w:rsidRDefault="005438FC">
          <w:pPr>
            <w:pStyle w:val="TOC1"/>
            <w:tabs>
              <w:tab w:val="left" w:pos="652"/>
              <w:tab w:val="right" w:leader="dot" w:pos="10990"/>
            </w:tabs>
            <w:rPr>
              <w:rFonts w:asciiTheme="minorHAnsi" w:eastAsiaTheme="minorEastAsia" w:hAnsiTheme="minorHAnsi"/>
              <w:b w:val="0"/>
              <w:bCs w:val="0"/>
              <w:noProof/>
              <w:lang w:val="ro-RO"/>
            </w:rPr>
          </w:pPr>
          <w:hyperlink w:anchor="_Toc53917594" w:history="1">
            <w:r w:rsidR="00784D83" w:rsidRPr="007942C3">
              <w:rPr>
                <w:rStyle w:val="Hyperlink"/>
                <w:noProof/>
                <w:spacing w:val="1"/>
                <w:lang w:val="ro-RO"/>
              </w:rPr>
              <w:t>3.</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Grupurile</w:t>
            </w:r>
            <w:r w:rsidR="00784D83" w:rsidRPr="007942C3">
              <w:rPr>
                <w:rStyle w:val="Hyperlink"/>
                <w:noProof/>
                <w:lang w:val="ro-RO"/>
              </w:rPr>
              <w:t xml:space="preserve"> de </w:t>
            </w:r>
            <w:r w:rsidR="00784D83" w:rsidRPr="007942C3">
              <w:rPr>
                <w:rStyle w:val="Hyperlink"/>
                <w:noProof/>
                <w:spacing w:val="-1"/>
                <w:lang w:val="ro-RO"/>
              </w:rPr>
              <w:t>interese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_Toc53917594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BF2AAC5" w14:textId="4FA5A285" w:rsidR="00784D83" w:rsidRPr="007942C3" w:rsidRDefault="005438FC">
          <w:pPr>
            <w:pStyle w:val="TOC1"/>
            <w:tabs>
              <w:tab w:val="left" w:pos="652"/>
              <w:tab w:val="right" w:leader="dot" w:pos="10990"/>
            </w:tabs>
            <w:rPr>
              <w:rFonts w:asciiTheme="minorHAnsi" w:eastAsiaTheme="minorEastAsia" w:hAnsiTheme="minorHAnsi"/>
              <w:b w:val="0"/>
              <w:bCs w:val="0"/>
              <w:noProof/>
              <w:lang w:val="ro-RO"/>
            </w:rPr>
          </w:pPr>
          <w:hyperlink w:anchor="_Toc53917595" w:history="1">
            <w:r w:rsidR="00784D83" w:rsidRPr="007942C3">
              <w:rPr>
                <w:rStyle w:val="Hyperlink"/>
                <w:noProof/>
                <w:spacing w:val="1"/>
                <w:lang w:val="ro-RO"/>
              </w:rPr>
              <w:t>4.</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Colectarea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_Toc53917595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78E3A49" w14:textId="63154C9B" w:rsidR="00784D83" w:rsidRPr="007942C3" w:rsidRDefault="005438FC">
          <w:pPr>
            <w:pStyle w:val="TOC1"/>
            <w:tabs>
              <w:tab w:val="left" w:pos="660"/>
              <w:tab w:val="right" w:leader="dot" w:pos="10990"/>
            </w:tabs>
            <w:rPr>
              <w:rFonts w:asciiTheme="minorHAnsi" w:eastAsiaTheme="minorEastAsia" w:hAnsiTheme="minorHAnsi"/>
              <w:b w:val="0"/>
              <w:bCs w:val="0"/>
              <w:noProof/>
              <w:lang w:val="ro-RO"/>
            </w:rPr>
          </w:pPr>
          <w:hyperlink w:anchor="_Toc53917596" w:history="1">
            <w:r w:rsidR="00784D83" w:rsidRPr="007942C3">
              <w:rPr>
                <w:rStyle w:val="Hyperlink"/>
                <w:noProof/>
                <w:spacing w:val="1"/>
                <w:lang w:val="ro-RO"/>
              </w:rPr>
              <w:t>4.1.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1"/>
                <w:lang w:val="ro-RO"/>
              </w:rPr>
              <w:t xml:space="preserve"> </w:t>
            </w:r>
            <w:r w:rsidR="00784D83" w:rsidRPr="007942C3">
              <w:rPr>
                <w:rStyle w:val="Hyperlink"/>
                <w:noProof/>
                <w:spacing w:val="-1"/>
                <w:lang w:val="ro-RO"/>
              </w:rPr>
              <w:t>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_Toc53917596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165EB998" w14:textId="0972A249" w:rsidR="00784D83" w:rsidRPr="007942C3" w:rsidRDefault="005438FC">
          <w:pPr>
            <w:pStyle w:val="TOC1"/>
            <w:tabs>
              <w:tab w:val="left" w:pos="880"/>
              <w:tab w:val="right" w:leader="dot" w:pos="10990"/>
            </w:tabs>
            <w:rPr>
              <w:rFonts w:asciiTheme="minorHAnsi" w:eastAsiaTheme="minorEastAsia" w:hAnsiTheme="minorHAnsi"/>
              <w:b w:val="0"/>
              <w:bCs w:val="0"/>
              <w:noProof/>
              <w:lang w:val="ro-RO"/>
            </w:rPr>
          </w:pPr>
          <w:hyperlink w:anchor="_Toc53917597" w:history="1">
            <w:r w:rsidR="00784D83" w:rsidRPr="007942C3">
              <w:rPr>
                <w:rStyle w:val="Hyperlink"/>
                <w:noProof/>
                <w:lang w:val="ro-RO"/>
              </w:rPr>
              <w:t>4.1.1.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Cerințele echipei de proiect</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_Toc53917597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B02C31A" w14:textId="1552F63C" w:rsidR="00784D83" w:rsidRPr="007942C3" w:rsidRDefault="005438FC">
          <w:pPr>
            <w:pStyle w:val="TOC1"/>
            <w:tabs>
              <w:tab w:val="left" w:pos="660"/>
              <w:tab w:val="right" w:leader="dot" w:pos="10990"/>
            </w:tabs>
            <w:rPr>
              <w:rFonts w:asciiTheme="minorHAnsi" w:eastAsiaTheme="minorEastAsia" w:hAnsiTheme="minorHAnsi"/>
              <w:b w:val="0"/>
              <w:bCs w:val="0"/>
              <w:noProof/>
              <w:lang w:val="ro-RO"/>
            </w:rPr>
          </w:pPr>
          <w:hyperlink w:anchor="_Toc53917598" w:history="1">
            <w:r w:rsidR="00784D83" w:rsidRPr="007942C3">
              <w:rPr>
                <w:rStyle w:val="Hyperlink"/>
                <w:noProof/>
                <w:spacing w:val="1"/>
                <w:lang w:val="ro-RO"/>
              </w:rPr>
              <w:t>4.2.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3"/>
                <w:lang w:val="ro-RO"/>
              </w:rPr>
              <w:t xml:space="preserve"> </w:t>
            </w:r>
            <w:r w:rsidR="00784D83" w:rsidRPr="007942C3">
              <w:rPr>
                <w:rStyle w:val="Hyperlink"/>
                <w:noProof/>
                <w:lang w:val="ro-RO"/>
              </w:rPr>
              <w:t>indirecte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_Toc53917598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4038FD7" w14:textId="2D72E8DF" w:rsidR="00784D83" w:rsidRPr="007942C3" w:rsidRDefault="005438FC">
          <w:pPr>
            <w:pStyle w:val="TOC1"/>
            <w:tabs>
              <w:tab w:val="left" w:pos="652"/>
              <w:tab w:val="right" w:leader="dot" w:pos="10990"/>
            </w:tabs>
            <w:rPr>
              <w:rFonts w:asciiTheme="minorHAnsi" w:eastAsiaTheme="minorEastAsia" w:hAnsiTheme="minorHAnsi"/>
              <w:b w:val="0"/>
              <w:bCs w:val="0"/>
              <w:noProof/>
              <w:lang w:val="ro-RO"/>
            </w:rPr>
          </w:pPr>
          <w:hyperlink w:anchor="_Toc53917599" w:history="1">
            <w:r w:rsidR="00784D83" w:rsidRPr="007942C3">
              <w:rPr>
                <w:rStyle w:val="Hyperlink"/>
                <w:noProof/>
                <w:spacing w:val="1"/>
                <w:lang w:val="ro-RO"/>
              </w:rPr>
              <w:t>5.</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Interpretarea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_Toc53917599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7B20B50" w14:textId="52A873A9" w:rsidR="00784D83" w:rsidRPr="007942C3" w:rsidRDefault="005438FC">
          <w:pPr>
            <w:pStyle w:val="TOC1"/>
            <w:tabs>
              <w:tab w:val="left" w:pos="652"/>
              <w:tab w:val="right" w:leader="dot" w:pos="10990"/>
            </w:tabs>
            <w:rPr>
              <w:rFonts w:asciiTheme="minorHAnsi" w:eastAsiaTheme="minorEastAsia" w:hAnsiTheme="minorHAnsi"/>
              <w:b w:val="0"/>
              <w:bCs w:val="0"/>
              <w:noProof/>
              <w:lang w:val="ro-RO"/>
            </w:rPr>
          </w:pPr>
          <w:hyperlink w:anchor="_Toc53917600" w:history="1">
            <w:r w:rsidR="00784D83" w:rsidRPr="007942C3">
              <w:rPr>
                <w:rStyle w:val="Hyperlink"/>
                <w:noProof/>
                <w:spacing w:val="1"/>
                <w:lang w:val="ro-RO"/>
              </w:rPr>
              <w:t>6.</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Prioritizarea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_Toc53917600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6468DE97" w14:textId="27D38BA5" w:rsidR="00784D83" w:rsidRPr="007942C3" w:rsidRDefault="005438FC">
          <w:pPr>
            <w:pStyle w:val="TOC1"/>
            <w:tabs>
              <w:tab w:val="left" w:pos="652"/>
              <w:tab w:val="right" w:leader="dot" w:pos="10990"/>
            </w:tabs>
            <w:rPr>
              <w:rFonts w:asciiTheme="minorHAnsi" w:eastAsiaTheme="minorEastAsia" w:hAnsiTheme="minorHAnsi"/>
              <w:b w:val="0"/>
              <w:bCs w:val="0"/>
              <w:noProof/>
              <w:lang w:val="ro-RO"/>
            </w:rPr>
          </w:pPr>
          <w:hyperlink w:anchor="_Toc53917601" w:history="1">
            <w:r w:rsidR="00784D83" w:rsidRPr="007942C3">
              <w:rPr>
                <w:rStyle w:val="Hyperlink"/>
                <w:noProof/>
                <w:spacing w:val="1"/>
                <w:lang w:val="ro-RO"/>
              </w:rPr>
              <w:t>7.</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Specificații</w:t>
            </w:r>
            <w:r w:rsidR="00784D83" w:rsidRPr="007942C3">
              <w:rPr>
                <w:rStyle w:val="Hyperlink"/>
                <w:noProof/>
                <w:spacing w:val="1"/>
                <w:lang w:val="ro-RO"/>
              </w:rPr>
              <w:t xml:space="preserve"> </w:t>
            </w:r>
            <w:r w:rsidR="00784D83" w:rsidRPr="007942C3">
              <w:rPr>
                <w:rStyle w:val="Hyperlink"/>
                <w:noProof/>
                <w:spacing w:val="-1"/>
                <w:lang w:val="ro-RO"/>
              </w:rPr>
              <w:t>de analiză</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_Toc53917601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6304197" w14:textId="1594A58A" w:rsidR="00784D83" w:rsidRPr="007942C3" w:rsidRDefault="005438FC">
          <w:pPr>
            <w:pStyle w:val="TOC1"/>
            <w:tabs>
              <w:tab w:val="left" w:pos="652"/>
              <w:tab w:val="right" w:leader="dot" w:pos="10990"/>
            </w:tabs>
            <w:rPr>
              <w:rFonts w:asciiTheme="minorHAnsi" w:eastAsiaTheme="minorEastAsia" w:hAnsiTheme="minorHAnsi"/>
              <w:b w:val="0"/>
              <w:bCs w:val="0"/>
              <w:noProof/>
              <w:lang w:val="ro-RO"/>
            </w:rPr>
          </w:pPr>
          <w:hyperlink w:anchor="_Toc53917602" w:history="1">
            <w:r w:rsidR="00784D83" w:rsidRPr="007942C3">
              <w:rPr>
                <w:rStyle w:val="Hyperlink"/>
                <w:noProof/>
                <w:spacing w:val="1"/>
                <w:lang w:val="ro-RO"/>
              </w:rPr>
              <w:t>8.</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Contribuția echipei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82DA1F5" w14:textId="24510590" w:rsidR="007A721C" w:rsidRPr="007942C3" w:rsidRDefault="007A721C">
          <w:pPr>
            <w:rPr>
              <w:lang w:val="ro-RO"/>
            </w:rPr>
          </w:pPr>
          <w:r w:rsidRPr="007942C3">
            <w:rPr>
              <w:b/>
              <w:bCs/>
              <w:noProof/>
              <w:lang w:val="ro-RO"/>
            </w:rPr>
            <w:fldChar w:fldCharType="end"/>
          </w:r>
        </w:p>
      </w:sdtContent>
    </w:sdt>
    <w:p w14:paraId="69AB1EED" w14:textId="77777777" w:rsidR="00355699" w:rsidRPr="007942C3" w:rsidRDefault="00355699">
      <w:pPr>
        <w:jc w:val="center"/>
        <w:rPr>
          <w:rFonts w:ascii="Calibri" w:eastAsia="Calibri" w:hAnsi="Calibri" w:cs="Calibri"/>
          <w:lang w:val="ro-RO"/>
        </w:rPr>
        <w:sectPr w:rsidR="00355699" w:rsidRPr="007942C3">
          <w:pgSz w:w="12240" w:h="15840"/>
          <w:pgMar w:top="680" w:right="620" w:bottom="280" w:left="620" w:header="720" w:footer="720" w:gutter="0"/>
          <w:cols w:space="720"/>
        </w:sectPr>
      </w:pPr>
    </w:p>
    <w:p w14:paraId="64CE4BA7" w14:textId="77777777" w:rsidR="00355699" w:rsidRPr="007942C3" w:rsidRDefault="006A2293">
      <w:pPr>
        <w:pStyle w:val="Heading1"/>
        <w:numPr>
          <w:ilvl w:val="0"/>
          <w:numId w:val="1"/>
        </w:numPr>
        <w:tabs>
          <w:tab w:val="left" w:pos="381"/>
        </w:tabs>
        <w:spacing w:before="35"/>
        <w:ind w:hanging="280"/>
        <w:rPr>
          <w:b w:val="0"/>
          <w:bCs w:val="0"/>
          <w:lang w:val="ro-RO"/>
        </w:rPr>
      </w:pPr>
      <w:bookmarkStart w:id="0" w:name="_Toc53917592"/>
      <w:r w:rsidRPr="007942C3">
        <w:rPr>
          <w:spacing w:val="-1"/>
          <w:lang w:val="ro-RO"/>
        </w:rPr>
        <w:lastRenderedPageBreak/>
        <w:t>Scopul</w:t>
      </w:r>
      <w:r w:rsidRPr="007942C3">
        <w:rPr>
          <w:spacing w:val="-2"/>
          <w:lang w:val="ro-RO"/>
        </w:rPr>
        <w:t xml:space="preserve"> </w:t>
      </w:r>
      <w:r w:rsidRPr="007942C3">
        <w:rPr>
          <w:spacing w:val="-1"/>
          <w:lang w:val="ro-RO"/>
        </w:rPr>
        <w:t>aplicației</w:t>
      </w:r>
      <w:bookmarkEnd w:id="0"/>
    </w:p>
    <w:p w14:paraId="62F35757" w14:textId="77777777" w:rsidR="00E253DE" w:rsidRDefault="006A2293">
      <w:pPr>
        <w:pStyle w:val="BodyText"/>
        <w:spacing w:before="181"/>
        <w:rPr>
          <w:color w:val="A6A6A6"/>
          <w:spacing w:val="-1"/>
          <w:lang w:val="ro-RO"/>
        </w:rPr>
      </w:pPr>
      <w:r w:rsidRPr="007942C3">
        <w:rPr>
          <w:color w:val="A6A6A6"/>
          <w:spacing w:val="-1"/>
          <w:lang w:val="ro-RO"/>
        </w:rPr>
        <w:t>Descrierea</w:t>
      </w:r>
      <w:r w:rsidRPr="007942C3">
        <w:rPr>
          <w:color w:val="A6A6A6"/>
          <w:spacing w:val="-8"/>
          <w:lang w:val="ro-RO"/>
        </w:rPr>
        <w:t xml:space="preserve"> </w:t>
      </w:r>
      <w:r w:rsidR="00E00D6A" w:rsidRPr="007942C3">
        <w:rPr>
          <w:color w:val="A6A6A6"/>
          <w:lang w:val="ro-RO"/>
        </w:rPr>
        <w:t>tipului, misiunii și utilizatorilor</w:t>
      </w:r>
      <w:r w:rsidRPr="007942C3">
        <w:rPr>
          <w:color w:val="A6A6A6"/>
          <w:spacing w:val="-7"/>
          <w:lang w:val="ro-RO"/>
        </w:rPr>
        <w:t xml:space="preserve"> </w:t>
      </w:r>
      <w:r w:rsidRPr="007942C3">
        <w:rPr>
          <w:color w:val="A6A6A6"/>
          <w:spacing w:val="-1"/>
          <w:lang w:val="ro-RO"/>
        </w:rPr>
        <w:t>aplicației</w:t>
      </w:r>
      <w:r w:rsidRPr="007942C3">
        <w:rPr>
          <w:color w:val="A6A6A6"/>
          <w:spacing w:val="-7"/>
          <w:lang w:val="ro-RO"/>
        </w:rPr>
        <w:t xml:space="preserve"> </w:t>
      </w:r>
      <w:r w:rsidRPr="007942C3">
        <w:rPr>
          <w:color w:val="A6A6A6"/>
          <w:lang w:val="ro-RO"/>
        </w:rPr>
        <w:t>(max.</w:t>
      </w:r>
      <w:r w:rsidRPr="007942C3">
        <w:rPr>
          <w:color w:val="A6A6A6"/>
          <w:spacing w:val="-6"/>
          <w:lang w:val="ro-RO"/>
        </w:rPr>
        <w:t xml:space="preserve"> </w:t>
      </w:r>
      <w:r w:rsidRPr="007942C3">
        <w:rPr>
          <w:color w:val="A6A6A6"/>
          <w:lang w:val="ro-RO"/>
        </w:rPr>
        <w:t>½</w:t>
      </w:r>
      <w:r w:rsidRPr="007942C3">
        <w:rPr>
          <w:color w:val="A6A6A6"/>
          <w:spacing w:val="-6"/>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pagină)</w:t>
      </w:r>
      <w:r w:rsidR="00320483" w:rsidRPr="007942C3">
        <w:rPr>
          <w:color w:val="A6A6A6"/>
          <w:spacing w:val="-1"/>
          <w:lang w:val="ro-RO"/>
        </w:rPr>
        <w:t>. Specific pentru proiectul pe care îl aveți voi de făcut puteți să justificați de ce respectivul dumb device ar trebui făcut „smart”.</w:t>
      </w:r>
    </w:p>
    <w:p w14:paraId="5939328A" w14:textId="43117065" w:rsidR="00355699" w:rsidRDefault="00B84C5E">
      <w:pPr>
        <w:pStyle w:val="BodyText"/>
        <w:spacing w:before="181"/>
        <w:rPr>
          <w:spacing w:val="-1"/>
          <w:lang w:val="ro-RO"/>
        </w:rPr>
      </w:pPr>
      <w:r w:rsidRPr="00B84C5E">
        <w:rPr>
          <w:spacing w:val="-1"/>
          <w:lang w:val="ro-RO"/>
        </w:rPr>
        <w:t>Aplicația Smart Lights IoT</w:t>
      </w:r>
      <w:r>
        <w:rPr>
          <w:spacing w:val="-1"/>
          <w:lang w:val="ro-RO"/>
        </w:rPr>
        <w:t xml:space="preserve"> este un produs software </w:t>
      </w:r>
      <w:r w:rsidR="00256466">
        <w:rPr>
          <w:spacing w:val="-1"/>
          <w:lang w:val="ro-RO"/>
        </w:rPr>
        <w:t>care permite utilizatorilor să interacționeze cu dispozitive embedded din sfera</w:t>
      </w:r>
      <w:r w:rsidR="00F132A2">
        <w:rPr>
          <w:spacing w:val="-1"/>
          <w:lang w:val="ro-RO"/>
        </w:rPr>
        <w:t xml:space="preserve"> IoT, în particular vizând simularea unui scenariu de îmbunătățire a dispozitivelor uzuale din </w:t>
      </w:r>
      <w:r w:rsidR="004A46B7">
        <w:rPr>
          <w:spacing w:val="-1"/>
          <w:lang w:val="ro-RO"/>
        </w:rPr>
        <w:t xml:space="preserve">locuințe. </w:t>
      </w:r>
      <w:r w:rsidR="00020552">
        <w:rPr>
          <w:spacing w:val="-1"/>
          <w:lang w:val="ro-RO"/>
        </w:rPr>
        <w:t xml:space="preserve">Scopul acestui produs este de a introduce un sistem de lumini </w:t>
      </w:r>
      <w:r w:rsidR="00396289">
        <w:rPr>
          <w:spacing w:val="-1"/>
          <w:lang w:val="ro-RO"/>
        </w:rPr>
        <w:t xml:space="preserve">interactiv </w:t>
      </w:r>
      <w:r w:rsidR="00020552">
        <w:rPr>
          <w:spacing w:val="-1"/>
          <w:lang w:val="ro-RO"/>
        </w:rPr>
        <w:t>care</w:t>
      </w:r>
      <w:r w:rsidR="00396289">
        <w:rPr>
          <w:spacing w:val="-1"/>
          <w:lang w:val="ro-RO"/>
        </w:rPr>
        <w:t xml:space="preserve">, </w:t>
      </w:r>
      <w:r w:rsidR="00B35D11">
        <w:rPr>
          <w:spacing w:val="-1"/>
          <w:lang w:val="ro-RO"/>
        </w:rPr>
        <w:t xml:space="preserve">la </w:t>
      </w:r>
      <w:r w:rsidR="00396289">
        <w:rPr>
          <w:spacing w:val="-1"/>
          <w:lang w:val="ro-RO"/>
        </w:rPr>
        <w:t>interceptarea semnalelor sonore</w:t>
      </w:r>
      <w:r w:rsidR="00B35D11">
        <w:rPr>
          <w:spacing w:val="-1"/>
          <w:lang w:val="ro-RO"/>
        </w:rPr>
        <w:t>,</w:t>
      </w:r>
      <w:r w:rsidR="00020552">
        <w:rPr>
          <w:spacing w:val="-1"/>
          <w:lang w:val="ro-RO"/>
        </w:rPr>
        <w:t xml:space="preserve"> permite setarea unei atmosfere personalizate atât prin schimbarea nuanțelor luminii și a intensității, c</w:t>
      </w:r>
      <w:r w:rsidR="00B35D11">
        <w:rPr>
          <w:spacing w:val="-1"/>
          <w:lang w:val="ro-RO"/>
        </w:rPr>
        <w:t>â</w:t>
      </w:r>
      <w:r w:rsidR="00020552">
        <w:rPr>
          <w:spacing w:val="-1"/>
          <w:lang w:val="ro-RO"/>
        </w:rPr>
        <w:t>t și perm</w:t>
      </w:r>
      <w:r w:rsidR="009129BD">
        <w:rPr>
          <w:spacing w:val="-1"/>
          <w:lang w:val="ro-RO"/>
        </w:rPr>
        <w:t>iterea jocului de culori.</w:t>
      </w:r>
      <w:r w:rsidR="005D7571">
        <w:rPr>
          <w:spacing w:val="-1"/>
          <w:lang w:val="ro-RO"/>
        </w:rPr>
        <w:t xml:space="preserve"> </w:t>
      </w:r>
    </w:p>
    <w:p w14:paraId="0F11B2AE" w14:textId="4EA7E8AF" w:rsidR="00315B74" w:rsidRPr="007942C3" w:rsidRDefault="009F34AA">
      <w:pPr>
        <w:pStyle w:val="BodyText"/>
        <w:spacing w:before="181"/>
        <w:rPr>
          <w:lang w:val="ro-RO"/>
        </w:rPr>
      </w:pPr>
      <w:r>
        <w:rPr>
          <w:lang w:val="ro-RO"/>
        </w:rPr>
        <w:t>Publicul-țintă este reprezentat de persoane de orice vâ</w:t>
      </w:r>
      <w:r w:rsidR="00261079">
        <w:rPr>
          <w:lang w:val="ro-RO"/>
        </w:rPr>
        <w:t xml:space="preserve">rstă, </w:t>
      </w:r>
      <w:r w:rsidR="00CE5FAB">
        <w:rPr>
          <w:lang w:val="ro-RO"/>
        </w:rPr>
        <w:t>fiind un plus de confort</w:t>
      </w:r>
      <w:r w:rsidR="00434860">
        <w:rPr>
          <w:lang w:val="ro-RO"/>
        </w:rPr>
        <w:t>. Atât copiii, care nu pot să ajungă la întrerupător, cât și persoanele cu dizabilități pot utiliza acest dispozitiv, dându-le independență pentru  activitate așa simplă precum aprinsul becului</w:t>
      </w:r>
      <w:r w:rsidR="002A574C">
        <w:rPr>
          <w:lang w:val="ro-RO"/>
        </w:rPr>
        <w:t>.</w:t>
      </w:r>
    </w:p>
    <w:p w14:paraId="0254AF0E" w14:textId="511C6331" w:rsidR="00355699" w:rsidRPr="007942C3" w:rsidRDefault="006A2293">
      <w:pPr>
        <w:pStyle w:val="Heading1"/>
        <w:numPr>
          <w:ilvl w:val="0"/>
          <w:numId w:val="1"/>
        </w:numPr>
        <w:tabs>
          <w:tab w:val="left" w:pos="381"/>
        </w:tabs>
        <w:ind w:hanging="280"/>
        <w:rPr>
          <w:b w:val="0"/>
          <w:bCs w:val="0"/>
          <w:lang w:val="ro-RO"/>
        </w:rPr>
      </w:pPr>
      <w:bookmarkStart w:id="1" w:name="_Toc53917593"/>
      <w:r w:rsidRPr="007942C3">
        <w:rPr>
          <w:spacing w:val="-1"/>
          <w:lang w:val="ro-RO"/>
        </w:rPr>
        <w:t>Aria</w:t>
      </w:r>
      <w:r w:rsidRPr="007942C3">
        <w:rPr>
          <w:spacing w:val="1"/>
          <w:lang w:val="ro-RO"/>
        </w:rPr>
        <w:t xml:space="preserve"> </w:t>
      </w:r>
      <w:r w:rsidRPr="007942C3">
        <w:rPr>
          <w:lang w:val="ro-RO"/>
        </w:rPr>
        <w:t xml:space="preserve">de </w:t>
      </w:r>
      <w:r w:rsidRPr="007942C3">
        <w:rPr>
          <w:spacing w:val="-1"/>
          <w:lang w:val="ro-RO"/>
        </w:rPr>
        <w:t>acoperire</w:t>
      </w:r>
      <w:r w:rsidRPr="007942C3">
        <w:rPr>
          <w:lang w:val="ro-RO"/>
        </w:rPr>
        <w:t xml:space="preserve"> a</w:t>
      </w:r>
      <w:r w:rsidRPr="007942C3">
        <w:rPr>
          <w:spacing w:val="1"/>
          <w:lang w:val="ro-RO"/>
        </w:rPr>
        <w:t xml:space="preserve"> </w:t>
      </w:r>
      <w:r w:rsidRPr="007942C3">
        <w:rPr>
          <w:spacing w:val="-1"/>
          <w:lang w:val="ro-RO"/>
        </w:rPr>
        <w:t>aplicației</w:t>
      </w:r>
      <w:bookmarkEnd w:id="1"/>
    </w:p>
    <w:p w14:paraId="05CC542D" w14:textId="1A965113" w:rsidR="00355699" w:rsidRDefault="006A2293">
      <w:pPr>
        <w:pStyle w:val="BodyText"/>
        <w:rPr>
          <w:color w:val="A6A6A6"/>
          <w:spacing w:val="-1"/>
          <w:lang w:val="ro-RO"/>
        </w:rPr>
      </w:pPr>
      <w:r w:rsidRPr="007942C3">
        <w:rPr>
          <w:color w:val="A6A6A6"/>
          <w:lang w:val="ro-RO"/>
        </w:rPr>
        <w:t>Ce</w:t>
      </w:r>
      <w:r w:rsidRPr="007942C3">
        <w:rPr>
          <w:color w:val="A6A6A6"/>
          <w:spacing w:val="-6"/>
          <w:lang w:val="ro-RO"/>
        </w:rPr>
        <w:t xml:space="preserve"> </w:t>
      </w:r>
      <w:r w:rsidRPr="007942C3">
        <w:rPr>
          <w:color w:val="A6A6A6"/>
          <w:spacing w:val="-1"/>
          <w:lang w:val="ro-RO"/>
        </w:rPr>
        <w:t>este</w:t>
      </w:r>
      <w:r w:rsidRPr="007942C3">
        <w:rPr>
          <w:color w:val="A6A6A6"/>
          <w:spacing w:val="-5"/>
          <w:lang w:val="ro-RO"/>
        </w:rPr>
        <w:t xml:space="preserve"> </w:t>
      </w:r>
      <w:r w:rsidRPr="007942C3">
        <w:rPr>
          <w:color w:val="A6A6A6"/>
          <w:lang w:val="ro-RO"/>
        </w:rPr>
        <w:t>și</w:t>
      </w:r>
      <w:r w:rsidRPr="007942C3">
        <w:rPr>
          <w:color w:val="A6A6A6"/>
          <w:spacing w:val="-4"/>
          <w:lang w:val="ro-RO"/>
        </w:rPr>
        <w:t xml:space="preserve"> </w:t>
      </w:r>
      <w:r w:rsidRPr="007942C3">
        <w:rPr>
          <w:color w:val="A6A6A6"/>
          <w:spacing w:val="-1"/>
          <w:lang w:val="ro-RO"/>
        </w:rPr>
        <w:t>ce</w:t>
      </w:r>
      <w:r w:rsidRPr="007942C3">
        <w:rPr>
          <w:color w:val="A6A6A6"/>
          <w:spacing w:val="-5"/>
          <w:lang w:val="ro-RO"/>
        </w:rPr>
        <w:t xml:space="preserve"> </w:t>
      </w:r>
      <w:r w:rsidRPr="007942C3">
        <w:rPr>
          <w:color w:val="A6A6A6"/>
          <w:lang w:val="ro-RO"/>
        </w:rPr>
        <w:t>nu</w:t>
      </w:r>
      <w:r w:rsidRPr="007942C3">
        <w:rPr>
          <w:color w:val="A6A6A6"/>
          <w:spacing w:val="-4"/>
          <w:lang w:val="ro-RO"/>
        </w:rPr>
        <w:t xml:space="preserve"> </w:t>
      </w:r>
      <w:r w:rsidRPr="007942C3">
        <w:rPr>
          <w:color w:val="A6A6A6"/>
          <w:lang w:val="ro-RO"/>
        </w:rPr>
        <w:t>este</w:t>
      </w:r>
      <w:r w:rsidRPr="007942C3">
        <w:rPr>
          <w:color w:val="A6A6A6"/>
          <w:spacing w:val="-5"/>
          <w:lang w:val="ro-RO"/>
        </w:rPr>
        <w:t xml:space="preserve"> </w:t>
      </w:r>
      <w:r w:rsidRPr="007942C3">
        <w:rPr>
          <w:color w:val="A6A6A6"/>
          <w:spacing w:val="-1"/>
          <w:lang w:val="ro-RO"/>
        </w:rPr>
        <w:t>aplicația</w:t>
      </w:r>
      <w:r w:rsidRPr="007942C3">
        <w:rPr>
          <w:color w:val="A6A6A6"/>
          <w:spacing w:val="-5"/>
          <w:lang w:val="ro-RO"/>
        </w:rPr>
        <w:t xml:space="preserve"> </w:t>
      </w:r>
      <w:r w:rsidRPr="007942C3">
        <w:rPr>
          <w:color w:val="A6A6A6"/>
          <w:lang w:val="ro-RO"/>
        </w:rPr>
        <w:t>(max.</w:t>
      </w:r>
      <w:r w:rsidRPr="007942C3">
        <w:rPr>
          <w:color w:val="A6A6A6"/>
          <w:spacing w:val="-4"/>
          <w:lang w:val="ro-RO"/>
        </w:rPr>
        <w:t xml:space="preserve"> </w:t>
      </w:r>
      <w:r w:rsidRPr="007942C3">
        <w:rPr>
          <w:color w:val="A6A6A6"/>
          <w:lang w:val="ro-RO"/>
        </w:rPr>
        <w:t>½</w:t>
      </w:r>
      <w:r w:rsidRPr="007942C3">
        <w:rPr>
          <w:color w:val="A6A6A6"/>
          <w:spacing w:val="-5"/>
          <w:lang w:val="ro-RO"/>
        </w:rPr>
        <w:t xml:space="preserve"> </w:t>
      </w:r>
      <w:r w:rsidRPr="007942C3">
        <w:rPr>
          <w:color w:val="A6A6A6"/>
          <w:lang w:val="ro-RO"/>
        </w:rPr>
        <w:t>de</w:t>
      </w:r>
      <w:r w:rsidRPr="007942C3">
        <w:rPr>
          <w:color w:val="A6A6A6"/>
          <w:spacing w:val="-5"/>
          <w:lang w:val="ro-RO"/>
        </w:rPr>
        <w:t xml:space="preserve"> </w:t>
      </w:r>
      <w:r w:rsidRPr="007942C3">
        <w:rPr>
          <w:color w:val="A6A6A6"/>
          <w:spacing w:val="-1"/>
          <w:lang w:val="ro-RO"/>
        </w:rPr>
        <w:t>pagină)</w:t>
      </w:r>
      <w:r w:rsidR="00320483" w:rsidRPr="007942C3">
        <w:rPr>
          <w:color w:val="A6A6A6"/>
          <w:spacing w:val="-1"/>
          <w:lang w:val="ro-RO"/>
        </w:rPr>
        <w:t>. Gândiți-vă la business-ul pe care device-ul vostru îl îndeplinește (sau îl îmunătățește). Care sunt plusurile aduse prin aplicația voastră care nu erau disponibile anterior. Care ar fi niște avantaje pe care în mod ideal ar trebui să le aibă aplicația voastră dar nu le va avea (fie pentru că nu vă propuneți să le realizați, fie că există niște piedici din cauza cărora nu le puteți realiza, și care sunt acelea)</w:t>
      </w:r>
    </w:p>
    <w:p w14:paraId="13B11508" w14:textId="743B805B" w:rsidR="002A574C" w:rsidRDefault="008F521A">
      <w:pPr>
        <w:pStyle w:val="BodyText"/>
        <w:rPr>
          <w:spacing w:val="-1"/>
          <w:lang w:val="ro-RO"/>
        </w:rPr>
      </w:pPr>
      <w:r>
        <w:rPr>
          <w:spacing w:val="-1"/>
          <w:lang w:val="ro-RO"/>
        </w:rPr>
        <w:t xml:space="preserve">Smart Lights IoT eficientizează mediul de </w:t>
      </w:r>
      <w:r w:rsidR="008C0854">
        <w:rPr>
          <w:spacing w:val="-1"/>
          <w:lang w:val="ro-RO"/>
        </w:rPr>
        <w:t xml:space="preserve">lucru prin setarea unei atmosfere plăcute, setate de către fiecare utilizator. </w:t>
      </w:r>
      <w:r w:rsidR="00E11B7B">
        <w:rPr>
          <w:spacing w:val="-1"/>
          <w:lang w:val="ro-RO"/>
        </w:rPr>
        <w:t>Vizează în</w:t>
      </w:r>
      <w:r w:rsidR="004035C4">
        <w:rPr>
          <w:spacing w:val="-1"/>
          <w:lang w:val="ro-RO"/>
        </w:rPr>
        <w:t xml:space="preserve"> mică parte domeniul de </w:t>
      </w:r>
      <w:r w:rsidR="00E11B7B">
        <w:rPr>
          <w:spacing w:val="-1"/>
          <w:lang w:val="ro-RO"/>
        </w:rPr>
        <w:t>entertainment</w:t>
      </w:r>
      <w:r w:rsidR="004035C4">
        <w:rPr>
          <w:spacing w:val="-1"/>
          <w:lang w:val="ro-RO"/>
        </w:rPr>
        <w:t>, deoarece permite s</w:t>
      </w:r>
      <w:r w:rsidR="00E11B7B">
        <w:rPr>
          <w:spacing w:val="-1"/>
          <w:lang w:val="ro-RO"/>
        </w:rPr>
        <w:t xml:space="preserve">etarea unui joc de culori. </w:t>
      </w:r>
      <w:r w:rsidR="005F1391">
        <w:rPr>
          <w:spacing w:val="-1"/>
          <w:lang w:val="ro-RO"/>
        </w:rPr>
        <w:t>Noutatea pe care acest produs îl aduce este interacțiunea utilizatorului cu sistemul de lumini prin intermediul tiparelor sonore</w:t>
      </w:r>
      <w:r w:rsidR="00FE44A5">
        <w:rPr>
          <w:spacing w:val="-1"/>
          <w:lang w:val="ro-RO"/>
        </w:rPr>
        <w:t>.</w:t>
      </w:r>
      <w:r w:rsidR="005F1391">
        <w:rPr>
          <w:spacing w:val="-1"/>
          <w:lang w:val="ro-RO"/>
        </w:rPr>
        <w:t xml:space="preserve"> (bătut din palme, trigger la cuvinte, căscat, etc.)</w:t>
      </w:r>
    </w:p>
    <w:p w14:paraId="29B818EC" w14:textId="2FF27E50" w:rsidR="00531D8A" w:rsidRPr="008F521A" w:rsidRDefault="009D6F42">
      <w:pPr>
        <w:pStyle w:val="BodyText"/>
        <w:rPr>
          <w:lang w:val="ro-RO"/>
        </w:rPr>
      </w:pPr>
      <w:r>
        <w:rPr>
          <w:lang w:val="ro-RO"/>
        </w:rPr>
        <w:t>Ne dorim ca produsul final să poate fi integrat cu un home device precum Alexa sau Google Home pentru recunoașterea comenzilor vocale, sau chiar recunoașterea directă a acestora fără necesitatea unui dspozitiv auxiliar.</w:t>
      </w:r>
      <w:r w:rsidR="00526E2A">
        <w:rPr>
          <w:lang w:val="ro-RO"/>
        </w:rPr>
        <w:t xml:space="preserve"> </w:t>
      </w:r>
      <w:r w:rsidR="004E485A">
        <w:rPr>
          <w:lang w:val="ro-RO"/>
        </w:rPr>
        <w:t xml:space="preserve">De asemena, un alt feature util ar fi </w:t>
      </w:r>
      <w:r w:rsidR="00AB6F66">
        <w:rPr>
          <w:lang w:val="ro-RO"/>
        </w:rPr>
        <w:t>afișarea</w:t>
      </w:r>
      <w:r w:rsidR="00BA1D00">
        <w:rPr>
          <w:lang w:val="ro-RO"/>
        </w:rPr>
        <w:t xml:space="preserve"> unui ceas digital </w:t>
      </w:r>
      <w:r w:rsidR="00AB6F66">
        <w:rPr>
          <w:lang w:val="ro-RO"/>
        </w:rPr>
        <w:t xml:space="preserve">pe suportul lămpii. </w:t>
      </w:r>
      <w:r w:rsidR="00526E2A">
        <w:rPr>
          <w:lang w:val="ro-RO"/>
        </w:rPr>
        <w:t xml:space="preserve">Deoarece complexitatea proiectului depășește cunoștiințele tehnice </w:t>
      </w:r>
      <w:r w:rsidR="00957C5A">
        <w:rPr>
          <w:lang w:val="ro-RO"/>
        </w:rPr>
        <w:t>ale echipei, dar și constrângerile de timp, nu vom implementa aceste features.</w:t>
      </w:r>
    </w:p>
    <w:p w14:paraId="0AC5FCA6" w14:textId="77777777" w:rsidR="00355699" w:rsidRPr="007942C3" w:rsidRDefault="006A2293">
      <w:pPr>
        <w:pStyle w:val="Heading1"/>
        <w:numPr>
          <w:ilvl w:val="0"/>
          <w:numId w:val="1"/>
        </w:numPr>
        <w:tabs>
          <w:tab w:val="left" w:pos="381"/>
        </w:tabs>
        <w:spacing w:before="183"/>
        <w:ind w:hanging="280"/>
        <w:rPr>
          <w:b w:val="0"/>
          <w:bCs w:val="0"/>
          <w:lang w:val="ro-RO"/>
        </w:rPr>
      </w:pPr>
      <w:bookmarkStart w:id="2" w:name="_Toc53917594"/>
      <w:r w:rsidRPr="007942C3">
        <w:rPr>
          <w:spacing w:val="-1"/>
          <w:lang w:val="ro-RO"/>
        </w:rPr>
        <w:t>Grupurile</w:t>
      </w:r>
      <w:r w:rsidRPr="007942C3">
        <w:rPr>
          <w:lang w:val="ro-RO"/>
        </w:rPr>
        <w:t xml:space="preserve"> de </w:t>
      </w:r>
      <w:r w:rsidRPr="007942C3">
        <w:rPr>
          <w:spacing w:val="-1"/>
          <w:lang w:val="ro-RO"/>
        </w:rPr>
        <w:t>interese</w:t>
      </w:r>
      <w:bookmarkEnd w:id="2"/>
    </w:p>
    <w:p w14:paraId="687A1C8C" w14:textId="78F7A87F" w:rsidR="00355699" w:rsidRDefault="006A2293">
      <w:pPr>
        <w:pStyle w:val="BodyText"/>
        <w:rPr>
          <w:color w:val="A6A6A6"/>
          <w:spacing w:val="-1"/>
          <w:lang w:val="ro-RO"/>
        </w:rPr>
      </w:pPr>
      <w:r w:rsidRPr="007942C3">
        <w:rPr>
          <w:color w:val="A6A6A6"/>
          <w:spacing w:val="-1"/>
          <w:lang w:val="ro-RO"/>
        </w:rPr>
        <w:t>Care</w:t>
      </w:r>
      <w:r w:rsidRPr="007942C3">
        <w:rPr>
          <w:color w:val="A6A6A6"/>
          <w:spacing w:val="-8"/>
          <w:lang w:val="ro-RO"/>
        </w:rPr>
        <w:t xml:space="preserve"> </w:t>
      </w:r>
      <w:r w:rsidRPr="007942C3">
        <w:rPr>
          <w:color w:val="A6A6A6"/>
          <w:lang w:val="ro-RO"/>
        </w:rPr>
        <w:t>sunt</w:t>
      </w:r>
      <w:r w:rsidRPr="007942C3">
        <w:rPr>
          <w:color w:val="A6A6A6"/>
          <w:spacing w:val="-7"/>
          <w:lang w:val="ro-RO"/>
        </w:rPr>
        <w:t xml:space="preserve"> </w:t>
      </w:r>
      <w:r w:rsidRPr="007942C3">
        <w:rPr>
          <w:color w:val="A6A6A6"/>
          <w:spacing w:val="-1"/>
          <w:lang w:val="ro-RO"/>
        </w:rPr>
        <w:t>persoanele</w:t>
      </w:r>
      <w:r w:rsidRPr="007942C3">
        <w:rPr>
          <w:color w:val="A6A6A6"/>
          <w:spacing w:val="-8"/>
          <w:lang w:val="ro-RO"/>
        </w:rPr>
        <w:t xml:space="preserve"> </w:t>
      </w:r>
      <w:r w:rsidRPr="007942C3">
        <w:rPr>
          <w:color w:val="A6A6A6"/>
          <w:spacing w:val="-1"/>
          <w:lang w:val="ro-RO"/>
        </w:rPr>
        <w:t>sau</w:t>
      </w:r>
      <w:r w:rsidRPr="007942C3">
        <w:rPr>
          <w:color w:val="A6A6A6"/>
          <w:spacing w:val="-5"/>
          <w:lang w:val="ro-RO"/>
        </w:rPr>
        <w:t xml:space="preserve"> </w:t>
      </w:r>
      <w:r w:rsidRPr="007942C3">
        <w:rPr>
          <w:color w:val="A6A6A6"/>
          <w:spacing w:val="-1"/>
          <w:lang w:val="ro-RO"/>
        </w:rPr>
        <w:t>grupurile</w:t>
      </w:r>
      <w:r w:rsidRPr="007942C3">
        <w:rPr>
          <w:color w:val="A6A6A6"/>
          <w:spacing w:val="-8"/>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persoane</w:t>
      </w:r>
      <w:r w:rsidRPr="007942C3">
        <w:rPr>
          <w:color w:val="A6A6A6"/>
          <w:spacing w:val="-8"/>
          <w:lang w:val="ro-RO"/>
        </w:rPr>
        <w:t xml:space="preserve"> </w:t>
      </w:r>
      <w:r w:rsidRPr="007942C3">
        <w:rPr>
          <w:color w:val="A6A6A6"/>
          <w:lang w:val="ro-RO"/>
        </w:rPr>
        <w:t>interesate</w:t>
      </w:r>
      <w:r w:rsidRPr="007942C3">
        <w:rPr>
          <w:color w:val="A6A6A6"/>
          <w:spacing w:val="-8"/>
          <w:lang w:val="ro-RO"/>
        </w:rPr>
        <w:t xml:space="preserve"> </w:t>
      </w:r>
      <w:r w:rsidRPr="007942C3">
        <w:rPr>
          <w:color w:val="A6A6A6"/>
          <w:lang w:val="ro-RO"/>
        </w:rPr>
        <w:t>de</w:t>
      </w:r>
      <w:r w:rsidRPr="007942C3">
        <w:rPr>
          <w:color w:val="A6A6A6"/>
          <w:spacing w:val="-8"/>
          <w:lang w:val="ro-RO"/>
        </w:rPr>
        <w:t xml:space="preserve"> </w:t>
      </w:r>
      <w:r w:rsidRPr="007942C3">
        <w:rPr>
          <w:color w:val="A6A6A6"/>
          <w:spacing w:val="-1"/>
          <w:lang w:val="ro-RO"/>
        </w:rPr>
        <w:t>aplicație</w:t>
      </w:r>
      <w:r w:rsidR="00320483" w:rsidRPr="007942C3">
        <w:rPr>
          <w:color w:val="A6A6A6"/>
          <w:spacing w:val="-1"/>
          <w:lang w:val="ro-RO"/>
        </w:rPr>
        <w:t>. Grupul țintă al aplicației, și care este profilul acestora. Care sunt skillurile și lipsurile potențialului utilizator.</w:t>
      </w:r>
    </w:p>
    <w:p w14:paraId="0DC9ED5A" w14:textId="32912FFC" w:rsidR="004E485A" w:rsidRPr="004E485A" w:rsidRDefault="00DA6223">
      <w:pPr>
        <w:pStyle w:val="BodyText"/>
        <w:rPr>
          <w:lang w:val="ro-RO"/>
        </w:rPr>
      </w:pPr>
      <w:r>
        <w:rPr>
          <w:lang w:val="ro-RO"/>
        </w:rPr>
        <w:t xml:space="preserve">În viziunea noastra, </w:t>
      </w:r>
      <w:r w:rsidR="0059627A">
        <w:rPr>
          <w:lang w:val="ro-RO"/>
        </w:rPr>
        <w:t>produsul</w:t>
      </w:r>
      <w:r>
        <w:rPr>
          <w:lang w:val="ro-RO"/>
        </w:rPr>
        <w:t xml:space="preserve"> </w:t>
      </w:r>
      <w:r w:rsidR="0059627A">
        <w:rPr>
          <w:lang w:val="ro-RO"/>
        </w:rPr>
        <w:t>poat</w:t>
      </w:r>
      <w:r>
        <w:rPr>
          <w:lang w:val="ro-RO"/>
        </w:rPr>
        <w:t>e fi utilizat de către oricine dorește să aibe un ambient de lucru mai productiv, indiferent de momentul zilei.</w:t>
      </w:r>
      <w:r w:rsidR="00F2169E">
        <w:rPr>
          <w:lang w:val="ro-RO"/>
        </w:rPr>
        <w:t xml:space="preserve"> Profilul utilizatorului nu prezintă p</w:t>
      </w:r>
      <w:r w:rsidR="00AF3F44">
        <w:rPr>
          <w:lang w:val="ro-RO"/>
        </w:rPr>
        <w:t>articularități de personalitate, lumina, intensitatea și jocul de lumini putând fi setat după bunul plac.</w:t>
      </w:r>
      <w:r w:rsidR="00B4200C">
        <w:rPr>
          <w:lang w:val="ro-RO"/>
        </w:rPr>
        <w:t xml:space="preserve"> Fie că este vorba de </w:t>
      </w:r>
      <w:r w:rsidR="00383D06">
        <w:rPr>
          <w:lang w:val="ro-RO"/>
        </w:rPr>
        <w:t>studenți/elevi</w:t>
      </w:r>
      <w:r w:rsidR="000D7696">
        <w:rPr>
          <w:lang w:val="ro-RO"/>
        </w:rPr>
        <w:t xml:space="preserve"> care au nevoie de un ambient plăcut în mediul de lucru</w:t>
      </w:r>
      <w:r w:rsidR="00383D06">
        <w:rPr>
          <w:lang w:val="ro-RO"/>
        </w:rPr>
        <w:t xml:space="preserve">, </w:t>
      </w:r>
      <w:r w:rsidR="004B2E60">
        <w:rPr>
          <w:lang w:val="ro-RO"/>
        </w:rPr>
        <w:t>persoane a căror profesie sau hobby presupune statul în fața calculatorului sau lectura</w:t>
      </w:r>
      <w:r w:rsidR="00321ACF">
        <w:rPr>
          <w:lang w:val="ro-RO"/>
        </w:rPr>
        <w:t xml:space="preserve">, persoane care pot ațipi numai cu </w:t>
      </w:r>
      <w:commentRangeStart w:id="3"/>
      <w:r w:rsidR="00321ACF">
        <w:rPr>
          <w:lang w:val="ro-RO"/>
        </w:rPr>
        <w:t>ajutorul luminii de veghe</w:t>
      </w:r>
      <w:commentRangeEnd w:id="3"/>
      <w:r w:rsidR="002418D2">
        <w:rPr>
          <w:rStyle w:val="CommentReference"/>
          <w:rFonts w:asciiTheme="minorHAnsi" w:eastAsiaTheme="minorHAnsi" w:hAnsiTheme="minorHAnsi"/>
        </w:rPr>
        <w:commentReference w:id="3"/>
      </w:r>
      <w:bookmarkStart w:id="4" w:name="_GoBack"/>
      <w:bookmarkEnd w:id="4"/>
      <w:r w:rsidR="0081703A">
        <w:rPr>
          <w:lang w:val="ro-RO"/>
        </w:rPr>
        <w:t xml:space="preserve">, </w:t>
      </w:r>
      <w:r w:rsidR="00785DF5">
        <w:rPr>
          <w:lang w:val="ro-RO"/>
        </w:rPr>
        <w:t>u</w:t>
      </w:r>
      <w:r w:rsidR="00FE3877">
        <w:rPr>
          <w:lang w:val="ro-RO"/>
        </w:rPr>
        <w:t>tilizarea acestei lămpi nu necesită un set special de abilități din partea utilizatorului.</w:t>
      </w:r>
      <w:r w:rsidR="00B4200C">
        <w:rPr>
          <w:lang w:val="ro-RO"/>
        </w:rPr>
        <w:t xml:space="preserve"> </w:t>
      </w:r>
    </w:p>
    <w:p w14:paraId="2FA616E8" w14:textId="77777777" w:rsidR="00355699" w:rsidRPr="007942C3" w:rsidRDefault="006A2293">
      <w:pPr>
        <w:pStyle w:val="Heading1"/>
        <w:numPr>
          <w:ilvl w:val="0"/>
          <w:numId w:val="1"/>
        </w:numPr>
        <w:tabs>
          <w:tab w:val="left" w:pos="381"/>
        </w:tabs>
        <w:ind w:hanging="280"/>
        <w:rPr>
          <w:b w:val="0"/>
          <w:bCs w:val="0"/>
          <w:lang w:val="ro-RO"/>
        </w:rPr>
      </w:pPr>
      <w:bookmarkStart w:id="5" w:name="_Toc53917595"/>
      <w:r w:rsidRPr="007942C3">
        <w:rPr>
          <w:spacing w:val="-1"/>
          <w:lang w:val="ro-RO"/>
        </w:rPr>
        <w:t>Colectarea</w:t>
      </w:r>
      <w:r w:rsidRPr="007942C3">
        <w:rPr>
          <w:spacing w:val="1"/>
          <w:lang w:val="ro-RO"/>
        </w:rPr>
        <w:t xml:space="preserve"> </w:t>
      </w:r>
      <w:r w:rsidRPr="007942C3">
        <w:rPr>
          <w:spacing w:val="-1"/>
          <w:lang w:val="ro-RO"/>
        </w:rPr>
        <w:t>cerințelor</w:t>
      </w:r>
      <w:bookmarkEnd w:id="5"/>
    </w:p>
    <w:p w14:paraId="459673E0" w14:textId="77777777" w:rsidR="0081703A" w:rsidRDefault="007A721C" w:rsidP="007A721C">
      <w:pPr>
        <w:pStyle w:val="BodyText"/>
        <w:ind w:left="810"/>
        <w:jc w:val="both"/>
        <w:rPr>
          <w:color w:val="A6A6A6" w:themeColor="background1" w:themeShade="A6"/>
          <w:lang w:val="ro-RO"/>
        </w:rPr>
      </w:pPr>
      <w:r w:rsidRPr="007942C3">
        <w:rPr>
          <w:color w:val="A6A6A6" w:themeColor="background1" w:themeShade="A6"/>
          <w:lang w:val="ro-RO"/>
        </w:rPr>
        <w:t>Se vor enumera (doar) referințele către cerințe</w:t>
      </w:r>
      <w:r w:rsidR="00A52524" w:rsidRPr="007942C3">
        <w:rPr>
          <w:color w:val="A6A6A6" w:themeColor="background1" w:themeShade="A6"/>
          <w:lang w:val="ro-RO"/>
        </w:rPr>
        <w:t xml:space="preserve">, </w:t>
      </w:r>
      <w:r w:rsidR="005449F7" w:rsidRPr="007942C3">
        <w:rPr>
          <w:color w:val="A6A6A6" w:themeColor="background1" w:themeShade="A6"/>
          <w:lang w:val="ro-RO"/>
        </w:rPr>
        <w:t>indicându-se sursa de la care a</w:t>
      </w:r>
      <w:r w:rsidR="00A52524" w:rsidRPr="007942C3">
        <w:rPr>
          <w:color w:val="A6A6A6" w:themeColor="background1" w:themeShade="A6"/>
          <w:lang w:val="ro-RO"/>
        </w:rPr>
        <w:t>u fost colectate</w:t>
      </w:r>
      <w:r w:rsidRPr="007942C3">
        <w:rPr>
          <w:color w:val="A6A6A6" w:themeColor="background1" w:themeShade="A6"/>
          <w:lang w:val="ro-RO"/>
        </w:rPr>
        <w:t>, nu și cerințele propriu-zise, care vor fi analizate în capitolul următor. Referințele către cerințe pot fi: numele unor directoare/fișiere în care se găsesc minute de întâlnire, chestionare, transcriptul unor interviuri (ca rezultate obținute prin metode directe) sau prezentări, rapoarte, articole, cărți, precum și link-uri către astfel de resurse disponibile pe WEB (ca rezultate obținute prin metode directe).</w:t>
      </w:r>
      <w:r w:rsidR="007942C3" w:rsidRPr="007942C3">
        <w:rPr>
          <w:color w:val="A6A6A6" w:themeColor="background1" w:themeShade="A6"/>
          <w:lang w:val="ro-RO"/>
        </w:rPr>
        <w:t xml:space="preserve"> Practic un răspuns la întrebarea – de unde știi că cerințele pe care le vei prezenta mai jos sunt relevante? De unde le-ai colectat?</w:t>
      </w:r>
    </w:p>
    <w:p w14:paraId="11C99262" w14:textId="26B33F77" w:rsidR="007A721C" w:rsidRPr="007942C3" w:rsidRDefault="007942C3" w:rsidP="007A721C">
      <w:pPr>
        <w:pStyle w:val="BodyText"/>
        <w:ind w:left="810"/>
        <w:jc w:val="both"/>
        <w:rPr>
          <w:color w:val="A6A6A6" w:themeColor="background1" w:themeShade="A6"/>
          <w:lang w:val="ro-RO"/>
        </w:rPr>
      </w:pPr>
      <w:r w:rsidRPr="007942C3">
        <w:rPr>
          <w:color w:val="A6A6A6" w:themeColor="background1" w:themeShade="A6"/>
          <w:lang w:val="ro-RO"/>
        </w:rPr>
        <w:t xml:space="preserve"> </w:t>
      </w:r>
    </w:p>
    <w:p w14:paraId="7D0173BE" w14:textId="77777777" w:rsidR="00355699" w:rsidRPr="007942C3" w:rsidRDefault="00EB13B0" w:rsidP="00784D83">
      <w:pPr>
        <w:pStyle w:val="Heading1"/>
        <w:numPr>
          <w:ilvl w:val="1"/>
          <w:numId w:val="1"/>
        </w:numPr>
        <w:spacing w:before="184"/>
        <w:ind w:left="1440" w:hanging="630"/>
        <w:rPr>
          <w:b w:val="0"/>
          <w:bCs w:val="0"/>
          <w:lang w:val="ro-RO"/>
        </w:rPr>
      </w:pPr>
      <w:bookmarkStart w:id="6" w:name="_Toc53917596"/>
      <w:r w:rsidRPr="007942C3">
        <w:rPr>
          <w:spacing w:val="-1"/>
          <w:lang w:val="ro-RO"/>
        </w:rPr>
        <w:lastRenderedPageBreak/>
        <w:t>Metode</w:t>
      </w:r>
      <w:r w:rsidR="006A2293" w:rsidRPr="007942C3">
        <w:rPr>
          <w:spacing w:val="1"/>
          <w:lang w:val="ro-RO"/>
        </w:rPr>
        <w:t xml:space="preserve"> </w:t>
      </w:r>
      <w:r w:rsidR="006A2293" w:rsidRPr="007942C3">
        <w:rPr>
          <w:spacing w:val="-1"/>
          <w:lang w:val="ro-RO"/>
        </w:rPr>
        <w:t>direct</w:t>
      </w:r>
      <w:r w:rsidRPr="007942C3">
        <w:rPr>
          <w:spacing w:val="-1"/>
          <w:lang w:val="ro-RO"/>
        </w:rPr>
        <w:t>e</w:t>
      </w:r>
      <w:bookmarkEnd w:id="6"/>
    </w:p>
    <w:p w14:paraId="3BC23E6E" w14:textId="31CED1E6" w:rsidR="00355699" w:rsidRPr="007942C3" w:rsidRDefault="00A254C3">
      <w:pPr>
        <w:pStyle w:val="BodyText"/>
        <w:spacing w:before="181"/>
        <w:rPr>
          <w:color w:val="A6A6A6"/>
          <w:spacing w:val="-1"/>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7"/>
          <w:lang w:val="ro-RO"/>
        </w:rPr>
        <w:t xml:space="preserve"> </w:t>
      </w:r>
      <w:r w:rsidR="006A2293" w:rsidRPr="007942C3">
        <w:rPr>
          <w:color w:val="A6A6A6"/>
          <w:spacing w:val="-1"/>
          <w:lang w:val="ro-RO"/>
        </w:rPr>
        <w:t>colectate</w:t>
      </w:r>
      <w:r w:rsidR="006A2293" w:rsidRPr="007942C3">
        <w:rPr>
          <w:color w:val="A6A6A6"/>
          <w:spacing w:val="-7"/>
          <w:lang w:val="ro-RO"/>
        </w:rPr>
        <w:t xml:space="preserve"> </w:t>
      </w:r>
      <w:r w:rsidR="006A2293" w:rsidRPr="007942C3">
        <w:rPr>
          <w:color w:val="A6A6A6"/>
          <w:lang w:val="ro-RO"/>
        </w:rPr>
        <w:t>în</w:t>
      </w:r>
      <w:r w:rsidR="006A2293" w:rsidRPr="007942C3">
        <w:rPr>
          <w:color w:val="A6A6A6"/>
          <w:spacing w:val="-6"/>
          <w:lang w:val="ro-RO"/>
        </w:rPr>
        <w:t xml:space="preserve"> </w:t>
      </w:r>
      <w:r w:rsidR="006A2293" w:rsidRPr="007942C3">
        <w:rPr>
          <w:color w:val="A6A6A6"/>
          <w:lang w:val="ro-RO"/>
        </w:rPr>
        <w:t>mod</w:t>
      </w:r>
      <w:r w:rsidR="006A2293" w:rsidRPr="007942C3">
        <w:rPr>
          <w:color w:val="A6A6A6"/>
          <w:spacing w:val="-5"/>
          <w:lang w:val="ro-RO"/>
        </w:rPr>
        <w:t xml:space="preserve"> </w:t>
      </w:r>
      <w:r w:rsidR="006A2293" w:rsidRPr="007942C3">
        <w:rPr>
          <w:color w:val="A6A6A6"/>
          <w:spacing w:val="-1"/>
          <w:lang w:val="ro-RO"/>
        </w:rPr>
        <w:t>direct</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lang w:val="ro-RO"/>
        </w:rPr>
        <w:t>la</w:t>
      </w:r>
      <w:r w:rsidR="006A2293" w:rsidRPr="007942C3">
        <w:rPr>
          <w:color w:val="A6A6A6"/>
          <w:spacing w:val="-5"/>
          <w:lang w:val="ro-RO"/>
        </w:rPr>
        <w:t xml:space="preserve"> </w:t>
      </w:r>
      <w:r w:rsidR="006A2293" w:rsidRPr="007942C3">
        <w:rPr>
          <w:color w:val="A6A6A6"/>
          <w:spacing w:val="-1"/>
          <w:lang w:val="ro-RO"/>
        </w:rPr>
        <w:t>grupurile</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spacing w:val="-1"/>
          <w:lang w:val="ro-RO"/>
        </w:rPr>
        <w:t>interese</w:t>
      </w:r>
      <w:r w:rsidRPr="007942C3">
        <w:rPr>
          <w:color w:val="A6A6A6"/>
          <w:spacing w:val="-1"/>
          <w:lang w:val="ro-RO"/>
        </w:rPr>
        <w:t xml:space="preserve"> (</w:t>
      </w:r>
      <w:r w:rsidR="007942C3" w:rsidRPr="007942C3">
        <w:rPr>
          <w:color w:val="A6A6A6"/>
          <w:spacing w:val="-1"/>
          <w:lang w:val="ro-RO"/>
        </w:rPr>
        <w:t>persoane</w:t>
      </w:r>
      <w:r w:rsidRPr="007942C3">
        <w:rPr>
          <w:color w:val="A6A6A6"/>
          <w:spacing w:val="-1"/>
          <w:lang w:val="ro-RO"/>
        </w:rPr>
        <w:t>, chestionare etc)</w:t>
      </w:r>
    </w:p>
    <w:p w14:paraId="25E1C5EC" w14:textId="77777777" w:rsidR="00355699" w:rsidRPr="007942C3" w:rsidRDefault="006A2293" w:rsidP="007A721C">
      <w:pPr>
        <w:pStyle w:val="Heading1"/>
        <w:numPr>
          <w:ilvl w:val="1"/>
          <w:numId w:val="1"/>
        </w:numPr>
        <w:tabs>
          <w:tab w:val="left" w:pos="1243"/>
        </w:tabs>
        <w:spacing w:before="240"/>
        <w:ind w:left="1239" w:hanging="418"/>
        <w:rPr>
          <w:b w:val="0"/>
          <w:bCs w:val="0"/>
          <w:lang w:val="ro-RO"/>
        </w:rPr>
      </w:pPr>
      <w:bookmarkStart w:id="7" w:name="_Toc53917598"/>
      <w:r w:rsidRPr="007942C3">
        <w:rPr>
          <w:spacing w:val="-1"/>
          <w:lang w:val="ro-RO"/>
        </w:rPr>
        <w:t>Metode</w:t>
      </w:r>
      <w:r w:rsidRPr="007942C3">
        <w:rPr>
          <w:spacing w:val="-3"/>
          <w:lang w:val="ro-RO"/>
        </w:rPr>
        <w:t xml:space="preserve"> </w:t>
      </w:r>
      <w:r w:rsidRPr="007942C3">
        <w:rPr>
          <w:lang w:val="ro-RO"/>
        </w:rPr>
        <w:t>indirecte</w:t>
      </w:r>
      <w:bookmarkEnd w:id="7"/>
    </w:p>
    <w:p w14:paraId="6172BEE8" w14:textId="5305F970" w:rsidR="00355699" w:rsidRPr="007942C3" w:rsidRDefault="00A254C3">
      <w:pPr>
        <w:pStyle w:val="BodyText"/>
        <w:spacing w:before="185"/>
        <w:rPr>
          <w:color w:val="A6A6A6"/>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12"/>
          <w:lang w:val="ro-RO"/>
        </w:rPr>
        <w:t xml:space="preserve"> </w:t>
      </w:r>
      <w:r w:rsidR="006A2293" w:rsidRPr="007942C3">
        <w:rPr>
          <w:color w:val="A6A6A6"/>
          <w:spacing w:val="-1"/>
          <w:lang w:val="ro-RO"/>
        </w:rPr>
        <w:t>colectate</w:t>
      </w:r>
      <w:r w:rsidR="006A2293" w:rsidRPr="007942C3">
        <w:rPr>
          <w:color w:val="A6A6A6"/>
          <w:spacing w:val="-11"/>
          <w:lang w:val="ro-RO"/>
        </w:rPr>
        <w:t xml:space="preserve"> </w:t>
      </w:r>
      <w:r w:rsidR="006A2293" w:rsidRPr="007942C3">
        <w:rPr>
          <w:color w:val="A6A6A6"/>
          <w:spacing w:val="-1"/>
          <w:lang w:val="ro-RO"/>
        </w:rPr>
        <w:t>prin</w:t>
      </w:r>
      <w:r w:rsidR="006A2293" w:rsidRPr="007942C3">
        <w:rPr>
          <w:color w:val="A6A6A6"/>
          <w:spacing w:val="-8"/>
          <w:lang w:val="ro-RO"/>
        </w:rPr>
        <w:t xml:space="preserve"> </w:t>
      </w:r>
      <w:r w:rsidR="006A2293" w:rsidRPr="007942C3">
        <w:rPr>
          <w:color w:val="A6A6A6"/>
          <w:spacing w:val="-1"/>
          <w:lang w:val="ro-RO"/>
        </w:rPr>
        <w:t>metode</w:t>
      </w:r>
      <w:r w:rsidR="006A2293" w:rsidRPr="007942C3">
        <w:rPr>
          <w:color w:val="A6A6A6"/>
          <w:spacing w:val="-11"/>
          <w:lang w:val="ro-RO"/>
        </w:rPr>
        <w:t xml:space="preserve"> </w:t>
      </w:r>
      <w:r w:rsidR="006A2293" w:rsidRPr="007942C3">
        <w:rPr>
          <w:color w:val="A6A6A6"/>
          <w:spacing w:val="-1"/>
          <w:lang w:val="ro-RO"/>
        </w:rPr>
        <w:t>indirecte</w:t>
      </w:r>
      <w:r w:rsidR="006A2293" w:rsidRPr="007942C3">
        <w:rPr>
          <w:color w:val="A6A6A6"/>
          <w:spacing w:val="-11"/>
          <w:lang w:val="ro-RO"/>
        </w:rPr>
        <w:t xml:space="preserve"> </w:t>
      </w:r>
      <w:r w:rsidR="006A2293" w:rsidRPr="007942C3">
        <w:rPr>
          <w:color w:val="A6A6A6"/>
          <w:lang w:val="ro-RO"/>
        </w:rPr>
        <w:t>(</w:t>
      </w:r>
      <w:r w:rsidR="00223C69" w:rsidRPr="007942C3">
        <w:rPr>
          <w:color w:val="A6A6A6"/>
          <w:lang w:val="ro-RO"/>
        </w:rPr>
        <w:t xml:space="preserve">exemple de aplicații, </w:t>
      </w:r>
      <w:r w:rsidR="006A2293" w:rsidRPr="007942C3">
        <w:rPr>
          <w:color w:val="A6A6A6"/>
          <w:lang w:val="ro-RO"/>
        </w:rPr>
        <w:t>documentare</w:t>
      </w:r>
      <w:r w:rsidR="007942C3" w:rsidRPr="007942C3">
        <w:rPr>
          <w:color w:val="A6A6A6"/>
          <w:lang w:val="ro-RO"/>
        </w:rPr>
        <w:t>,</w:t>
      </w:r>
      <w:r w:rsidRPr="007942C3">
        <w:rPr>
          <w:color w:val="A6A6A6"/>
          <w:lang w:val="ro-RO"/>
        </w:rPr>
        <w:t xml:space="preserve"> etc</w:t>
      </w:r>
      <w:r w:rsidR="007942C3" w:rsidRPr="007942C3">
        <w:rPr>
          <w:color w:val="A6A6A6"/>
          <w:lang w:val="ro-RO"/>
        </w:rPr>
        <w:t>.</w:t>
      </w:r>
      <w:r w:rsidR="006A2293" w:rsidRPr="007942C3">
        <w:rPr>
          <w:color w:val="A6A6A6"/>
          <w:lang w:val="ro-RO"/>
        </w:rPr>
        <w:t>)</w:t>
      </w:r>
    </w:p>
    <w:p w14:paraId="0A12B1C3" w14:textId="77777777" w:rsidR="00355699" w:rsidRPr="007942C3" w:rsidRDefault="00E00D6A" w:rsidP="007A721C">
      <w:pPr>
        <w:pStyle w:val="Heading1"/>
        <w:numPr>
          <w:ilvl w:val="0"/>
          <w:numId w:val="1"/>
        </w:numPr>
        <w:tabs>
          <w:tab w:val="left" w:pos="501"/>
        </w:tabs>
        <w:spacing w:before="240"/>
        <w:ind w:left="490" w:hanging="274"/>
        <w:rPr>
          <w:b w:val="0"/>
          <w:bCs w:val="0"/>
          <w:lang w:val="ro-RO"/>
        </w:rPr>
      </w:pPr>
      <w:bookmarkStart w:id="8" w:name="_Toc53917599"/>
      <w:r w:rsidRPr="007942C3">
        <w:rPr>
          <w:spacing w:val="-1"/>
          <w:lang w:val="ro-RO"/>
        </w:rPr>
        <w:t>Interpretarea</w:t>
      </w:r>
      <w:r w:rsidR="006A2293" w:rsidRPr="007942C3">
        <w:rPr>
          <w:spacing w:val="1"/>
          <w:lang w:val="ro-RO"/>
        </w:rPr>
        <w:t xml:space="preserve"> </w:t>
      </w:r>
      <w:r w:rsidR="006A2293" w:rsidRPr="007942C3">
        <w:rPr>
          <w:spacing w:val="-1"/>
          <w:lang w:val="ro-RO"/>
        </w:rPr>
        <w:t>cerințelor</w:t>
      </w:r>
      <w:bookmarkEnd w:id="8"/>
    </w:p>
    <w:p w14:paraId="0A3A3366" w14:textId="58A12987" w:rsidR="006A2293" w:rsidRDefault="00A254C3" w:rsidP="00A254C3">
      <w:pPr>
        <w:pStyle w:val="BodyText"/>
        <w:spacing w:line="258" w:lineRule="auto"/>
        <w:ind w:left="810" w:right="117"/>
        <w:rPr>
          <w:color w:val="A6A6A6"/>
          <w:spacing w:val="-1"/>
          <w:lang w:val="ro-RO"/>
        </w:rPr>
      </w:pPr>
      <w:r w:rsidRPr="007942C3">
        <w:rPr>
          <w:color w:val="A6A6A6"/>
          <w:spacing w:val="-1"/>
          <w:lang w:val="ro-RO"/>
        </w:rPr>
        <w:t>Prezentare, i</w:t>
      </w:r>
      <w:r w:rsidR="00E00D6A" w:rsidRPr="007942C3">
        <w:rPr>
          <w:color w:val="A6A6A6"/>
          <w:spacing w:val="-1"/>
          <w:lang w:val="ro-RO"/>
        </w:rPr>
        <w:t>nterpretarea și</w:t>
      </w:r>
      <w:r w:rsidR="006A2293" w:rsidRPr="007942C3">
        <w:rPr>
          <w:color w:val="A6A6A6"/>
          <w:spacing w:val="54"/>
          <w:lang w:val="ro-RO"/>
        </w:rPr>
        <w:t xml:space="preserve"> </w:t>
      </w:r>
      <w:r w:rsidR="006A2293" w:rsidRPr="007942C3">
        <w:rPr>
          <w:color w:val="A6A6A6"/>
          <w:spacing w:val="-1"/>
          <w:lang w:val="ro-RO"/>
        </w:rPr>
        <w:t>„</w:t>
      </w:r>
      <w:r w:rsidR="00A52524" w:rsidRPr="007942C3">
        <w:rPr>
          <w:color w:val="A6A6A6"/>
          <w:spacing w:val="-1"/>
          <w:lang w:val="ro-RO"/>
        </w:rPr>
        <w:t>igienizarea</w:t>
      </w:r>
      <w:r w:rsidR="006A2293" w:rsidRPr="007942C3">
        <w:rPr>
          <w:color w:val="A6A6A6"/>
          <w:spacing w:val="-1"/>
          <w:lang w:val="ro-RO"/>
        </w:rPr>
        <w:t>”</w:t>
      </w:r>
      <w:r w:rsidR="006A2293" w:rsidRPr="007942C3">
        <w:rPr>
          <w:color w:val="A6A6A6"/>
          <w:spacing w:val="53"/>
          <w:lang w:val="ro-RO"/>
        </w:rPr>
        <w:t xml:space="preserve"> </w:t>
      </w:r>
      <w:r w:rsidR="006A2293" w:rsidRPr="007942C3">
        <w:rPr>
          <w:color w:val="A6A6A6"/>
          <w:spacing w:val="-1"/>
          <w:lang w:val="ro-RO"/>
        </w:rPr>
        <w:t>cerințelor</w:t>
      </w:r>
      <w:r w:rsidR="00EB13B0" w:rsidRPr="007942C3">
        <w:rPr>
          <w:color w:val="A6A6A6"/>
          <w:spacing w:val="-1"/>
          <w:lang w:val="ro-RO"/>
        </w:rPr>
        <w:t xml:space="preserve"> =&gt; Lista cerințelor</w:t>
      </w:r>
      <w:r w:rsidR="007942C3">
        <w:rPr>
          <w:color w:val="A6A6A6"/>
          <w:spacing w:val="-1"/>
          <w:lang w:val="ro-RO"/>
        </w:rPr>
        <w:t>. Cerințele sunt totalitatea feature-urilor care ar putea fi implementate într-o soluție care are în vedere doar îndeplinirea scopului propus. Tot ce s-ar putea face, lucruri pe care le-ați aflat de la Colectarea cerințelor, intră în lista totală a cerințelor.</w:t>
      </w:r>
    </w:p>
    <w:p w14:paraId="39C3057F" w14:textId="0CE9E925" w:rsidR="007942C3" w:rsidRPr="007942C3" w:rsidRDefault="007942C3" w:rsidP="00A254C3">
      <w:pPr>
        <w:pStyle w:val="BodyText"/>
        <w:spacing w:line="258" w:lineRule="auto"/>
        <w:ind w:left="810" w:right="117"/>
        <w:rPr>
          <w:color w:val="A6A6A6"/>
          <w:spacing w:val="-1"/>
          <w:lang w:val="ro-RO"/>
        </w:rPr>
      </w:pPr>
      <w:r>
        <w:rPr>
          <w:color w:val="A6A6A6"/>
          <w:spacing w:val="-1"/>
          <w:lang w:val="ro-RO"/>
        </w:rPr>
        <w:t>În funcție de natura lor pot fi grupate pe categorii. Se pot găsi asemănări și deosebiri între ele.</w:t>
      </w:r>
    </w:p>
    <w:p w14:paraId="0B4DE251" w14:textId="77777777" w:rsidR="000E67F8" w:rsidRPr="007942C3" w:rsidRDefault="000E67F8" w:rsidP="000E67F8">
      <w:pPr>
        <w:pStyle w:val="Heading1"/>
        <w:numPr>
          <w:ilvl w:val="0"/>
          <w:numId w:val="1"/>
        </w:numPr>
        <w:spacing w:before="240"/>
        <w:ind w:left="540"/>
        <w:rPr>
          <w:b w:val="0"/>
          <w:bCs w:val="0"/>
          <w:lang w:val="ro-RO"/>
        </w:rPr>
      </w:pPr>
      <w:bookmarkStart w:id="9" w:name="_Toc382729544"/>
      <w:bookmarkStart w:id="10" w:name="_Toc53917600"/>
      <w:r w:rsidRPr="007942C3">
        <w:rPr>
          <w:spacing w:val="-1"/>
          <w:lang w:val="ro-RO"/>
        </w:rPr>
        <w:t>Prioritizarea</w:t>
      </w:r>
      <w:r w:rsidRPr="007942C3">
        <w:rPr>
          <w:spacing w:val="1"/>
          <w:lang w:val="ro-RO"/>
        </w:rPr>
        <w:t xml:space="preserve"> </w:t>
      </w:r>
      <w:r w:rsidRPr="007942C3">
        <w:rPr>
          <w:spacing w:val="-1"/>
          <w:lang w:val="ro-RO"/>
        </w:rPr>
        <w:t>cerințelor</w:t>
      </w:r>
      <w:bookmarkEnd w:id="9"/>
      <w:bookmarkEnd w:id="10"/>
    </w:p>
    <w:p w14:paraId="45EFFA6B" w14:textId="04A1E126" w:rsidR="000E67F8" w:rsidRDefault="00EB13B0" w:rsidP="00A254C3">
      <w:pPr>
        <w:pStyle w:val="BodyText"/>
        <w:spacing w:line="256" w:lineRule="auto"/>
        <w:ind w:left="810" w:right="117"/>
        <w:jc w:val="both"/>
        <w:rPr>
          <w:color w:val="A6A6A6"/>
          <w:spacing w:val="-1"/>
          <w:lang w:val="ro-RO"/>
        </w:rPr>
      </w:pPr>
      <w:r w:rsidRPr="007942C3">
        <w:rPr>
          <w:color w:val="A6A6A6"/>
          <w:spacing w:val="-1"/>
          <w:lang w:val="ro-RO"/>
        </w:rPr>
        <w:t>Pentru prioritizarea cerințelor se va folosi Analiza Pareto aplicată pe impact și efort =&gt; Lista prioritizată a cerințelor</w:t>
      </w:r>
      <w:r w:rsidR="00A52524" w:rsidRPr="007942C3">
        <w:rPr>
          <w:color w:val="A6A6A6"/>
          <w:spacing w:val="-1"/>
          <w:lang w:val="ro-RO"/>
        </w:rPr>
        <w:t xml:space="preserve"> =&gt; Lista cerințelor care urmează să fie implementate în cadrul proiectului</w:t>
      </w:r>
    </w:p>
    <w:p w14:paraId="4C0FAFB0" w14:textId="6EBB36F3" w:rsidR="007942C3" w:rsidRPr="00F30DCB" w:rsidRDefault="007942C3" w:rsidP="00A254C3">
      <w:pPr>
        <w:pStyle w:val="BodyText"/>
        <w:spacing w:line="256" w:lineRule="auto"/>
        <w:ind w:left="810" w:right="117"/>
        <w:jc w:val="both"/>
        <w:rPr>
          <w:lang w:val="ro-RO"/>
        </w:rPr>
      </w:pPr>
      <w:r>
        <w:rPr>
          <w:color w:val="A6A6A6"/>
          <w:spacing w:val="-1"/>
          <w:lang w:val="ro-RO"/>
        </w:rPr>
        <w:t xml:space="preserve">Dintre cerințele de la </w:t>
      </w:r>
      <w:r w:rsidR="00F30DCB">
        <w:rPr>
          <w:color w:val="A6A6A6"/>
          <w:spacing w:val="-1"/>
          <w:lang w:val="ro-RO"/>
        </w:rPr>
        <w:t xml:space="preserve">pct. </w:t>
      </w:r>
      <w:r>
        <w:rPr>
          <w:color w:val="A6A6A6"/>
          <w:spacing w:val="-1"/>
          <w:lang w:val="ro-RO"/>
        </w:rPr>
        <w:t xml:space="preserve">5, va trebui să vă alegeți pe care dintre acestea le veți implementa. </w:t>
      </w:r>
      <w:r w:rsidR="00F30DCB">
        <w:rPr>
          <w:color w:val="A6A6A6"/>
          <w:spacing w:val="-1"/>
          <w:lang w:val="ro-RO"/>
        </w:rPr>
        <w:t xml:space="preserve">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Mai e cunoscut și ca raportul 80/20, pentru că cele mai bune cerințe, aduc </w:t>
      </w:r>
      <w:r w:rsidR="00F30DCB">
        <w:rPr>
          <w:color w:val="A6A6A6"/>
          <w:spacing w:val="-1"/>
        </w:rPr>
        <w:t>~</w:t>
      </w:r>
      <w:r w:rsidR="00F30DCB">
        <w:rPr>
          <w:color w:val="A6A6A6"/>
          <w:spacing w:val="-1"/>
          <w:lang w:val="ro-RO"/>
        </w:rPr>
        <w:t>80/100 pe scara valorii aduse, și ~</w:t>
      </w:r>
      <w:r w:rsidR="00F30DCB">
        <w:rPr>
          <w:color w:val="A6A6A6"/>
          <w:spacing w:val="-1"/>
        </w:rPr>
        <w:t xml:space="preserve">20/100 ]n </w:t>
      </w:r>
      <w:r w:rsidR="00F30DCB" w:rsidRPr="00F30DCB">
        <w:rPr>
          <w:color w:val="A6A6A6"/>
          <w:spacing w:val="-1"/>
          <w:lang w:val="ro-RO"/>
        </w:rPr>
        <w:t>privința</w:t>
      </w:r>
      <w:r w:rsidR="00F30DCB">
        <w:rPr>
          <w:color w:val="A6A6A6"/>
          <w:spacing w:val="-1"/>
          <w:lang w:val="ro-RO"/>
        </w:rPr>
        <w:t xml:space="preserve"> costului de implementare.</w:t>
      </w:r>
    </w:p>
    <w:p w14:paraId="2266AF2B" w14:textId="77777777" w:rsidR="000E67F8" w:rsidRPr="007942C3" w:rsidRDefault="000E67F8" w:rsidP="000E67F8">
      <w:pPr>
        <w:pStyle w:val="Heading1"/>
        <w:numPr>
          <w:ilvl w:val="0"/>
          <w:numId w:val="1"/>
        </w:numPr>
        <w:tabs>
          <w:tab w:val="left" w:pos="501"/>
        </w:tabs>
        <w:spacing w:before="240"/>
        <w:ind w:left="490" w:hanging="274"/>
        <w:rPr>
          <w:b w:val="0"/>
          <w:bCs w:val="0"/>
          <w:lang w:val="ro-RO"/>
        </w:rPr>
      </w:pPr>
      <w:bookmarkStart w:id="11" w:name="_Toc382729545"/>
      <w:bookmarkStart w:id="12" w:name="_Toc53917601"/>
      <w:r w:rsidRPr="007942C3">
        <w:rPr>
          <w:spacing w:val="-1"/>
          <w:lang w:val="ro-RO"/>
        </w:rPr>
        <w:t>Specificații</w:t>
      </w:r>
      <w:r w:rsidRPr="007942C3">
        <w:rPr>
          <w:spacing w:val="1"/>
          <w:lang w:val="ro-RO"/>
        </w:rPr>
        <w:t xml:space="preserve"> </w:t>
      </w:r>
      <w:bookmarkEnd w:id="11"/>
      <w:r w:rsidR="00A254C3" w:rsidRPr="007942C3">
        <w:rPr>
          <w:spacing w:val="-1"/>
          <w:lang w:val="ro-RO"/>
        </w:rPr>
        <w:t>de analiză</w:t>
      </w:r>
      <w:bookmarkEnd w:id="12"/>
    </w:p>
    <w:p w14:paraId="585AC55C" w14:textId="34928C28" w:rsidR="000E67F8" w:rsidRDefault="000E67F8" w:rsidP="00A254C3">
      <w:pPr>
        <w:pStyle w:val="BodyText"/>
        <w:ind w:left="810"/>
        <w:rPr>
          <w:color w:val="A6A6A6"/>
          <w:lang w:val="ro-RO"/>
        </w:rPr>
      </w:pPr>
      <w:r w:rsidRPr="007942C3">
        <w:rPr>
          <w:color w:val="A6A6A6"/>
          <w:lang w:val="ro-RO"/>
        </w:rPr>
        <w:t>Se</w:t>
      </w:r>
      <w:r w:rsidRPr="007942C3">
        <w:rPr>
          <w:color w:val="A6A6A6"/>
          <w:spacing w:val="-8"/>
          <w:lang w:val="ro-RO"/>
        </w:rPr>
        <w:t xml:space="preserve"> </w:t>
      </w:r>
      <w:r w:rsidR="00EB13B0" w:rsidRPr="007942C3">
        <w:rPr>
          <w:color w:val="A6A6A6"/>
          <w:lang w:val="ro-RO"/>
        </w:rPr>
        <w:t>vor specifica cerințele din lista redusă</w:t>
      </w:r>
      <w:r w:rsidRPr="007942C3">
        <w:rPr>
          <w:color w:val="A6A6A6"/>
          <w:lang w:val="ro-RO"/>
        </w:rPr>
        <w:t xml:space="preserve"> </w:t>
      </w:r>
      <w:r w:rsidR="00EB13B0" w:rsidRPr="007942C3">
        <w:rPr>
          <w:color w:val="A6A6A6"/>
          <w:lang w:val="ro-RO"/>
        </w:rPr>
        <w:t>sub formă de user stories</w:t>
      </w:r>
      <w:r w:rsidR="00F30DCB">
        <w:rPr>
          <w:color w:val="A6A6A6"/>
          <w:lang w:val="ro-RO"/>
        </w:rPr>
        <w:t>.</w:t>
      </w:r>
    </w:p>
    <w:p w14:paraId="057F61E6" w14:textId="3B470BC0" w:rsidR="00F30DCB" w:rsidRPr="007942C3" w:rsidRDefault="00F30DCB" w:rsidP="00F30DCB">
      <w:pPr>
        <w:pStyle w:val="BodyText"/>
        <w:ind w:left="810"/>
        <w:rPr>
          <w:color w:val="A6A6A6"/>
          <w:lang w:val="ro-RO"/>
        </w:rPr>
      </w:pPr>
      <w:r>
        <w:rPr>
          <w:color w:val="A6A6A6"/>
          <w:lang w:val="ro-RO"/>
        </w:rPr>
        <w:t xml:space="preserve">User stories ar trebui să prezinte unul dintre feature-urile pe care voi îl veți construi, din perspectiva utilizatorului care are o cerință ce este îndeplinită de aplicația voastră. (cred că ați făcut și la MDS așa ceva). Prin acestea se va și descrie output-ul pe care utilizatorul îl va aștepta. </w:t>
      </w:r>
    </w:p>
    <w:p w14:paraId="2D5231DD" w14:textId="67508438" w:rsidR="00223C69" w:rsidRPr="007942C3" w:rsidRDefault="00223C69" w:rsidP="00223C69">
      <w:pPr>
        <w:pStyle w:val="Heading1"/>
        <w:numPr>
          <w:ilvl w:val="0"/>
          <w:numId w:val="1"/>
        </w:numPr>
        <w:tabs>
          <w:tab w:val="left" w:pos="501"/>
        </w:tabs>
        <w:spacing w:before="240"/>
        <w:ind w:left="490" w:hanging="274"/>
        <w:rPr>
          <w:b w:val="0"/>
          <w:bCs w:val="0"/>
          <w:lang w:val="ro-RO"/>
        </w:rPr>
      </w:pPr>
      <w:bookmarkStart w:id="13" w:name="_Toc53917602"/>
      <w:r w:rsidRPr="007942C3">
        <w:rPr>
          <w:spacing w:val="-1"/>
          <w:lang w:val="ro-RO"/>
        </w:rPr>
        <w:t>Contribuția echipei</w:t>
      </w:r>
      <w:bookmarkEnd w:id="13"/>
    </w:p>
    <w:p w14:paraId="454FC426" w14:textId="08F8BEC2" w:rsidR="00223C69" w:rsidRPr="007942C3" w:rsidRDefault="00223C69" w:rsidP="00223C69">
      <w:pPr>
        <w:pStyle w:val="BodyText"/>
        <w:ind w:left="810"/>
        <w:jc w:val="both"/>
        <w:rPr>
          <w:color w:val="A6A6A6"/>
          <w:lang w:val="ro-RO"/>
        </w:rPr>
      </w:pPr>
      <w:r w:rsidRPr="007942C3">
        <w:rPr>
          <w:color w:val="A6A6A6"/>
          <w:lang w:val="ro-RO"/>
        </w:rPr>
        <w:t>Contribuția fiecărui membru al echipei la realizarea analizei aplicației</w:t>
      </w:r>
      <w:r w:rsidR="00F30DCB">
        <w:rPr>
          <w:color w:val="A6A6A6"/>
          <w:lang w:val="ro-RO"/>
        </w:rPr>
        <w:t>.</w:t>
      </w:r>
    </w:p>
    <w:p w14:paraId="2024CFFB" w14:textId="77777777" w:rsidR="000E67F8" w:rsidRPr="007942C3" w:rsidRDefault="000E67F8" w:rsidP="000E67F8">
      <w:pPr>
        <w:pStyle w:val="BodyText"/>
        <w:spacing w:line="258" w:lineRule="auto"/>
        <w:ind w:left="0" w:right="117"/>
        <w:rPr>
          <w:lang w:val="ro-RO"/>
        </w:rPr>
      </w:pPr>
    </w:p>
    <w:sectPr w:rsidR="000E67F8" w:rsidRPr="007942C3">
      <w:pgSz w:w="12240" w:h="15840"/>
      <w:pgMar w:top="680" w:right="620" w:bottom="280" w:left="50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nca-Maria" w:date="2021-03-04T20:33:00Z" w:initials="A">
    <w:p w14:paraId="380B4ACE" w14:textId="44F2DA34" w:rsidR="002418D2" w:rsidRDefault="002418D2">
      <w:pPr>
        <w:pStyle w:val="CommentText"/>
      </w:pPr>
      <w:r>
        <w:rPr>
          <w:rStyle w:val="CommentReference"/>
        </w:rPr>
        <w:annotationRef/>
      </w:r>
      <w:r>
        <w:t>haha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0B4AC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2A09E9" w14:textId="77777777" w:rsidR="005438FC" w:rsidRDefault="005438FC" w:rsidP="005B0419">
      <w:r>
        <w:separator/>
      </w:r>
    </w:p>
  </w:endnote>
  <w:endnote w:type="continuationSeparator" w:id="0">
    <w:p w14:paraId="45FD8044" w14:textId="77777777" w:rsidR="005438FC" w:rsidRDefault="005438FC" w:rsidP="005B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ECB74" w14:textId="77777777" w:rsidR="005438FC" w:rsidRDefault="005438FC" w:rsidP="005B0419">
      <w:r>
        <w:separator/>
      </w:r>
    </w:p>
  </w:footnote>
  <w:footnote w:type="continuationSeparator" w:id="0">
    <w:p w14:paraId="6986B706" w14:textId="77777777" w:rsidR="005438FC" w:rsidRDefault="005438FC" w:rsidP="005B041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85C17"/>
    <w:multiLevelType w:val="multilevel"/>
    <w:tmpl w:val="ADEA6AB2"/>
    <w:lvl w:ilvl="0">
      <w:start w:val="1"/>
      <w:numFmt w:val="decimal"/>
      <w:lvlText w:val="%1."/>
      <w:lvlJc w:val="left"/>
      <w:pPr>
        <w:ind w:left="380" w:hanging="281"/>
        <w:jc w:val="right"/>
      </w:pPr>
      <w:rPr>
        <w:rFonts w:ascii="Times New Roman" w:eastAsia="Times New Roman" w:hAnsi="Times New Roman" w:hint="default"/>
        <w:b/>
        <w:bCs/>
        <w:spacing w:val="1"/>
        <w:sz w:val="28"/>
        <w:szCs w:val="28"/>
      </w:rPr>
    </w:lvl>
    <w:lvl w:ilvl="1">
      <w:start w:val="1"/>
      <w:numFmt w:val="decimal"/>
      <w:lvlText w:val="%1.%2"/>
      <w:lvlJc w:val="left"/>
      <w:pPr>
        <w:ind w:left="1242" w:hanging="423"/>
      </w:pPr>
      <w:rPr>
        <w:rFonts w:ascii="Times New Roman" w:eastAsia="Times New Roman" w:hAnsi="Times New Roman" w:hint="default"/>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1" w15:restartNumberingAfterBreak="0">
    <w:nsid w:val="495B61D5"/>
    <w:multiLevelType w:val="multilevel"/>
    <w:tmpl w:val="6C7A04C0"/>
    <w:lvl w:ilvl="0">
      <w:start w:val="1"/>
      <w:numFmt w:val="decimal"/>
      <w:lvlText w:val="%1."/>
      <w:lvlJc w:val="left"/>
      <w:pPr>
        <w:ind w:left="320" w:hanging="221"/>
      </w:pPr>
      <w:rPr>
        <w:rFonts w:ascii="Times New Roman" w:eastAsia="Times New Roman" w:hAnsi="Times New Roman" w:hint="default"/>
        <w:b/>
        <w:bCs/>
        <w:sz w:val="22"/>
        <w:szCs w:val="22"/>
      </w:rPr>
    </w:lvl>
    <w:lvl w:ilvl="1">
      <w:start w:val="1"/>
      <w:numFmt w:val="decimal"/>
      <w:lvlText w:val="%1.%2"/>
      <w:lvlJc w:val="left"/>
      <w:pPr>
        <w:ind w:left="652" w:hanging="332"/>
      </w:pPr>
      <w:rPr>
        <w:rFonts w:ascii="Times New Roman" w:eastAsia="Times New Roman" w:hAnsi="Times New Roman" w:hint="default"/>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2" w15:restartNumberingAfterBreak="0">
    <w:nsid w:val="7D544B15"/>
    <w:multiLevelType w:val="multilevel"/>
    <w:tmpl w:val="0409001F"/>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ca-Maria">
    <w15:presenceInfo w15:providerId="None" w15:userId="Anca-Mar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699"/>
    <w:rsid w:val="00020552"/>
    <w:rsid w:val="0008017B"/>
    <w:rsid w:val="00081874"/>
    <w:rsid w:val="000B7DE6"/>
    <w:rsid w:val="000D2A2E"/>
    <w:rsid w:val="000D7696"/>
    <w:rsid w:val="000E67F8"/>
    <w:rsid w:val="00116513"/>
    <w:rsid w:val="00120D2C"/>
    <w:rsid w:val="0016577B"/>
    <w:rsid w:val="00223C69"/>
    <w:rsid w:val="002418D2"/>
    <w:rsid w:val="00256466"/>
    <w:rsid w:val="00261079"/>
    <w:rsid w:val="002876F6"/>
    <w:rsid w:val="002A574C"/>
    <w:rsid w:val="002C490F"/>
    <w:rsid w:val="00315B74"/>
    <w:rsid w:val="00320483"/>
    <w:rsid w:val="00321ACF"/>
    <w:rsid w:val="00355699"/>
    <w:rsid w:val="00383D06"/>
    <w:rsid w:val="00396289"/>
    <w:rsid w:val="003E333F"/>
    <w:rsid w:val="004035C4"/>
    <w:rsid w:val="00434860"/>
    <w:rsid w:val="004A46B7"/>
    <w:rsid w:val="004B2E60"/>
    <w:rsid w:val="004B664B"/>
    <w:rsid w:val="004E485A"/>
    <w:rsid w:val="00526E2A"/>
    <w:rsid w:val="00531D8A"/>
    <w:rsid w:val="005438FC"/>
    <w:rsid w:val="005449F7"/>
    <w:rsid w:val="0059627A"/>
    <w:rsid w:val="005B0419"/>
    <w:rsid w:val="005D7571"/>
    <w:rsid w:val="005F1391"/>
    <w:rsid w:val="006A2293"/>
    <w:rsid w:val="006D47B8"/>
    <w:rsid w:val="006E40B9"/>
    <w:rsid w:val="00784D83"/>
    <w:rsid w:val="00785DF5"/>
    <w:rsid w:val="007942C3"/>
    <w:rsid w:val="007A721C"/>
    <w:rsid w:val="0081703A"/>
    <w:rsid w:val="008C0854"/>
    <w:rsid w:val="008E6F9E"/>
    <w:rsid w:val="008F521A"/>
    <w:rsid w:val="009129BD"/>
    <w:rsid w:val="00957C5A"/>
    <w:rsid w:val="0096502E"/>
    <w:rsid w:val="009D6F42"/>
    <w:rsid w:val="009F34AA"/>
    <w:rsid w:val="00A254C3"/>
    <w:rsid w:val="00A52524"/>
    <w:rsid w:val="00AB6F66"/>
    <w:rsid w:val="00AF3F44"/>
    <w:rsid w:val="00B35D11"/>
    <w:rsid w:val="00B4200C"/>
    <w:rsid w:val="00B71949"/>
    <w:rsid w:val="00B84C5E"/>
    <w:rsid w:val="00BA1D00"/>
    <w:rsid w:val="00C678E0"/>
    <w:rsid w:val="00CE5FAB"/>
    <w:rsid w:val="00DA6223"/>
    <w:rsid w:val="00DB7940"/>
    <w:rsid w:val="00E00D6A"/>
    <w:rsid w:val="00E11B7B"/>
    <w:rsid w:val="00E253DE"/>
    <w:rsid w:val="00EB13B0"/>
    <w:rsid w:val="00EE3F15"/>
    <w:rsid w:val="00F132A2"/>
    <w:rsid w:val="00F2169E"/>
    <w:rsid w:val="00F30DCB"/>
    <w:rsid w:val="00FE3877"/>
    <w:rsid w:val="00FE4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297"/>
  <w15:docId w15:val="{51EF9FBF-BA8E-4985-8F4D-34CEE13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link w:val="BodyTextChar"/>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customStyle="1" w:styleId="Heading1Char">
    <w:name w:val="Heading 1 Char"/>
    <w:basedOn w:val="DefaultParagraphFont"/>
    <w:link w:val="Heading1"/>
    <w:uiPriority w:val="1"/>
    <w:rsid w:val="000E67F8"/>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E67F8"/>
    <w:rPr>
      <w:rFonts w:ascii="Times New Roman" w:eastAsia="Times New Roman" w:hAnsi="Times New Roman"/>
      <w:sz w:val="24"/>
      <w:szCs w:val="24"/>
    </w:rPr>
  </w:style>
  <w:style w:type="paragraph" w:styleId="Header">
    <w:name w:val="header"/>
    <w:basedOn w:val="Normal"/>
    <w:link w:val="HeaderChar"/>
    <w:uiPriority w:val="99"/>
    <w:unhideWhenUsed/>
    <w:rsid w:val="005B0419"/>
    <w:pPr>
      <w:tabs>
        <w:tab w:val="center" w:pos="4680"/>
        <w:tab w:val="right" w:pos="9360"/>
      </w:tabs>
    </w:pPr>
  </w:style>
  <w:style w:type="character" w:customStyle="1" w:styleId="HeaderChar">
    <w:name w:val="Header Char"/>
    <w:basedOn w:val="DefaultParagraphFont"/>
    <w:link w:val="Header"/>
    <w:uiPriority w:val="99"/>
    <w:rsid w:val="005B0419"/>
  </w:style>
  <w:style w:type="paragraph" w:styleId="Footer">
    <w:name w:val="footer"/>
    <w:basedOn w:val="Normal"/>
    <w:link w:val="FooterChar"/>
    <w:uiPriority w:val="99"/>
    <w:unhideWhenUsed/>
    <w:rsid w:val="005B0419"/>
    <w:pPr>
      <w:tabs>
        <w:tab w:val="center" w:pos="4680"/>
        <w:tab w:val="right" w:pos="9360"/>
      </w:tabs>
    </w:pPr>
  </w:style>
  <w:style w:type="character" w:customStyle="1" w:styleId="FooterChar">
    <w:name w:val="Footer Char"/>
    <w:basedOn w:val="DefaultParagraphFont"/>
    <w:link w:val="Footer"/>
    <w:uiPriority w:val="99"/>
    <w:rsid w:val="005B0419"/>
  </w:style>
  <w:style w:type="character" w:styleId="CommentReference">
    <w:name w:val="annotation reference"/>
    <w:basedOn w:val="DefaultParagraphFont"/>
    <w:uiPriority w:val="99"/>
    <w:semiHidden/>
    <w:unhideWhenUsed/>
    <w:rsid w:val="002418D2"/>
    <w:rPr>
      <w:sz w:val="16"/>
      <w:szCs w:val="16"/>
    </w:rPr>
  </w:style>
  <w:style w:type="paragraph" w:styleId="CommentText">
    <w:name w:val="annotation text"/>
    <w:basedOn w:val="Normal"/>
    <w:link w:val="CommentTextChar"/>
    <w:uiPriority w:val="99"/>
    <w:semiHidden/>
    <w:unhideWhenUsed/>
    <w:rsid w:val="002418D2"/>
    <w:rPr>
      <w:sz w:val="20"/>
      <w:szCs w:val="20"/>
    </w:rPr>
  </w:style>
  <w:style w:type="character" w:customStyle="1" w:styleId="CommentTextChar">
    <w:name w:val="Comment Text Char"/>
    <w:basedOn w:val="DefaultParagraphFont"/>
    <w:link w:val="CommentText"/>
    <w:uiPriority w:val="99"/>
    <w:semiHidden/>
    <w:rsid w:val="002418D2"/>
    <w:rPr>
      <w:sz w:val="20"/>
      <w:szCs w:val="20"/>
    </w:rPr>
  </w:style>
  <w:style w:type="paragraph" w:styleId="CommentSubject">
    <w:name w:val="annotation subject"/>
    <w:basedOn w:val="CommentText"/>
    <w:next w:val="CommentText"/>
    <w:link w:val="CommentSubjectChar"/>
    <w:uiPriority w:val="99"/>
    <w:semiHidden/>
    <w:unhideWhenUsed/>
    <w:rsid w:val="002418D2"/>
    <w:rPr>
      <w:b/>
      <w:bCs/>
    </w:rPr>
  </w:style>
  <w:style w:type="character" w:customStyle="1" w:styleId="CommentSubjectChar">
    <w:name w:val="Comment Subject Char"/>
    <w:basedOn w:val="CommentTextChar"/>
    <w:link w:val="CommentSubject"/>
    <w:uiPriority w:val="99"/>
    <w:semiHidden/>
    <w:rsid w:val="002418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6" ma:contentTypeDescription="Create a new document." ma:contentTypeScope="" ma:versionID="ebd799c4c8351c87a602f9d194a089ba">
  <xsd:schema xmlns:xsd="http://www.w3.org/2001/XMLSchema" xmlns:xs="http://www.w3.org/2001/XMLSchema" xmlns:p="http://schemas.microsoft.com/office/2006/metadata/properties" xmlns:ns2="15ce0899-ef80-4cae-8647-bf5405b1f034" xmlns:ns3="2dc37950-69af-4f21-a3c1-736a2430e14d" targetNamespace="http://schemas.microsoft.com/office/2006/metadata/properties" ma:root="true" ma:fieldsID="96a37018633411d5a550c832dc0a4371" ns2:_="" ns3:_="">
    <xsd:import namespace="15ce0899-ef80-4cae-8647-bf5405b1f034"/>
    <xsd:import namespace="2dc37950-69af-4f21-a3c1-736a2430e1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c37950-69af-4f21-a3c1-736a2430e1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340614-EC5F-4B74-81EC-B7F0FD4D83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75C829-5767-4FE5-8AAA-43AA825EE1A6}">
  <ds:schemaRefs>
    <ds:schemaRef ds:uri="http://schemas.microsoft.com/sharepoint/v3/contenttype/forms"/>
  </ds:schemaRefs>
</ds:datastoreItem>
</file>

<file path=customXml/itemProps3.xml><?xml version="1.0" encoding="utf-8"?>
<ds:datastoreItem xmlns:ds="http://schemas.openxmlformats.org/officeDocument/2006/customXml" ds:itemID="{1F31847B-4CE3-4A86-B751-BCF31C074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0899-ef80-4cae-8647-bf5405b1f034"/>
    <ds:schemaRef ds:uri="2dc37950-69af-4f21-a3c1-736a2430e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1062</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Gramatovici</dc:creator>
  <cp:lastModifiedBy>Anca-Maria</cp:lastModifiedBy>
  <cp:revision>6</cp:revision>
  <dcterms:created xsi:type="dcterms:W3CDTF">2020-10-18T09:46:00Z</dcterms:created>
  <dcterms:modified xsi:type="dcterms:W3CDTF">2021-03-04T19:26:00Z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0x010100FEAE9E0DD7D8344EA87A9FF4608B6EF4</vt:lpwstr>
  </property>
</Properties>
</file>