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27121" w14:textId="43F182E6" w:rsidR="005D6A90" w:rsidRDefault="002D572A">
      <w:pPr>
        <w:rPr>
          <w:rFonts w:ascii="Times New Roman" w:hAnsi="Times New Roman" w:cs="Times New Roman"/>
          <w:sz w:val="24"/>
          <w:szCs w:val="24"/>
        </w:rPr>
      </w:pPr>
      <w:r w:rsidRPr="002D572A">
        <w:rPr>
          <w:rFonts w:ascii="Times New Roman" w:hAnsi="Times New Roman" w:cs="Times New Roman"/>
          <w:sz w:val="24"/>
          <w:szCs w:val="24"/>
        </w:rPr>
        <w:t>BAB</w:t>
      </w:r>
      <w:r>
        <w:rPr>
          <w:rFonts w:ascii="Times New Roman" w:hAnsi="Times New Roman" w:cs="Times New Roman"/>
          <w:sz w:val="24"/>
          <w:szCs w:val="24"/>
        </w:rPr>
        <w:t xml:space="preserve"> V KESIMPULAN DAN SARAN</w:t>
      </w:r>
    </w:p>
    <w:p w14:paraId="23420681" w14:textId="196F1CD3" w:rsidR="002D572A" w:rsidRDefault="00E54A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 Kesimpulan</w:t>
      </w:r>
    </w:p>
    <w:p w14:paraId="74D5ABEA" w14:textId="2D92107D" w:rsidR="00E54AAC" w:rsidRPr="00F80B4E" w:rsidRDefault="00544A4A">
      <w:pPr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kern w:val="0"/>
          <w:sz w:val="24"/>
          <w:szCs w:val="24"/>
          <w:lang w:val="id-ID"/>
          <w14:ligatures w14:val="none"/>
        </w:rPr>
        <w:t xml:space="preserve">Purwarupa Kandang Ayam Pintar berbasis </w:t>
      </w:r>
      <w:r>
        <w:rPr>
          <w:rFonts w:ascii="Times New Roman" w:hAnsi="Times New Roman" w:cs="Times New Roman"/>
          <w:i/>
          <w:iCs/>
          <w:kern w:val="0"/>
          <w:sz w:val="24"/>
          <w:szCs w:val="24"/>
          <w:lang w:val="id-ID"/>
          <w14:ligatures w14:val="none"/>
        </w:rPr>
        <w:t xml:space="preserve">Internet of Things (IoT) </w:t>
      </w:r>
      <w:r>
        <w:rPr>
          <w:rFonts w:ascii="Times New Roman" w:hAnsi="Times New Roman" w:cs="Times New Roman"/>
          <w:kern w:val="0"/>
          <w:sz w:val="24"/>
          <w:szCs w:val="24"/>
          <w:lang w:val="id-ID"/>
          <w14:ligatures w14:val="none"/>
        </w:rPr>
        <w:t>menggunakan Platform Blynk</w:t>
      </w:r>
      <w:r w:rsidR="00F80B4E" w:rsidRPr="00F80B4E">
        <w:rPr>
          <w:rFonts w:ascii="Times New Roman" w:hAnsi="Times New Roman" w:cs="Times New Roman"/>
          <w:kern w:val="0"/>
          <w:sz w:val="24"/>
          <w:szCs w:val="24"/>
          <w:lang w:val="sv-SE"/>
          <w14:ligatures w14:val="none"/>
        </w:rPr>
        <w:t xml:space="preserve"> </w:t>
      </w:r>
      <w:r w:rsidR="00F80B4E">
        <w:rPr>
          <w:rFonts w:ascii="Times New Roman" w:hAnsi="Times New Roman" w:cs="Times New Roman"/>
          <w:kern w:val="0"/>
          <w:sz w:val="24"/>
          <w:szCs w:val="24"/>
          <w:lang w:val="sv-SE"/>
          <w14:ligatures w14:val="none"/>
        </w:rPr>
        <w:t>dapat dengan baik</w:t>
      </w:r>
    </w:p>
    <w:p w14:paraId="29F188F5" w14:textId="09AF2D34" w:rsidR="00E54AAC" w:rsidRPr="00F80B4E" w:rsidRDefault="00E54AAC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F80B4E">
        <w:rPr>
          <w:rFonts w:ascii="Times New Roman" w:hAnsi="Times New Roman" w:cs="Times New Roman"/>
          <w:sz w:val="24"/>
          <w:szCs w:val="24"/>
          <w:lang w:val="sv-SE"/>
        </w:rPr>
        <w:t>5.2 Saran</w:t>
      </w:r>
    </w:p>
    <w:p w14:paraId="7F8AF13A" w14:textId="6554FC92" w:rsidR="00E54AAC" w:rsidRDefault="00F80B4E">
      <w:pPr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Dari penelitian yang sudah dilakukan oleh penulis, saran yang dapat diberikan untuk pengembangan penelitian ini ke depannya antara lain:</w:t>
      </w:r>
    </w:p>
    <w:p w14:paraId="7216A16C" w14:textId="4D81BFB7" w:rsidR="00F80B4E" w:rsidRDefault="00F80B4E">
      <w:pPr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1. </w:t>
      </w:r>
      <w:r w:rsidR="00D439D3">
        <w:rPr>
          <w:rFonts w:ascii="Times New Roman" w:hAnsi="Times New Roman" w:cs="Times New Roman"/>
          <w:sz w:val="24"/>
          <w:szCs w:val="24"/>
          <w:lang w:val="sv-SE"/>
        </w:rPr>
        <w:t>Masih menggunakan listrik sebagai sumber daya utama</w:t>
      </w:r>
    </w:p>
    <w:p w14:paraId="183A2963" w14:textId="5BAD7E7E" w:rsidR="00D439D3" w:rsidRPr="00F80B4E" w:rsidRDefault="00D439D3">
      <w:pPr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2. </w:t>
      </w:r>
      <w:r w:rsidR="00892C6D">
        <w:rPr>
          <w:rFonts w:ascii="Times New Roman" w:hAnsi="Times New Roman" w:cs="Times New Roman"/>
          <w:sz w:val="24"/>
          <w:szCs w:val="24"/>
          <w:lang w:val="sv-SE"/>
        </w:rPr>
        <w:t xml:space="preserve">Hasil dari penelitian yang dilakukan masih </w:t>
      </w:r>
      <w:r w:rsidR="007823EE">
        <w:rPr>
          <w:rFonts w:ascii="Times New Roman" w:hAnsi="Times New Roman" w:cs="Times New Roman"/>
          <w:sz w:val="24"/>
          <w:szCs w:val="24"/>
          <w:lang w:val="sv-SE"/>
        </w:rPr>
        <w:t>dalam bentuk prototipe</w:t>
      </w:r>
    </w:p>
    <w:sectPr w:rsidR="00D439D3" w:rsidRPr="00F80B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72A"/>
    <w:rsid w:val="002D572A"/>
    <w:rsid w:val="0030712A"/>
    <w:rsid w:val="00544A4A"/>
    <w:rsid w:val="005D6A90"/>
    <w:rsid w:val="007823EE"/>
    <w:rsid w:val="00892C6D"/>
    <w:rsid w:val="008A7135"/>
    <w:rsid w:val="00D439D3"/>
    <w:rsid w:val="00E004B6"/>
    <w:rsid w:val="00E54AAC"/>
    <w:rsid w:val="00F80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42CDD"/>
  <w15:chartTrackingRefBased/>
  <w15:docId w15:val="{3443607E-E4CF-4FCF-AE33-4EC1B5FFA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B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Bancar Santosa</dc:creator>
  <cp:keywords/>
  <dc:description/>
  <cp:lastModifiedBy>Bancar Santosa</cp:lastModifiedBy>
  <cp:revision>8</cp:revision>
  <dcterms:created xsi:type="dcterms:W3CDTF">2023-05-18T07:46:00Z</dcterms:created>
  <dcterms:modified xsi:type="dcterms:W3CDTF">2023-05-18T07:52:00Z</dcterms:modified>
</cp:coreProperties>
</file>