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72"/>
        </w:rPr>
        <w:t>BAND-Aid</w:t>
      </w:r>
    </w:p>
    <w:p>
      <w:pPr>
        <w:pStyle w:val="Title"/>
        <w:jc w:val="center"/>
      </w:pPr>
      <w:r>
        <w:rPr>
          <w:color w:val="4A5A6D"/>
          <w:sz w:val="40"/>
        </w:rPr>
        <w:t>Klientenmanagement-System</w:t>
      </w:r>
    </w:p>
    <w:p>
      <w:pPr>
        <w:jc w:val="center"/>
      </w:pPr>
      <w:r>
        <w:rPr>
          <w:color w:val="666666"/>
          <w:sz w:val="28"/>
        </w:rPr>
        <w:br/>
        <w:t>Content Engineering Dokument</w:t>
        <w:br/>
        <w:t>Version 2.0</w:t>
      </w:r>
    </w:p>
    <w:p>
      <w:pPr>
        <w:jc w:val="center"/>
      </w:pPr>
      <w:r>
        <w:rPr>
          <w:color w:val="999999"/>
          <w:sz w:val="22"/>
        </w:rPr>
        <w:br/>
        <w:t>Stand: 07.05.2026</w:t>
        <w:br/>
        <w:t>bandkms.abacusai.app</w:t>
      </w:r>
    </w:p>
    <w:p>
      <w:r>
        <w:br w:type="page"/>
      </w:r>
    </w:p>
    <w:p>
      <w:pPr>
        <w:pStyle w:val="Heading1"/>
      </w:pPr>
      <w:r>
        <w:rPr>
          <w:color w:val="1A365D"/>
        </w:rPr>
        <w:t>Änderungshistorie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Datum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Änderungen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1.0–1.5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div.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Module 1–12, Einsatzplanung-Mutation, Kontakt-Tags/Kontaktart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06.05.2026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Betreuende Person, Workflow-Items, Stundenbasierte Einsatzplanung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06.05.2026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Berichtsarten, Berichtsvorlagen mit DOCX-Upload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06.05.2026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Notfalladresse, Ärztliche Diagnose, Gesprächs-Historie, Umbenennung Meeting→Gespräch, BAND-Aid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07.05.2026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Gesprächstypen unter Einstellungen, Klient-Feld im Gespräch, UTF-8 Compliance, Einsatz-Übersicht Kalender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07.05.2026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Arbeitsplätze bearbeitbar/abgrenzbar, Klient-Selektion Gespräch, Teilnehmer nur Kontakte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Anforderung A: Klient-Selektion im Gespräch (v2.0)</w:t>
      </w:r>
    </w:p>
    <w:p>
      <w:pPr>
        <w:pStyle w:val="Heading2"/>
      </w:pPr>
      <w:r>
        <w:rPr>
          <w:color w:val="1A365D"/>
        </w:rPr>
        <w:t>Übersicht</w:t>
      </w:r>
    </w:p>
    <w:p>
      <w:r>
        <w:t>Im Formular „Neues Gespräch" (/meetings/neu) war das Feld „Klient" nicht funktionsfähig. Die Ursache lag in der paginierten API-Antwort von /api/klienten, die ein Objekt { data: [...], pagination: {...} } zurückgibt, während das Formular ein flaches Array erwartete. Zusätzlich wird die Klient-Selektion nun klar von der Teilnehmer-Auswahl getrennt: Der Klient wird über ein eigenes Dropdown-Feld gesteuert, die Teilnehmer-Auswahl zeigt ausschließlich Kontakte.</w:t>
      </w:r>
    </w:p>
    <w:p>
      <w:pPr>
        <w:pStyle w:val="Heading2"/>
      </w:pPr>
      <w:r>
        <w:rPr>
          <w:color w:val="1A365D"/>
        </w:rPr>
        <w:t>Ist-Analyse (vor v2.0)</w:t>
      </w:r>
    </w:p>
    <w:p>
      <w:pPr>
        <w:pStyle w:val="ListBullet"/>
      </w:pPr>
      <w:r>
        <w:t>Das Klient-Dropdown im Gesprächs-Formular war leer (keine Einträge)</w:t>
      </w:r>
    </w:p>
    <w:p>
      <w:pPr>
        <w:pStyle w:val="ListBullet"/>
      </w:pPr>
      <w:r>
        <w:t>Ursache: fetch('/api/klienten') gibt { data: [...], pagination: {...} } zurück — setKlienten(Array.isArray(d) ? d : []) setzte immer [] da d kein Array ist</w:t>
      </w:r>
    </w:p>
    <w:p>
      <w:pPr>
        <w:pStyle w:val="ListBullet"/>
      </w:pPr>
      <w:r>
        <w:t>Die Teilnehmer-Suche enthielt sowohl Klienten als auch Kontakte</w:t>
      </w:r>
    </w:p>
    <w:p>
      <w:pPr>
        <w:pStyle w:val="ListBullet"/>
      </w:pPr>
      <w:r>
        <w:t>Der Platzhaltertext lautete „Klient oder Kontakt suchen..."</w:t>
      </w:r>
    </w:p>
    <w:p>
      <w:pPr>
        <w:pStyle w:val="ListBullet"/>
      </w:pPr>
      <w:r>
        <w:t>Die Card-Überschrift lautete „Teilnehmer"</w:t>
      </w:r>
    </w:p>
    <w:p>
      <w:pPr>
        <w:pStyle w:val="Heading2"/>
      </w:pPr>
      <w:r>
        <w:rPr>
          <w:color w:val="1A365D"/>
        </w:rPr>
        <w:t>FR-A.1: Klient-Dropdown korrigieren</w:t>
      </w:r>
    </w:p>
    <w:p>
      <w:r>
        <w:t>Anpassung der API-Abfrage im Gesprächs-Formular:</w:t>
      </w:r>
    </w:p>
    <w:p>
      <w:pPr>
        <w:pStyle w:val="ListBullet"/>
      </w:pPr>
      <w:r>
        <w:t>fetch('/api/klienten?pageSize=100') mit korrektem Parsing: setKlienten(Array.isArray(d?.data) ? d.data : Array.isArray(d) ? d : [])</w:t>
      </w:r>
    </w:p>
    <w:p>
      <w:pPr>
        <w:pStyle w:val="ListBullet"/>
      </w:pPr>
      <w:r>
        <w:t>Das Klient-Dropdown zeigt nun alle Klienten aus dem Klienten-Stamm</w:t>
      </w:r>
    </w:p>
    <w:p>
      <w:pPr>
        <w:pStyle w:val="ListBullet"/>
      </w:pPr>
      <w:r>
        <w:t>Auswahl ist optional — „Kein Klient" als Default-Option</w:t>
      </w:r>
    </w:p>
    <w:p>
      <w:pPr>
        <w:pStyle w:val="ListBullet"/>
      </w:pPr>
      <w:r>
        <w:t>Das Feld steht im Hauptformularbereich nach Gesprächstyp/Ort, vor Notizen</w:t>
      </w:r>
    </w:p>
    <w:p>
      <w:pPr>
        <w:pStyle w:val="Heading2"/>
      </w:pPr>
      <w:r>
        <w:rPr>
          <w:color w:val="1A365D"/>
        </w:rPr>
        <w:t>FR-A.2: Teilnehmer-Auswahl nur Kontakte</w:t>
      </w:r>
    </w:p>
    <w:p>
      <w:r>
        <w:t>Die Teilnehmer-Suche wurde auf Kontakte beschränkt:</w:t>
      </w:r>
    </w:p>
    <w:p>
      <w:pPr>
        <w:pStyle w:val="ListBullet"/>
      </w:pPr>
      <w:r>
        <w:t>Die Variable allPersons (Klienten + Kontakte) wurde durch kontaktPersons (nur Kontakte) ersetzt</w:t>
      </w:r>
    </w:p>
    <w:p>
      <w:pPr>
        <w:pStyle w:val="ListBullet"/>
      </w:pPr>
      <w:r>
        <w:t>Im JSON-Body des POST-Requests wird nur noch teilnehmerKontaktIds gesendet (teilnehmerKlientIds entfällt)</w:t>
      </w:r>
    </w:p>
    <w:p>
      <w:pPr>
        <w:pStyle w:val="ListBullet"/>
      </w:pPr>
      <w:r>
        <w:t>Der Klient wird ausschließlich über das eigene Feld klientId gesteuert</w:t>
      </w:r>
    </w:p>
    <w:p>
      <w:pPr>
        <w:pStyle w:val="Heading2"/>
      </w:pPr>
      <w:r>
        <w:rPr>
          <w:color w:val="1A365D"/>
        </w:rPr>
        <w:t>FR-A.3: Textanpassungen</w:t>
      </w:r>
    </w:p>
    <w:p>
      <w:r>
        <w:t>Folgende UI-Texte wurden angepasst: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Vorher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Nachher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Card-Titel: „Teilnehmer"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Card-Titel: „Auswahl Kontakte"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Platzhalter: „Klient oder Kontakt suchen..."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Platzhalter: „Kontakt suchen..."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Leertext: „Noch keine Teilnehmer hinzugefügt"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Leertext: „Noch keine Kontakte hinzugefügt"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Badge im Dropdown: „Klient" / „Kontakt"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Badge im Dropdown: „Kontakt"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Anforderung B: Gesprächstypen als Entität unter Einstellungen (v1.9)</w:t>
      </w:r>
    </w:p>
    <w:p>
      <w:pPr>
        <w:pStyle w:val="Heading2"/>
      </w:pPr>
      <w:r>
        <w:rPr>
          <w:color w:val="1A365D"/>
        </w:rPr>
        <w:t>Übersicht</w:t>
      </w:r>
    </w:p>
    <w:p>
      <w:r>
        <w:t>Die Verwaltungsseite für Gesprächstypen wurde aus dem alten Pfad /customizing/meeting-typen in das Einstellungsmenü verschoben nach /einstellungen/gespraechstypen.</w:t>
      </w:r>
    </w:p>
    <w:p>
      <w:pPr>
        <w:pStyle w:val="Heading2"/>
      </w:pPr>
      <w:r>
        <w:rPr>
          <w:color w:val="1A365D"/>
        </w:rPr>
        <w:t>Umsetzung</w:t>
      </w:r>
    </w:p>
    <w:p>
      <w:pPr>
        <w:pStyle w:val="ListBullet"/>
      </w:pPr>
      <w:r>
        <w:t>Seite verschoben: /customizing/meeting-typen → /einstellungen/gespraechstypen</w:t>
      </w:r>
    </w:p>
    <w:p>
      <w:pPr>
        <w:pStyle w:val="ListBullet"/>
      </w:pPr>
      <w:r>
        <w:t>Sidebar-Link aktualisiert (href-Attribut in dashboard-shell.tsx)</w:t>
      </w:r>
    </w:p>
    <w:p>
      <w:pPr>
        <w:pStyle w:val="ListBullet"/>
      </w:pPr>
      <w:r>
        <w:t>Alter Pfad /customizing/ entfernt</w:t>
      </w:r>
    </w:p>
    <w:p>
      <w:pPr>
        <w:pStyle w:val="ListBullet"/>
      </w:pPr>
      <w:r>
        <w:t>APIs bleiben unverändert: /api/meeting-typen, /api/meeting-typen/[id]</w:t>
      </w:r>
    </w:p>
    <w:p>
      <w:r>
        <w:br w:type="page"/>
      </w:r>
    </w:p>
    <w:p>
      <w:pPr>
        <w:pStyle w:val="Heading1"/>
      </w:pPr>
      <w:r>
        <w:rPr>
          <w:color w:val="1A365D"/>
        </w:rPr>
        <w:t>Anforderung C: Klient-Feld im Gesprächs-Detail (v1.9)</w:t>
      </w:r>
    </w:p>
    <w:p>
      <w:pPr>
        <w:pStyle w:val="Heading2"/>
      </w:pPr>
      <w:r>
        <w:rPr>
          <w:color w:val="1A365D"/>
        </w:rPr>
        <w:t>Übersicht</w:t>
      </w:r>
    </w:p>
    <w:p>
      <w:r>
        <w:t>Das Datenmodell Meeting wurde um ein optionales Feld klientId erweitert, um Gespräche direkt einem Klienten zuordnen zu können. Dies ermöglicht die Gesprächs-Historie auf der Klienten-Detailseite.</w:t>
      </w:r>
    </w:p>
    <w:p>
      <w:pPr>
        <w:pStyle w:val="Heading2"/>
      </w:pPr>
      <w:r>
        <w:rPr>
          <w:color w:val="1A365D"/>
        </w:rPr>
        <w:t>Datenmodell</w:t>
      </w:r>
    </w:p>
    <w:p>
      <w:r>
        <w:t>Erweiterungen am Prisma-Schema:</w:t>
      </w:r>
    </w:p>
    <w:p>
      <w:pPr>
        <w:pStyle w:val="ListBullet"/>
      </w:pPr>
      <w:r>
        <w:t>Meeting: +klientId String? (FK → Klient, nullable)</w:t>
      </w:r>
    </w:p>
    <w:p>
      <w:pPr>
        <w:pStyle w:val="ListBullet"/>
      </w:pPr>
      <w:r>
        <w:t>Meeting: +klient Klient? @relation("MeetingKlient", fields: [klientId], references: [id])</w:t>
      </w:r>
    </w:p>
    <w:p>
      <w:pPr>
        <w:pStyle w:val="ListBullet"/>
      </w:pPr>
      <w:r>
        <w:t>Meeting: +@@index([klientId])</w:t>
      </w:r>
    </w:p>
    <w:p>
      <w:pPr>
        <w:pStyle w:val="ListBullet"/>
      </w:pPr>
      <w:r>
        <w:t>Klient: +meetingsAlsKlient Meeting[] @relation("MeetingKlient")</w:t>
      </w:r>
    </w:p>
    <w:p>
      <w:pPr>
        <w:pStyle w:val="Heading2"/>
      </w:pPr>
      <w:r>
        <w:rPr>
          <w:color w:val="1A365D"/>
        </w:rPr>
        <w:t>API-Anpassungen</w:t>
      </w:r>
    </w:p>
    <w:p>
      <w:pPr>
        <w:pStyle w:val="ListBullet"/>
      </w:pPr>
      <w:r>
        <w:t>GET /api/meetings: include { klient: { select: { id, vorname, nachname } } }</w:t>
      </w:r>
    </w:p>
    <w:p>
      <w:pPr>
        <w:pStyle w:val="ListBullet"/>
      </w:pPr>
      <w:r>
        <w:t>POST /api/meetings: akzeptiert klientId im Request-Body</w:t>
      </w:r>
    </w:p>
    <w:p>
      <w:pPr>
        <w:pStyle w:val="ListBullet"/>
      </w:pPr>
      <w:r>
        <w:t>GET /api/meetings/[id]: include { klient: { select: { id, vorname, nachname, status } } }</w:t>
      </w:r>
    </w:p>
    <w:p>
      <w:pPr>
        <w:pStyle w:val="ListBullet"/>
      </w:pPr>
      <w:r>
        <w:t>PUT /api/meetings/[id]: akzeptiert klientId zum Aktualisieren</w:t>
      </w:r>
    </w:p>
    <w:p>
      <w:pPr>
        <w:pStyle w:val="ListBullet"/>
      </w:pPr>
      <w:r>
        <w:t>GET /api/klienten/[id]/meetings: Findet Gespräche per OR: [{ klientId }, { teilnehmer.some.klientId }]</w:t>
      </w:r>
    </w:p>
    <w:p>
      <w:pPr>
        <w:pStyle w:val="Heading2"/>
      </w:pPr>
      <w:r>
        <w:rPr>
          <w:color w:val="1A365D"/>
        </w:rPr>
        <w:t>UI-Erweiterungen</w:t>
      </w:r>
    </w:p>
    <w:p>
      <w:pPr>
        <w:pStyle w:val="ListBullet"/>
      </w:pPr>
      <w:r>
        <w:t>Erstellformular (/meetings/neu): Klient-Dropdown im Hauptformularbereich</w:t>
      </w:r>
    </w:p>
    <w:p>
      <w:pPr>
        <w:pStyle w:val="ListBullet"/>
      </w:pPr>
      <w:r>
        <w:t>Detailseite (/meetings/[id]): Sidebar-Card „Zugeordneter Klient" mit Link zum Klienten-Profil</w:t>
      </w:r>
    </w:p>
    <w:p>
      <w:r>
        <w:br w:type="page"/>
      </w:r>
    </w:p>
    <w:p>
      <w:pPr>
        <w:pStyle w:val="Heading1"/>
      </w:pPr>
      <w:r>
        <w:rPr>
          <w:color w:val="1A365D"/>
        </w:rPr>
        <w:t>Anforderung D: UTF-8 Compliance (v1.9)</w:t>
      </w:r>
    </w:p>
    <w:p>
      <w:r>
        <w:t>Alle escaped Unicode-Sequenzen (\u00xx, \u20xx) in TSX-Dateien wurden durch tatsächliche UTF-8-Zeichen ersetzt (ä, ö, ü, Ä, Ö, Ü, –).</w:t>
      </w:r>
    </w:p>
    <w:p>
      <w:r>
        <w:t>Betroffene Dateien:</w:t>
      </w:r>
    </w:p>
    <w:p>
      <w:pPr>
        <w:pStyle w:val="ListBullet"/>
      </w:pPr>
      <w:r>
        <w:t>app/(dashboard)/meetings/[id]/page.tsx</w:t>
      </w:r>
    </w:p>
    <w:p>
      <w:pPr>
        <w:pStyle w:val="ListBullet"/>
      </w:pPr>
      <w:r>
        <w:t>app/(dashboard)/meetings/neu/page.tsx</w:t>
      </w:r>
    </w:p>
    <w:p>
      <w:pPr>
        <w:pStyle w:val="ListBullet"/>
      </w:pPr>
      <w:r>
        <w:t>app/(dashboard)/einsatzplanung/[id]/page.tsx</w:t>
      </w:r>
    </w:p>
    <w:p>
      <w:pPr>
        <w:pStyle w:val="ListBullet"/>
      </w:pPr>
      <w:r>
        <w:t>app/(dashboard)/einstellungen/berichtsvorlagen/page.tsx</w:t>
      </w:r>
    </w:p>
    <w:p>
      <w:pPr>
        <w:pStyle w:val="ListBullet"/>
      </w:pPr>
      <w:r>
        <w:t>app/(dashboard)/einstellungen/berichtsarten/page.tsx</w:t>
      </w:r>
    </w:p>
    <w:p>
      <w:pPr>
        <w:pStyle w:val="ListBullet"/>
      </w:pPr>
      <w:r>
        <w:t>scripts/seed.ts</w:t>
      </w:r>
    </w:p>
    <w:p>
      <w:r>
        <w:br w:type="page"/>
      </w:r>
    </w:p>
    <w:p>
      <w:pPr>
        <w:pStyle w:val="Heading1"/>
      </w:pPr>
      <w:r>
        <w:rPr>
          <w:color w:val="1A365D"/>
        </w:rPr>
        <w:t>Bisherige Module (Referenz)</w:t>
      </w:r>
    </w:p>
    <w:p>
      <w:r>
        <w:t>Die vollständige Dokumentation der Module 1–14 ist in den vorherigen Versionen (v1.0–v1.9) des Content Engineering Dokuments enthalten.</w:t>
      </w:r>
    </w:p>
    <w:p>
      <w:pPr>
        <w:pStyle w:val="ListBullet"/>
      </w:pPr>
      <w:r>
        <w:t>Module 1–9 (v1.0): Dashboard, Klienten, Intake, Einsatzplanung, Arbeitsplätze, Berufsbilder, Berichtswesen, Abrechnungen, Kontakte</w:t>
      </w:r>
    </w:p>
    <w:p>
      <w:pPr>
        <w:pStyle w:val="ListBullet"/>
      </w:pPr>
      <w:r>
        <w:t>Modul 10 (v1.1): Benutzerverwaltung mit RBAC, Soft-Delete, User-Kontakt-Verknüpfung</w:t>
      </w:r>
    </w:p>
    <w:p>
      <w:pPr>
        <w:pStyle w:val="ListBullet"/>
      </w:pPr>
      <w:r>
        <w:t>Modul 11 (v1.2): Meetings mit Audioaufnahme, Transkription, KI-Protokollerstellung</w:t>
      </w:r>
    </w:p>
    <w:p>
      <w:pPr>
        <w:pStyle w:val="ListBullet"/>
      </w:pPr>
      <w:r>
        <w:t>Modul 12 (v1.3): Meeting-Planer mit Wochenkalender, ICS-Einladungen, Meeting-Eröffnung</w:t>
      </w:r>
    </w:p>
    <w:p>
      <w:pPr>
        <w:pStyle w:val="ListBullet"/>
      </w:pPr>
      <w:r>
        <w:t>Modul 4 Erweiterung (v1.4): Einsatzplanung — Mutation und Kopie</w:t>
      </w:r>
    </w:p>
    <w:p>
      <w:pPr>
        <w:pStyle w:val="ListBullet"/>
      </w:pPr>
      <w:r>
        <w:t>Modul 9 Erweiterung (v1.5): Kontakt-Tags, Kontaktart (Person/Organisation), Organisations-Zuordnung</w:t>
      </w:r>
    </w:p>
    <w:p>
      <w:pPr>
        <w:pStyle w:val="ListBullet"/>
      </w:pPr>
      <w:r>
        <w:t>Modul 12–14 (v1.6): Betreuende Person, Workflow-Items, Stundenbasierte Einsatzplanung</w:t>
      </w:r>
    </w:p>
    <w:p>
      <w:pPr>
        <w:pStyle w:val="ListBullet"/>
      </w:pPr>
      <w:r>
        <w:t>Modul 15 (v1.7): Berichtsarten, Berichtsvorlagen mit DOCX-Upload/Download</w:t>
      </w:r>
    </w:p>
    <w:p>
      <w:pPr>
        <w:pStyle w:val="ListBullet"/>
      </w:pPr>
      <w:r>
        <w:t>Modul 8/11 Erweiterung (v1.8): Notfalladresse, Ärztliche Diagnose, Gesprächs-Historie, Umbenennung BAND-Aid</w:t>
      </w:r>
    </w:p>
    <w:p>
      <w:pPr>
        <w:pStyle w:val="ListBullet"/>
      </w:pPr>
      <w:r>
        <w:t>v1.9: Gesprächstypen unter Einstellungen, Klient-Feld, UTF-8, Einsatz-Übersicht Kalender</w:t>
      </w:r>
    </w:p>
    <w:p>
      <w:pPr>
        <w:pStyle w:val="ListBullet"/>
      </w:pPr>
      <w:r>
        <w:t>v2.0: Arbeitsplätze bearbeitbar/abgrenzbar, Klient-Selektion Gespräch, Teilnehmer nur Kontakte</w:t>
      </w:r>
    </w:p>
    <w:p>
      <w:pPr>
        <w:pStyle w:val="Heading1"/>
      </w:pPr>
      <w:r>
        <w:rPr>
          <w:color w:val="1A365D"/>
        </w:rPr>
        <w:t>Testbenutzer</w:t>
      </w:r>
    </w:p>
    <w:p>
      <w:r>
        <w:t>Alle Passwörter: Test123!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E-Mail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Rolle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admin@klientenmanagement.de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System Administrator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fallmanager@klientenmanagement.de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FALLMANAGER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Max Mustermann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teamleitung@klientenmanagement.de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TEAMLEITUNG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Anna Schmidt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leitung@klientenmanagement.de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LEITUNG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Thomas Weber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