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ABF73" w14:textId="77777777" w:rsidR="00FC1474" w:rsidRDefault="00000000">
      <w:pPr>
        <w:pStyle w:val="skn-mly5name"/>
        <w:textAlignment w:val="baseline"/>
      </w:pPr>
      <w:r>
        <w:rPr>
          <w:rStyle w:val="skn-mly5anyCharacter"/>
        </w:rPr>
        <w:t>Bandana Dhakal</w:t>
      </w:r>
    </w:p>
    <w:p w14:paraId="0A8F62AA" w14:textId="77777777" w:rsidR="00FC1474" w:rsidRDefault="00FC1474">
      <w:pPr>
        <w:pStyle w:val="skn-mly5any"/>
        <w:pBdr>
          <w:top w:val="single" w:sz="8" w:space="0" w:color="DADADA"/>
          <w:bottom w:val="single" w:sz="8" w:space="0" w:color="DADADA"/>
        </w:pBdr>
        <w:spacing w:line="40" w:lineRule="exact"/>
        <w:rPr>
          <w:rFonts w:ascii="Open Sans" w:eastAsia="Open Sans" w:hAnsi="Open Sans" w:cs="Open Sans"/>
          <w:color w:val="000000"/>
          <w:sz w:val="20"/>
          <w:szCs w:val="20"/>
        </w:rPr>
      </w:pPr>
    </w:p>
    <w:p w14:paraId="39C8DCF7" w14:textId="77777777" w:rsidR="00FC1474" w:rsidRDefault="00000000">
      <w:pPr>
        <w:pStyle w:val="skn-mly5any"/>
        <w:spacing w:before="40" w:line="220" w:lineRule="atLeast"/>
        <w:rPr>
          <w:rFonts w:ascii="Open Sans" w:eastAsia="Open Sans" w:hAnsi="Open Sans" w:cs="Open Sans"/>
          <w:color w:val="000000"/>
          <w:sz w:val="18"/>
          <w:szCs w:val="18"/>
        </w:rPr>
      </w:pP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Address: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Butwal, Bagmati 44200</w:t>
      </w:r>
      <w:r>
        <w:rPr>
          <w:rFonts w:ascii="Open Sans" w:eastAsia="Open Sans" w:hAnsi="Open Sans" w:cs="Open Sans"/>
          <w:color w:val="000000"/>
          <w:sz w:val="18"/>
          <w:szCs w:val="18"/>
        </w:rPr>
        <w:t xml:space="preserve"> </w:t>
      </w:r>
    </w:p>
    <w:p w14:paraId="6CAE9745" w14:textId="77777777" w:rsidR="00CF18BA" w:rsidRDefault="00000000">
      <w:pPr>
        <w:pStyle w:val="skn-mly5any"/>
        <w:spacing w:line="220" w:lineRule="atLeast"/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</w:pP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Phone: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+977 9763456957</w:t>
      </w:r>
      <w:r>
        <w:rPr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- 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Email: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bandanadhakal156@gmail.com</w:t>
      </w:r>
      <w:r>
        <w:rPr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- </w:t>
      </w:r>
    </w:p>
    <w:p w14:paraId="69D1B4F6" w14:textId="5D660BBD" w:rsidR="00FC1474" w:rsidRDefault="00000000">
      <w:pPr>
        <w:pStyle w:val="skn-mly5any"/>
        <w:spacing w:line="220" w:lineRule="atLeast"/>
        <w:rPr>
          <w:rFonts w:ascii="Open Sans" w:eastAsia="Open Sans" w:hAnsi="Open Sans" w:cs="Open Sans"/>
          <w:color w:val="000000"/>
          <w:sz w:val="18"/>
          <w:szCs w:val="18"/>
        </w:rPr>
      </w:pP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>Website: </w:t>
      </w:r>
      <w:hyperlink r:id="rId5" w:history="1"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t>https://www.linkedin.com/in/bandana</w:t>
        </w:r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noBreakHyphen/>
          <w:t>dhakal</w:t>
        </w:r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noBreakHyphen/>
          <w:t>4b1b5131a</w:t>
        </w:r>
      </w:hyperlink>
      <w:r>
        <w:rPr>
          <w:rStyle w:val="skn-mly5inline-block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 w:rsidR="00CF18BA">
        <w:rPr>
          <w:rStyle w:val="skn-mly5inline-block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hyperlink r:id="rId6" w:history="1">
        <w:r w:rsidR="00CF18BA" w:rsidRPr="00EE0F5E">
          <w:rPr>
            <w:rStyle w:val="Hyperlink"/>
            <w:rFonts w:ascii="Open Sans" w:eastAsia="Open Sans" w:hAnsi="Open Sans" w:cs="Open Sans"/>
            <w:sz w:val="18"/>
            <w:szCs w:val="18"/>
          </w:rPr>
          <w:t>https://bandanadhakal156-cpu.github.io/</w:t>
        </w:r>
      </w:hyperlink>
      <w:r w:rsidR="00CF18BA">
        <w:rPr>
          <w:rStyle w:val="skn-mly5inline-block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ocl-containernth-last-child1socl-sprtr"/>
          <w:rFonts w:ascii="Open Sans" w:eastAsia="Open Sans" w:hAnsi="Open Sans" w:cs="Open Sans"/>
          <w:color w:val="000000"/>
          <w:sz w:val="18"/>
          <w:szCs w:val="18"/>
        </w:rPr>
        <w:t xml:space="preserve">-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 w:rsidR="00CF18BA"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 </w:t>
      </w:r>
    </w:p>
    <w:p w14:paraId="2D183B47" w14:textId="77777777" w:rsidR="00FC1474" w:rsidRDefault="00000000">
      <w:pPr>
        <w:pStyle w:val="skn-mly5sectiontitle"/>
        <w:pBdr>
          <w:bottom w:val="single" w:sz="8" w:space="0" w:color="DADADA"/>
        </w:pBdr>
        <w:spacing w:before="200" w:after="20"/>
        <w:textAlignment w:val="baseline"/>
        <w:rPr>
          <w:rFonts w:ascii="Lora" w:eastAsia="Lora" w:hAnsi="Lora" w:cs="Lora"/>
          <w:b/>
          <w:bCs/>
        </w:rPr>
      </w:pPr>
      <w:r>
        <w:rPr>
          <w:rFonts w:ascii="Lora" w:eastAsia="Lora" w:hAnsi="Lora" w:cs="Lora"/>
          <w:b/>
          <w:bCs/>
        </w:rPr>
        <w:t>Professional Summary</w:t>
      </w:r>
    </w:p>
    <w:p w14:paraId="15A6DA94" w14:textId="1179F14C" w:rsidR="00FC1474" w:rsidRPr="009C3348" w:rsidRDefault="009C3348">
      <w:pPr>
        <w:pStyle w:val="skn-mly5any"/>
        <w:spacing w:line="240" w:lineRule="atLeast"/>
        <w:rPr>
          <w:rFonts w:ascii="Open Sans" w:eastAsia="Open Sans" w:hAnsi="Open Sans" w:cs="Open Sans"/>
          <w:color w:val="000000"/>
          <w:sz w:val="20"/>
          <w:szCs w:val="20"/>
          <w:lang w:val="en-AU"/>
        </w:rPr>
      </w:pPr>
      <w:r>
        <w:rPr>
          <w:rFonts w:ascii="Open Sans" w:eastAsia="Open Sans" w:hAnsi="Open Sans" w:cs="Open Sans"/>
          <w:color w:val="000000"/>
          <w:sz w:val="20"/>
          <w:szCs w:val="20"/>
        </w:rPr>
        <w:t xml:space="preserve">BSC </w:t>
      </w:r>
      <w:r w:rsidRPr="009C3348">
        <w:rPr>
          <w:rFonts w:ascii="Open Sans" w:eastAsia="Open Sans" w:hAnsi="Open Sans" w:cs="Open Sans"/>
          <w:color w:val="000000"/>
          <w:sz w:val="20"/>
          <w:szCs w:val="20"/>
          <w:lang w:val="en-AU"/>
        </w:rPr>
        <w:t xml:space="preserve">Physics graduate from Shaheed Smriti Multiple Campus, Institute of Science and Technology (IOST), Tribhuvan University, Nepal, with a strong academic record and research experience in household energy consumption, fuel stacking, and sustainable energy transitions. Ranked first in the Physics programme throughout all four academic years and received a departmental merit scholarship. Experienced in quantitative data analysis, statistical modelling, and scientific computing using Python and MATLAB. </w:t>
      </w:r>
    </w:p>
    <w:p w14:paraId="3D1C13B1" w14:textId="77777777" w:rsidR="00FC1474" w:rsidRDefault="00000000">
      <w:pPr>
        <w:pStyle w:val="skn-mly5sectiontitle"/>
        <w:pBdr>
          <w:bottom w:val="single" w:sz="8" w:space="0" w:color="DADADA"/>
        </w:pBdr>
        <w:spacing w:before="200" w:after="20"/>
        <w:textAlignment w:val="baseline"/>
        <w:rPr>
          <w:rFonts w:ascii="Lora" w:eastAsia="Lora" w:hAnsi="Lora" w:cs="Lora"/>
          <w:b/>
          <w:bCs/>
        </w:rPr>
      </w:pPr>
      <w:r>
        <w:rPr>
          <w:rFonts w:ascii="Lora" w:eastAsia="Lora" w:hAnsi="Lora" w:cs="Lora"/>
          <w:b/>
          <w:bCs/>
        </w:rPr>
        <w:t>Experience</w:t>
      </w:r>
    </w:p>
    <w:p w14:paraId="792C426B" w14:textId="77777777" w:rsidR="00FC1474" w:rsidRDefault="00000000">
      <w:pPr>
        <w:pStyle w:val="skn-mly5singlecolumn"/>
        <w:spacing w:line="240" w:lineRule="atLeast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Lead Author and Thesis Researcher</w:t>
      </w:r>
      <w:r>
        <w:rPr>
          <w:rStyle w:val="singlecolumnspanpaddedlinenth-child1"/>
          <w:rFonts w:ascii="Open Sans" w:eastAsia="Open Sans" w:hAnsi="Open Sans" w:cs="Open Sans"/>
          <w:b/>
          <w:bCs/>
          <w:color w:val="000000"/>
          <w:sz w:val="20"/>
          <w:szCs w:val="20"/>
        </w:rPr>
        <w:t xml:space="preserve"> </w:t>
      </w:r>
    </w:p>
    <w:p w14:paraId="31FCE9E6" w14:textId="77777777" w:rsidR="00FC1474" w:rsidRDefault="00000000">
      <w:pPr>
        <w:pStyle w:val="skn-mly5paddedline"/>
        <w:spacing w:line="240" w:lineRule="atLeast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March 2026 to August 2026</w:t>
      </w:r>
    </w:p>
    <w:p w14:paraId="4EA5ED1A" w14:textId="77777777" w:rsidR="00FC1474" w:rsidRDefault="00000000">
      <w:pPr>
        <w:pStyle w:val="skn-mly5paddedline"/>
        <w:spacing w:line="240" w:lineRule="atLeast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 xml:space="preserve">Shaheed Smriti Multiple Campus, IOST, Tribhuvan </w:t>
      </w:r>
      <w:proofErr w:type="gramStart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University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-</w:t>
      </w:r>
      <w:proofErr w:type="gramEnd"/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Chitwan</w:t>
      </w:r>
    </w:p>
    <w:p w14:paraId="4E85E266" w14:textId="77777777" w:rsidR="00FC1474" w:rsidRDefault="00000000">
      <w:pPr>
        <w:pStyle w:val="skn-mly5ulli"/>
        <w:numPr>
          <w:ilvl w:val="0"/>
          <w:numId w:val="1"/>
        </w:numPr>
        <w:spacing w:line="240" w:lineRule="atLeast"/>
        <w:ind w:left="640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Led undergraduate research investigating household energy consumption, fuel stacking, and electricity adoption across 201 households in two semi-urban settlements in Chitwan, Nepal.</w:t>
      </w:r>
    </w:p>
    <w:p w14:paraId="014B48BD" w14:textId="77777777" w:rsidR="00FC1474" w:rsidRDefault="00000000">
      <w:pPr>
        <w:pStyle w:val="skn-mly5ulli"/>
        <w:numPr>
          <w:ilvl w:val="0"/>
          <w:numId w:val="1"/>
        </w:numPr>
        <w:spacing w:line="240" w:lineRule="atLeast"/>
        <w:ind w:left="640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Conducted statistical analysis using Python (pandas, NumPy, SciPy, Matplotlib) to derive insights from data, including descriptive statistics, logistic regression, and sensitivity analysis.</w:t>
      </w:r>
    </w:p>
    <w:p w14:paraId="40321A6E" w14:textId="77777777" w:rsidR="00FC1474" w:rsidRDefault="00000000">
      <w:pPr>
        <w:pStyle w:val="skn-mly5ulli"/>
        <w:numPr>
          <w:ilvl w:val="0"/>
          <w:numId w:val="1"/>
        </w:numPr>
        <w:spacing w:line="240" w:lineRule="atLeast"/>
        <w:ind w:left="640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Developed computational models to estimate useful cooking energy consumption, determining average consumption of 246 MJ per household per month from LPG.</w:t>
      </w:r>
    </w:p>
    <w:p w14:paraId="5D2CC866" w14:textId="77777777" w:rsidR="00FC1474" w:rsidRDefault="00000000">
      <w:pPr>
        <w:pStyle w:val="skn-mly5ulli"/>
        <w:numPr>
          <w:ilvl w:val="0"/>
          <w:numId w:val="1"/>
        </w:numPr>
        <w:spacing w:line="240" w:lineRule="atLeast"/>
        <w:ind w:left="640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Applied scientific computing and quantitative research methods to interpret findings and effectively communicate research outcomes.</w:t>
      </w:r>
    </w:p>
    <w:p w14:paraId="1A10DF94" w14:textId="77777777" w:rsidR="00FC1474" w:rsidRDefault="00000000">
      <w:pPr>
        <w:pStyle w:val="skn-mly5sectiontitle"/>
        <w:pBdr>
          <w:bottom w:val="single" w:sz="8" w:space="0" w:color="DADADA"/>
        </w:pBdr>
        <w:spacing w:before="200" w:after="20"/>
        <w:textAlignment w:val="baseline"/>
        <w:rPr>
          <w:rFonts w:ascii="Lora" w:eastAsia="Lora" w:hAnsi="Lora" w:cs="Lora"/>
          <w:b/>
          <w:bCs/>
        </w:rPr>
      </w:pPr>
      <w:r>
        <w:rPr>
          <w:rFonts w:ascii="Lora" w:eastAsia="Lora" w:hAnsi="Lora" w:cs="Lora"/>
          <w:b/>
          <w:bCs/>
        </w:rPr>
        <w:t>Education</w:t>
      </w:r>
    </w:p>
    <w:p w14:paraId="145DE12C" w14:textId="5F55AC70" w:rsidR="00FC1474" w:rsidRDefault="00000000">
      <w:pPr>
        <w:pStyle w:val="skn-mly5singlecolumn"/>
        <w:spacing w:line="240" w:lineRule="atLeast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t xml:space="preserve">Bachelor of Science (BSc) in Physics </w:t>
      </w:r>
      <w:r w:rsidR="00CF18BA">
        <w:t>-</w:t>
      </w:r>
      <w:r>
        <w:t>Completed October 2026</w:t>
      </w:r>
    </w:p>
    <w:p w14:paraId="7094157F" w14:textId="0111D2C6" w:rsidR="00FC1474" w:rsidRDefault="00000000">
      <w:pPr>
        <w:pStyle w:val="skn-mly5paddedline"/>
        <w:spacing w:line="240" w:lineRule="atLeast"/>
        <w:textAlignment w:val="baseline"/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 xml:space="preserve">Shaheed Smriti Multiple Campus, Institute of Science and Technology (IOST), Tribhuvan </w:t>
      </w:r>
      <w:r w:rsidR="009C3348"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University</w:t>
      </w:r>
      <w:r w:rsidR="009C3348"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 xml:space="preserve"> </w:t>
      </w:r>
      <w:proofErr w:type="gramStart"/>
      <w:r w:rsidR="009C3348"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-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Chitwan</w:t>
      </w:r>
      <w:proofErr w:type="gram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, </w:t>
      </w:r>
      <w:r w:rsidR="009C3348"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Nepal</w:t>
      </w:r>
    </w:p>
    <w:p w14:paraId="7C099208" w14:textId="77777777" w:rsidR="00FC1474" w:rsidRDefault="00000000">
      <w:pPr>
        <w:pStyle w:val="skn-mly5educ-bullet2ulli"/>
        <w:numPr>
          <w:ilvl w:val="0"/>
          <w:numId w:val="2"/>
        </w:numPr>
        <w:pBdr>
          <w:left w:val="none" w:sz="0" w:space="3" w:color="auto"/>
        </w:pBdr>
        <w:spacing w:before="40"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Ranked first in the Physics department throughout all four years of the Bachelor of Science </w:t>
      </w: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programme</w:t>
      </w:r>
      <w:proofErr w:type="spell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(2022–2026).</w:t>
      </w:r>
    </w:p>
    <w:p w14:paraId="16344880" w14:textId="77777777" w:rsidR="00FC1474" w:rsidRDefault="00000000">
      <w:pPr>
        <w:pStyle w:val="skn-mly5educ-bullet2ulli"/>
        <w:numPr>
          <w:ilvl w:val="0"/>
          <w:numId w:val="2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Completed a final-year research thesis titled “Fuel Stacking and Electricity Use in Two Semi-Urban Settlements in Nepal,” achieving a score of 92, the highest among the graduating cohort.</w:t>
      </w:r>
    </w:p>
    <w:p w14:paraId="6ECE1942" w14:textId="77777777" w:rsidR="00FC1474" w:rsidRDefault="00000000">
      <w:pPr>
        <w:pStyle w:val="skn-mly5educ-bullet2ulli"/>
        <w:numPr>
          <w:ilvl w:val="0"/>
          <w:numId w:val="2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Conducted quantitative research involving 201 households, applying Python programming, statistical analysis, logistic regression, and numerical modelling.</w:t>
      </w:r>
    </w:p>
    <w:p w14:paraId="73ABF31B" w14:textId="77777777" w:rsidR="00FC1474" w:rsidRDefault="00000000">
      <w:pPr>
        <w:pStyle w:val="skn-mly5educ-bullet2ulli"/>
        <w:numPr>
          <w:ilvl w:val="0"/>
          <w:numId w:val="2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Developed expertise in classical mechanics, quantum physics, electromagnetism, thermodynamics, statistical physics, and mathematical physics.</w:t>
      </w:r>
    </w:p>
    <w:p w14:paraId="269A5603" w14:textId="77777777" w:rsidR="00FC1474" w:rsidRDefault="00000000">
      <w:pPr>
        <w:pStyle w:val="skn-mly5educ-bullet2ulli"/>
        <w:numPr>
          <w:ilvl w:val="0"/>
          <w:numId w:val="2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Recognised</w:t>
      </w:r>
      <w:proofErr w:type="spell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as Joint District Topper in BSc Physics, Chitwan, achieving 77.60% in the final year.</w:t>
      </w:r>
    </w:p>
    <w:p w14:paraId="09E266AB" w14:textId="77777777" w:rsidR="00FC1474" w:rsidRDefault="00000000">
      <w:pPr>
        <w:pStyle w:val="skn-mly5educ-bullet2ulli"/>
        <w:numPr>
          <w:ilvl w:val="0"/>
          <w:numId w:val="2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Awarded a full departmental Academic Excellence Scholarship throughout the four-year undergraduate </w:t>
      </w: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programme</w:t>
      </w:r>
      <w:proofErr w:type="spell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in recognition of exceptional academic performance.</w:t>
      </w:r>
    </w:p>
    <w:p w14:paraId="4D895CBA" w14:textId="77777777" w:rsidR="00FC1474" w:rsidRDefault="00000000">
      <w:pPr>
        <w:pStyle w:val="skn-mly5singlecolumn"/>
        <w:spacing w:before="200" w:line="240" w:lineRule="atLeast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 xml:space="preserve">Higher Secondary </w:t>
      </w:r>
      <w:proofErr w:type="gramStart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School</w:t>
      </w:r>
      <w:r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:</w:t>
      </w:r>
      <w:proofErr w:type="gram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</w:t>
      </w: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+2 Science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, 2021 </w:t>
      </w:r>
    </w:p>
    <w:p w14:paraId="29B724A9" w14:textId="77777777" w:rsidR="00FC1474" w:rsidRDefault="00000000">
      <w:pPr>
        <w:pStyle w:val="skn-mly5paddedline"/>
        <w:spacing w:line="240" w:lineRule="atLeast"/>
        <w:textAlignment w:val="baseline"/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 xml:space="preserve">Nepal Higher Secondary </w:t>
      </w:r>
      <w:proofErr w:type="gramStart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School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-</w:t>
      </w:r>
      <w:proofErr w:type="gramEnd"/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Chitwan, </w:t>
      </w: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nepal</w:t>
      </w:r>
      <w:proofErr w:type="spellEnd"/>
    </w:p>
    <w:p w14:paraId="7206401B" w14:textId="77777777" w:rsidR="00FC1474" w:rsidRDefault="00000000">
      <w:pPr>
        <w:pStyle w:val="skn-mly5educ-bullet2ulli"/>
        <w:numPr>
          <w:ilvl w:val="0"/>
          <w:numId w:val="3"/>
        </w:numPr>
        <w:pBdr>
          <w:left w:val="none" w:sz="0" w:space="3" w:color="auto"/>
        </w:pBdr>
        <w:spacing w:before="40"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Graduated with a GPA of 3.43/4.00 in the Higher Secondary Education (+2 Science) </w:t>
      </w: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programme</w:t>
      </w:r>
      <w:proofErr w:type="spell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.</w:t>
      </w:r>
    </w:p>
    <w:p w14:paraId="74D64E68" w14:textId="77777777" w:rsidR="00FC1474" w:rsidRDefault="00000000">
      <w:pPr>
        <w:pStyle w:val="skn-mly5educ-bullet2ulli"/>
        <w:numPr>
          <w:ilvl w:val="0"/>
          <w:numId w:val="3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Achieved first rank among students in the +2 Science </w:t>
      </w: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programme</w:t>
      </w:r>
      <w:proofErr w:type="spell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, demonstrating outstanding academic performance.</w:t>
      </w:r>
    </w:p>
    <w:p w14:paraId="5C8ADCB2" w14:textId="77777777" w:rsidR="00FC1474" w:rsidRDefault="00000000">
      <w:pPr>
        <w:pStyle w:val="skn-mly5educ-bullet2ulli"/>
        <w:numPr>
          <w:ilvl w:val="0"/>
          <w:numId w:val="3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Awarded a full academic scholarship in recognition of exceptional academic achievement and first-place ranking.</w:t>
      </w:r>
    </w:p>
    <w:p w14:paraId="56418EAD" w14:textId="77777777" w:rsidR="00FC1474" w:rsidRDefault="00000000">
      <w:pPr>
        <w:pStyle w:val="skn-mly5educ-bullet2ulli"/>
        <w:numPr>
          <w:ilvl w:val="0"/>
          <w:numId w:val="3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Developed a strong academic foundation in Physics, Mathematics, Chemistry, and scientific problem-solving.</w:t>
      </w:r>
    </w:p>
    <w:p w14:paraId="2C0B5FE9" w14:textId="77777777" w:rsidR="00FC1474" w:rsidRDefault="00000000">
      <w:pPr>
        <w:pStyle w:val="skn-mly5educ-bullet2ulli"/>
        <w:numPr>
          <w:ilvl w:val="0"/>
          <w:numId w:val="3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2B2D2F"/>
          <w:sz w:val="20"/>
          <w:szCs w:val="20"/>
        </w:rPr>
        <w:t>[Award]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Awarded a full academic scholarship in recognition of exceptional academic achievement and first-place ranking.</w:t>
      </w:r>
    </w:p>
    <w:p w14:paraId="4B6B380C" w14:textId="77777777" w:rsidR="00FC1474" w:rsidRDefault="00000000">
      <w:pPr>
        <w:pStyle w:val="skn-mly5singlecolumn"/>
        <w:spacing w:before="200" w:line="240" w:lineRule="atLeast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Secondary Education Examination (SEE</w:t>
      </w:r>
      <w:proofErr w:type="gramStart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)</w:t>
      </w:r>
      <w:r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:</w:t>
      </w:r>
      <w:proofErr w:type="gramEnd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June 2019 </w:t>
      </w:r>
    </w:p>
    <w:p w14:paraId="6B520C5C" w14:textId="77777777" w:rsidR="00FC1474" w:rsidRDefault="00000000">
      <w:pPr>
        <w:pStyle w:val="skn-mly5paddedline"/>
        <w:spacing w:line="240" w:lineRule="atLeast"/>
        <w:textAlignment w:val="baseline"/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 xml:space="preserve">Ekata </w:t>
      </w:r>
      <w:proofErr w:type="spellStart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Shishu</w:t>
      </w:r>
      <w:proofErr w:type="spellEnd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 xml:space="preserve"> </w:t>
      </w:r>
      <w:proofErr w:type="gramStart"/>
      <w:r>
        <w:rPr>
          <w:rStyle w:val="skn-mly5txt-bold"/>
          <w:rFonts w:ascii="Open Sans" w:eastAsia="Open Sans" w:hAnsi="Open Sans" w:cs="Open Sans"/>
          <w:color w:val="000000"/>
          <w:sz w:val="20"/>
          <w:szCs w:val="20"/>
        </w:rPr>
        <w:t>Niketan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-</w:t>
      </w:r>
      <w:proofErr w:type="gramEnd"/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</w:rPr>
        <w:t>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Chitwan, </w:t>
      </w:r>
      <w:proofErr w:type="spellStart"/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nepal</w:t>
      </w:r>
      <w:proofErr w:type="spellEnd"/>
    </w:p>
    <w:p w14:paraId="45B103C2" w14:textId="77777777" w:rsidR="00FC1474" w:rsidRDefault="00000000">
      <w:pPr>
        <w:pStyle w:val="skn-mly5educ-bullet2ulli"/>
        <w:numPr>
          <w:ilvl w:val="0"/>
          <w:numId w:val="4"/>
        </w:numPr>
        <w:pBdr>
          <w:left w:val="none" w:sz="0" w:space="3" w:color="auto"/>
        </w:pBdr>
        <w:spacing w:before="40"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Successfully completed the Secondary Education Examination (SEE) with a GPA of 3.50 out of 4.00.</w:t>
      </w:r>
    </w:p>
    <w:p w14:paraId="32E9F754" w14:textId="77777777" w:rsidR="00FC1474" w:rsidRDefault="00000000">
      <w:pPr>
        <w:pStyle w:val="skn-mly5educ-bullet2ulli"/>
        <w:numPr>
          <w:ilvl w:val="0"/>
          <w:numId w:val="4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lastRenderedPageBreak/>
        <w:t>Developed a strong academic foundation in Mathematics, Science, English, and other core subjects.</w:t>
      </w:r>
    </w:p>
    <w:p w14:paraId="54C220CA" w14:textId="77777777" w:rsidR="00FC1474" w:rsidRDefault="00000000">
      <w:pPr>
        <w:pStyle w:val="skn-mly5educ-bullet2ulli"/>
        <w:numPr>
          <w:ilvl w:val="0"/>
          <w:numId w:val="4"/>
        </w:numPr>
        <w:pBdr>
          <w:left w:val="none" w:sz="0" w:space="3" w:color="auto"/>
        </w:pBdr>
        <w:spacing w:line="240" w:lineRule="atLeast"/>
        <w:ind w:left="632" w:hanging="252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Demonstrated academic dedication, analytical thinking, and problem-solving abilities throughout secondary education.</w:t>
      </w:r>
    </w:p>
    <w:p w14:paraId="3670C5F7" w14:textId="77777777" w:rsidR="00FC1474" w:rsidRDefault="00000000">
      <w:pPr>
        <w:pStyle w:val="skn-mly5sectiontitle"/>
        <w:pBdr>
          <w:bottom w:val="single" w:sz="8" w:space="0" w:color="DADADA"/>
        </w:pBdr>
        <w:spacing w:before="200" w:after="20"/>
        <w:textAlignment w:val="baseline"/>
        <w:rPr>
          <w:rFonts w:ascii="Lora" w:eastAsia="Lora" w:hAnsi="Lora" w:cs="Lora"/>
          <w:b/>
          <w:bCs/>
        </w:rPr>
      </w:pPr>
      <w:r>
        <w:rPr>
          <w:rFonts w:ascii="Lora" w:eastAsia="Lora" w:hAnsi="Lora" w:cs="Lora"/>
          <w:b/>
          <w:bCs/>
        </w:rPr>
        <w:t>Skills</w:t>
      </w:r>
    </w:p>
    <w:tbl>
      <w:tblPr>
        <w:tblW w:w="10980" w:type="dxa"/>
        <w:tblInd w:w="380" w:type="dxa"/>
        <w:tblLook w:val="04A0" w:firstRow="1" w:lastRow="0" w:firstColumn="1" w:lastColumn="0" w:noHBand="0" w:noVBand="1"/>
      </w:tblPr>
      <w:tblGrid>
        <w:gridCol w:w="5490"/>
        <w:gridCol w:w="5490"/>
      </w:tblGrid>
      <w:tr w:rsidR="00FC1474" w14:paraId="6C94B1F6" w14:textId="77777777">
        <w:tc>
          <w:tcPr>
            <w:tcW w:w="5490" w:type="dxa"/>
            <w:tcMar>
              <w:left w:w="0" w:type="dxa"/>
            </w:tcMar>
          </w:tcPr>
          <w:p w14:paraId="1F6773BE" w14:textId="77777777" w:rsidR="00FC1474" w:rsidRDefault="00000000">
            <w:pPr>
              <w:pStyle w:val="skn-mly5ulli"/>
              <w:numPr>
                <w:ilvl w:val="0"/>
                <w:numId w:val="5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Python</w:t>
            </w:r>
          </w:p>
        </w:tc>
        <w:tc>
          <w:tcPr>
            <w:tcW w:w="5490" w:type="dxa"/>
            <w:tcMar>
              <w:left w:w="0" w:type="dxa"/>
            </w:tcMar>
          </w:tcPr>
          <w:p w14:paraId="5ECFFFC9" w14:textId="77777777" w:rsidR="00FC1474" w:rsidRDefault="00000000">
            <w:pPr>
              <w:pStyle w:val="skn-mly5ulli"/>
              <w:numPr>
                <w:ilvl w:val="0"/>
                <w:numId w:val="6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GitHub</w:t>
            </w:r>
          </w:p>
        </w:tc>
      </w:tr>
      <w:tr w:rsidR="00FC1474" w14:paraId="221F7296" w14:textId="77777777">
        <w:tc>
          <w:tcPr>
            <w:tcW w:w="5490" w:type="dxa"/>
            <w:tcMar>
              <w:left w:w="0" w:type="dxa"/>
            </w:tcMar>
          </w:tcPr>
          <w:p w14:paraId="1F7C1272" w14:textId="77777777" w:rsidR="00FC1474" w:rsidRDefault="00000000">
            <w:pPr>
              <w:pStyle w:val="skn-mly5ulli"/>
              <w:numPr>
                <w:ilvl w:val="0"/>
                <w:numId w:val="7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LaTeX</w:t>
            </w:r>
          </w:p>
        </w:tc>
        <w:tc>
          <w:tcPr>
            <w:tcW w:w="5490" w:type="dxa"/>
            <w:tcMar>
              <w:left w:w="0" w:type="dxa"/>
            </w:tcMar>
          </w:tcPr>
          <w:p w14:paraId="75DC5E6D" w14:textId="77777777" w:rsidR="00FC1474" w:rsidRDefault="00000000">
            <w:pPr>
              <w:pStyle w:val="skn-mly5ulli"/>
              <w:numPr>
                <w:ilvl w:val="0"/>
                <w:numId w:val="8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Microsoft Excel and MS Word</w:t>
            </w:r>
          </w:p>
        </w:tc>
      </w:tr>
      <w:tr w:rsidR="00FC1474" w14:paraId="29CF45AA" w14:textId="77777777">
        <w:tc>
          <w:tcPr>
            <w:tcW w:w="5490" w:type="dxa"/>
            <w:tcMar>
              <w:left w:w="0" w:type="dxa"/>
            </w:tcMar>
          </w:tcPr>
          <w:p w14:paraId="2B7BA90E" w14:textId="77777777" w:rsidR="00FC1474" w:rsidRDefault="00000000">
            <w:pPr>
              <w:pStyle w:val="skn-mly5ulli"/>
              <w:numPr>
                <w:ilvl w:val="0"/>
                <w:numId w:val="9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PowerPoint</w:t>
            </w:r>
          </w:p>
        </w:tc>
        <w:tc>
          <w:tcPr>
            <w:tcW w:w="5490" w:type="dxa"/>
            <w:tcMar>
              <w:left w:w="0" w:type="dxa"/>
            </w:tcMar>
          </w:tcPr>
          <w:p w14:paraId="42113948" w14:textId="77777777" w:rsidR="00FC1474" w:rsidRDefault="00000000">
            <w:pPr>
              <w:pStyle w:val="skn-mly5ulli"/>
              <w:numPr>
                <w:ilvl w:val="0"/>
                <w:numId w:val="10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Computational physics</w:t>
            </w:r>
          </w:p>
        </w:tc>
      </w:tr>
      <w:tr w:rsidR="00FC1474" w14:paraId="20055C45" w14:textId="77777777">
        <w:tc>
          <w:tcPr>
            <w:tcW w:w="5490" w:type="dxa"/>
            <w:tcMar>
              <w:left w:w="0" w:type="dxa"/>
            </w:tcMar>
          </w:tcPr>
          <w:p w14:paraId="0FB061AE" w14:textId="77777777" w:rsidR="00FC1474" w:rsidRDefault="00000000">
            <w:pPr>
              <w:pStyle w:val="skn-mly5ulli"/>
              <w:numPr>
                <w:ilvl w:val="0"/>
                <w:numId w:val="11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Scientific computing</w:t>
            </w:r>
          </w:p>
        </w:tc>
        <w:tc>
          <w:tcPr>
            <w:tcW w:w="5490" w:type="dxa"/>
            <w:tcMar>
              <w:left w:w="0" w:type="dxa"/>
            </w:tcMar>
          </w:tcPr>
          <w:p w14:paraId="7C9FF84B" w14:textId="77777777" w:rsidR="00FC1474" w:rsidRDefault="00000000">
            <w:pPr>
              <w:pStyle w:val="skn-mly5ulli"/>
              <w:numPr>
                <w:ilvl w:val="0"/>
                <w:numId w:val="12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Numerical analysis</w:t>
            </w:r>
          </w:p>
        </w:tc>
      </w:tr>
      <w:tr w:rsidR="00FC1474" w14:paraId="7B801513" w14:textId="77777777">
        <w:tc>
          <w:tcPr>
            <w:tcW w:w="5490" w:type="dxa"/>
            <w:tcMar>
              <w:left w:w="0" w:type="dxa"/>
            </w:tcMar>
          </w:tcPr>
          <w:p w14:paraId="08B182D6" w14:textId="77777777" w:rsidR="00FC1474" w:rsidRDefault="00000000">
            <w:pPr>
              <w:pStyle w:val="skn-mly5ulli"/>
              <w:numPr>
                <w:ilvl w:val="0"/>
                <w:numId w:val="13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Mathematical modeling</w:t>
            </w:r>
          </w:p>
        </w:tc>
        <w:tc>
          <w:tcPr>
            <w:tcW w:w="5490" w:type="dxa"/>
            <w:tcMar>
              <w:left w:w="0" w:type="dxa"/>
            </w:tcMar>
          </w:tcPr>
          <w:p w14:paraId="1CF4EEF6" w14:textId="77777777" w:rsidR="00FC1474" w:rsidRDefault="00000000">
            <w:pPr>
              <w:pStyle w:val="skn-mly5ulli"/>
              <w:numPr>
                <w:ilvl w:val="0"/>
                <w:numId w:val="14"/>
              </w:numPr>
              <w:pBdr>
                <w:left w:val="none" w:sz="0" w:space="0" w:color="auto"/>
              </w:pBdr>
              <w:tabs>
                <w:tab w:val="left" w:pos="260"/>
              </w:tabs>
              <w:spacing w:line="240" w:lineRule="atLeast"/>
              <w:ind w:left="260" w:right="100" w:hanging="260"/>
              <w:textAlignment w:val="baseline"/>
              <w:rPr>
                <w:rStyle w:val="skn-mly5cmn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Data science</w:t>
            </w:r>
          </w:p>
        </w:tc>
      </w:tr>
    </w:tbl>
    <w:p w14:paraId="7BB58591" w14:textId="77777777" w:rsidR="00FC1474" w:rsidRDefault="00000000">
      <w:pPr>
        <w:pStyle w:val="skn-mly5sectiontitle"/>
        <w:pBdr>
          <w:bottom w:val="single" w:sz="8" w:space="0" w:color="DADADA"/>
        </w:pBdr>
        <w:spacing w:before="200" w:after="20"/>
        <w:textAlignment w:val="baseline"/>
        <w:rPr>
          <w:rFonts w:ascii="Lora" w:eastAsia="Lora" w:hAnsi="Lora" w:cs="Lora"/>
          <w:b/>
          <w:bCs/>
        </w:rPr>
      </w:pPr>
      <w:r>
        <w:rPr>
          <w:rFonts w:ascii="Lora" w:eastAsia="Lora" w:hAnsi="Lora" w:cs="Lora"/>
          <w:b/>
          <w:bCs/>
        </w:rPr>
        <w:t>References</w:t>
      </w:r>
    </w:p>
    <w:tbl>
      <w:tblPr>
        <w:tblStyle w:val="skn-mly5sectionrefer-secref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50"/>
        <w:gridCol w:w="860"/>
        <w:gridCol w:w="5250"/>
      </w:tblGrid>
      <w:tr w:rsidR="00FC1474" w14:paraId="7272708C" w14:textId="77777777">
        <w:trPr>
          <w:tblCellSpacing w:w="0" w:type="dxa"/>
        </w:trPr>
        <w:tc>
          <w:tcPr>
            <w:tcW w:w="525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D1FBB1" w14:textId="77777777" w:rsidR="00FC1474" w:rsidRDefault="00000000">
            <w:pPr>
              <w:pStyle w:val="skn-mly5sectionrefer-secrefparatablesinglecolumn"/>
              <w:spacing w:line="240" w:lineRule="atLeast"/>
              <w:textAlignment w:val="baseline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Deepak</w:t>
            </w:r>
            <w:r>
              <w:rPr>
                <w:rStyle w:val="singlecolumnspanpaddedlinenth-child1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Regmi - Shaheed Smriti Multiple Campus</w:t>
            </w:r>
            <w:r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 w14:paraId="7BB1A46B" w14:textId="77777777" w:rsidR="00FC1474" w:rsidRDefault="00000000">
            <w:pPr>
              <w:pStyle w:val="skn-mly5paddedline"/>
              <w:spacing w:line="240" w:lineRule="atLeast"/>
              <w:textAlignment w:val="baseline"/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B.Sc. Coordinator</w:t>
            </w:r>
          </w:p>
          <w:p w14:paraId="68FD8518" w14:textId="77777777" w:rsidR="00FC1474" w:rsidRDefault="00000000">
            <w:pPr>
              <w:pStyle w:val="skn-mly5paddedline"/>
              <w:pBdr>
                <w:top w:val="none" w:sz="0" w:space="10" w:color="auto"/>
              </w:pBdr>
              <w:spacing w:line="240" w:lineRule="atLeast"/>
              <w:textAlignment w:val="baseline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Phone Number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+977 9855071476</w:t>
            </w:r>
            <w:r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 w14:paraId="60E7DD08" w14:textId="77777777" w:rsidR="00FC1474" w:rsidRDefault="00000000">
            <w:pPr>
              <w:pStyle w:val="skn-mly5paddedline"/>
              <w:spacing w:line="240" w:lineRule="atLeast"/>
              <w:textAlignment w:val="baseline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Email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deepakregmi83@gmail.com</w:t>
            </w:r>
          </w:p>
          <w:p w14:paraId="3A176AA7" w14:textId="77777777" w:rsidR="00FC1474" w:rsidRDefault="00FC1474">
            <w:pPr>
              <w:pStyle w:val="skn-mly5refer-secparagraphnth-last-child2Paragraph"/>
              <w:spacing w:line="20" w:lineRule="exact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  <w:tc>
          <w:tcPr>
            <w:tcW w:w="8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634DFA" w14:textId="77777777" w:rsidR="00FC1474" w:rsidRDefault="00FC1474"/>
        </w:tc>
        <w:tc>
          <w:tcPr>
            <w:tcW w:w="525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FB34A56" w14:textId="77777777" w:rsidR="00FC1474" w:rsidRDefault="00000000">
            <w:pPr>
              <w:pStyle w:val="skn-mly5sectionrefer-secrefparatablesinglecolumn"/>
              <w:spacing w:line="240" w:lineRule="atLeast"/>
              <w:textAlignment w:val="baseline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Basant</w:t>
            </w:r>
            <w:r>
              <w:rPr>
                <w:rStyle w:val="singlecolumnspanpaddedlinenth-child1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Acharya</w:t>
            </w:r>
            <w:r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 w14:paraId="6C3788E6" w14:textId="77777777" w:rsidR="00FC1474" w:rsidRDefault="00000000">
            <w:pPr>
              <w:pStyle w:val="skn-mly5paddedline"/>
              <w:spacing w:line="240" w:lineRule="atLeast"/>
              <w:textAlignment w:val="baseline"/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Lecturer and Thesis Supervisor</w:t>
            </w:r>
          </w:p>
          <w:p w14:paraId="298BE095" w14:textId="77777777" w:rsidR="00FC1474" w:rsidRDefault="00000000">
            <w:pPr>
              <w:pStyle w:val="skn-mly5paddedline"/>
              <w:pBdr>
                <w:top w:val="none" w:sz="0" w:space="10" w:color="auto"/>
              </w:pBdr>
              <w:spacing w:line="240" w:lineRule="atLeast"/>
              <w:textAlignment w:val="baseline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Phone Number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+977 9845522987</w:t>
            </w:r>
            <w:r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 w14:paraId="763385DF" w14:textId="77777777" w:rsidR="00FC1474" w:rsidRDefault="00000000">
            <w:pPr>
              <w:pStyle w:val="skn-mly5paddedline"/>
              <w:spacing w:line="240" w:lineRule="atLeast"/>
              <w:textAlignment w:val="baseline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Email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achbasanta081@gmail.com</w:t>
            </w:r>
          </w:p>
          <w:p w14:paraId="31A3C2BC" w14:textId="77777777" w:rsidR="00FC1474" w:rsidRDefault="00FC1474">
            <w:pPr>
              <w:pStyle w:val="skn-mly5refer-secparagraphnth-last-child1Paragraph"/>
              <w:spacing w:line="20" w:lineRule="exact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</w:tr>
    </w:tbl>
    <w:p w14:paraId="2B54AB4A" w14:textId="77777777" w:rsidR="00FC1474" w:rsidRDefault="00000000">
      <w:pPr>
        <w:pStyle w:val="skn-mly5sectiontitle"/>
        <w:pBdr>
          <w:bottom w:val="single" w:sz="8" w:space="0" w:color="DADADA"/>
        </w:pBdr>
        <w:spacing w:before="200" w:after="20"/>
        <w:textAlignment w:val="baseline"/>
        <w:rPr>
          <w:rFonts w:ascii="Lora" w:eastAsia="Lora" w:hAnsi="Lora" w:cs="Lora"/>
          <w:b/>
          <w:bCs/>
        </w:rPr>
      </w:pPr>
      <w:r>
        <w:rPr>
          <w:rFonts w:ascii="Lora" w:eastAsia="Lora" w:hAnsi="Lora" w:cs="Lora"/>
          <w:b/>
          <w:bCs/>
        </w:rPr>
        <w:t>Languages</w:t>
      </w:r>
    </w:p>
    <w:tbl>
      <w:tblPr>
        <w:tblStyle w:val="skn-mly5sectionlang-seclnggparatable"/>
        <w:tblW w:w="0" w:type="auto"/>
        <w:tblCellSpacing w:w="0" w:type="dxa"/>
        <w:tblInd w:w="38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480"/>
        <w:gridCol w:w="5480"/>
      </w:tblGrid>
      <w:tr w:rsidR="00FC1474" w14:paraId="63B28A46" w14:textId="77777777">
        <w:trPr>
          <w:tblCellSpacing w:w="0" w:type="dxa"/>
        </w:trPr>
        <w:tc>
          <w:tcPr>
            <w:tcW w:w="5480" w:type="dxa"/>
            <w:tcMar>
              <w:top w:w="0" w:type="dxa"/>
              <w:left w:w="0" w:type="dxa"/>
              <w:bottom w:w="0" w:type="dxa"/>
              <w:right w:w="40" w:type="dxa"/>
            </w:tcMar>
            <w:hideMark/>
          </w:tcPr>
          <w:p w14:paraId="6A3BF63E" w14:textId="77777777" w:rsidR="00FC1474" w:rsidRDefault="00000000">
            <w:pPr>
              <w:pStyle w:val="skn-mly5ulli"/>
              <w:numPr>
                <w:ilvl w:val="0"/>
                <w:numId w:val="15"/>
              </w:numPr>
              <w:spacing w:line="240" w:lineRule="atLeast"/>
              <w:ind w:left="260" w:right="120" w:hanging="252"/>
              <w:textAlignment w:val="baseline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txt-bold"/>
                <w:rFonts w:ascii="Open Sans" w:eastAsia="Open Sans" w:hAnsi="Open Sans" w:cs="Open Sans"/>
                <w:color w:val="000000"/>
                <w:sz w:val="20"/>
                <w:szCs w:val="20"/>
              </w:rPr>
              <w:t>Nepali</w:t>
            </w:r>
            <w:r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 w14:paraId="1962A9DA" w14:textId="77777777" w:rsidR="00FC1474" w:rsidRDefault="00FC1474">
            <w:pPr>
              <w:pStyle w:val="skn-mly5sectionlang-secparagraphParagraph"/>
              <w:spacing w:line="100" w:lineRule="exact"/>
              <w:ind w:left="-120" w:right="120"/>
              <w:textAlignment w:val="auto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  <w:tc>
          <w:tcPr>
            <w:tcW w:w="5480" w:type="dxa"/>
            <w:tcMar>
              <w:top w:w="0" w:type="dxa"/>
              <w:left w:w="0" w:type="dxa"/>
              <w:bottom w:w="0" w:type="dxa"/>
              <w:right w:w="40" w:type="dxa"/>
            </w:tcMar>
            <w:hideMark/>
          </w:tcPr>
          <w:p w14:paraId="791AD74D" w14:textId="77777777" w:rsidR="00FC1474" w:rsidRDefault="00000000">
            <w:pPr>
              <w:pStyle w:val="skn-mly5ulli"/>
              <w:numPr>
                <w:ilvl w:val="0"/>
                <w:numId w:val="16"/>
              </w:numPr>
              <w:spacing w:line="240" w:lineRule="atLeast"/>
              <w:ind w:left="260" w:right="120" w:hanging="252"/>
              <w:textAlignment w:val="baseline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txt-bold"/>
                <w:rFonts w:ascii="Open Sans" w:eastAsia="Open Sans" w:hAnsi="Open Sans" w:cs="Open Sans"/>
                <w:color w:val="000000"/>
                <w:sz w:val="20"/>
                <w:szCs w:val="20"/>
              </w:rPr>
              <w:t>English</w:t>
            </w:r>
            <w:r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 w14:paraId="15C28D47" w14:textId="77777777" w:rsidR="00FC1474" w:rsidRDefault="00FC1474">
            <w:pPr>
              <w:pStyle w:val="skn-mly5sectionlang-secparagraphParagraph"/>
              <w:spacing w:line="100" w:lineRule="exact"/>
              <w:ind w:left="-120" w:right="120"/>
              <w:textAlignment w:val="auto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</w:tr>
    </w:tbl>
    <w:p w14:paraId="536F8315" w14:textId="77777777" w:rsidR="00FC1474" w:rsidRDefault="00FC1474">
      <w:pPr>
        <w:rPr>
          <w:rFonts w:ascii="Lora" w:eastAsia="Lora" w:hAnsi="Lora" w:cs="Lora"/>
          <w:b/>
          <w:bCs/>
        </w:rPr>
      </w:pPr>
    </w:p>
    <w:sectPr w:rsidR="00FC1474">
      <w:pgSz w:w="12240" w:h="15840"/>
      <w:pgMar w:top="440" w:right="440" w:bottom="440" w:left="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ora">
    <w:charset w:val="00"/>
    <w:family w:val="auto"/>
    <w:pitch w:val="variable"/>
    <w:sig w:usb0="A00002FF" w:usb1="5000204B" w:usb2="00000000" w:usb3="00000000" w:csb0="00000097" w:csb1="00000000"/>
    <w:embedBold r:id="rId1" w:fontKey="{15A9E715-C3D4-46F6-8503-D19874C5F8D3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2" w:fontKey="{DD634C53-D36D-437B-94C1-D5C84CBD5742}"/>
    <w:embedBold r:id="rId3" w:fontKey="{E4FBE918-7249-4060-8F25-3A956399410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63A9D4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42A396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81813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DC817D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ED4B4E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8FEE8B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F0A59F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0AE667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3EA68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82CAE8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FE2695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F63B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758CA0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ACEE3E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15255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6B69E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04813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2D86A3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0F2EC3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DF820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5342B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1BE13E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BD422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D0C81A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BC876D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12853B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8CE81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8124B3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809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9A823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458DD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50603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B0A807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CEA6B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F02B55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67E249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023866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508AB2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E48AA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B3AB5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73825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02A38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408CBC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A54A88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018147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F5F8C0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79296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1F4B2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B84D8D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12877D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85431C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ADE34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4C65E0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2CE4ED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73B44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93E44D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1D217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80A2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280FC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C8AD0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1C80AC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E28252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09409C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7AAA30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EF2E4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6ECF34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9DEE49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EEE58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28C9E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DD81B3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2B80E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29EC43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33E427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2EC11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38DC4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AEAA97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5424C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60C6F6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54E57E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1BCF6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A82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75C44B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B2235D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84A467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A74351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63E3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80369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ADEBD2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06E596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C2E85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7D4E7A8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49AB87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EAA51B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7FA4B8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1144B1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B163DC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F3E3AC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FCA257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9626E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26D2BE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08E9D7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F433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5A4D6F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EA4530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81EB4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26ABB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12274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288E0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84BE08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082F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37023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DFE38A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F926A5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94836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D6AE0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610F9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632920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A3DCD7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1F43C2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AFC942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B9EBC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51A72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5D0B0E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C60E0E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7AC444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30CC3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000000F"/>
    <w:lvl w:ilvl="0" w:tplc="7B5625A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A8E437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A74EAA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08B47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1A47B2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6A9F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6D435B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E4907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304C49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hybridMultilevel"/>
    <w:tmpl w:val="00000010"/>
    <w:lvl w:ilvl="0" w:tplc="1B307D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2FEE11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038A3C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6040B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4D427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6E841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90072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602391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37C3B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975671239">
    <w:abstractNumId w:val="0"/>
  </w:num>
  <w:num w:numId="2" w16cid:durableId="1242909634">
    <w:abstractNumId w:val="1"/>
  </w:num>
  <w:num w:numId="3" w16cid:durableId="1072629055">
    <w:abstractNumId w:val="2"/>
  </w:num>
  <w:num w:numId="4" w16cid:durableId="1778481461">
    <w:abstractNumId w:val="3"/>
  </w:num>
  <w:num w:numId="5" w16cid:durableId="764233994">
    <w:abstractNumId w:val="4"/>
  </w:num>
  <w:num w:numId="6" w16cid:durableId="1238636899">
    <w:abstractNumId w:val="5"/>
  </w:num>
  <w:num w:numId="7" w16cid:durableId="1681271776">
    <w:abstractNumId w:val="6"/>
  </w:num>
  <w:num w:numId="8" w16cid:durableId="717553986">
    <w:abstractNumId w:val="7"/>
  </w:num>
  <w:num w:numId="9" w16cid:durableId="1524198799">
    <w:abstractNumId w:val="8"/>
  </w:num>
  <w:num w:numId="10" w16cid:durableId="1577940294">
    <w:abstractNumId w:val="9"/>
  </w:num>
  <w:num w:numId="11" w16cid:durableId="24062456">
    <w:abstractNumId w:val="10"/>
  </w:num>
  <w:num w:numId="12" w16cid:durableId="59641109">
    <w:abstractNumId w:val="11"/>
  </w:num>
  <w:num w:numId="13" w16cid:durableId="121656402">
    <w:abstractNumId w:val="12"/>
  </w:num>
  <w:num w:numId="14" w16cid:durableId="1467434624">
    <w:abstractNumId w:val="13"/>
  </w:num>
  <w:num w:numId="15" w16cid:durableId="1926303791">
    <w:abstractNumId w:val="14"/>
  </w:num>
  <w:num w:numId="16" w16cid:durableId="20637825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1474"/>
    <w:rsid w:val="009C3348"/>
    <w:rsid w:val="00CB79ED"/>
    <w:rsid w:val="00CF18BA"/>
    <w:rsid w:val="00EB098D"/>
    <w:rsid w:val="00FC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B03F5"/>
  <w15:docId w15:val="{50BC0C80-A356-4726-BB29-B315A6A4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skn-mly5pagesize">
    <w:name w:val="skn-mly5_pagesize"/>
    <w:basedOn w:val="Normal"/>
  </w:style>
  <w:style w:type="paragraph" w:customStyle="1" w:styleId="skn-mly5any">
    <w:name w:val="skn-mly5_any"/>
    <w:basedOn w:val="Normal"/>
    <w:pPr>
      <w:textAlignment w:val="baseline"/>
    </w:pPr>
  </w:style>
  <w:style w:type="paragraph" w:customStyle="1" w:styleId="skn-mly5section">
    <w:name w:val="skn-mly5_section"/>
    <w:basedOn w:val="Normal"/>
  </w:style>
  <w:style w:type="paragraph" w:customStyle="1" w:styleId="skn-mly5paragraph">
    <w:name w:val="skn-mly5_paragraph"/>
    <w:basedOn w:val="Normal"/>
  </w:style>
  <w:style w:type="paragraph" w:customStyle="1" w:styleId="skn-mly5name">
    <w:name w:val="skn-mly5_name"/>
    <w:basedOn w:val="Normal"/>
    <w:pPr>
      <w:spacing w:line="400" w:lineRule="atLeast"/>
    </w:pPr>
    <w:rPr>
      <w:rFonts w:ascii="Lora" w:eastAsia="Lora" w:hAnsi="Lora" w:cs="Lora"/>
      <w:b/>
      <w:bCs/>
      <w:color w:val="00637C"/>
      <w:sz w:val="32"/>
      <w:szCs w:val="32"/>
    </w:rPr>
  </w:style>
  <w:style w:type="character" w:customStyle="1" w:styleId="skn-mly5anyCharacter">
    <w:name w:val="skn-mly5_any Character"/>
    <w:basedOn w:val="DefaultParagraphFont"/>
    <w:rPr>
      <w:bdr w:val="none" w:sz="0" w:space="0" w:color="auto"/>
      <w:vertAlign w:val="baseline"/>
    </w:rPr>
  </w:style>
  <w:style w:type="paragraph" w:customStyle="1" w:styleId="skn-mly5address">
    <w:name w:val="skn-mly5_address"/>
    <w:basedOn w:val="Normal"/>
    <w:pPr>
      <w:spacing w:line="220" w:lineRule="atLeast"/>
    </w:pPr>
    <w:rPr>
      <w:sz w:val="18"/>
      <w:szCs w:val="18"/>
    </w:rPr>
  </w:style>
  <w:style w:type="character" w:customStyle="1" w:styleId="skn-mly5txt-bold">
    <w:name w:val="skn-mly5_txt-bold"/>
    <w:basedOn w:val="DefaultParagraphFont"/>
    <w:rPr>
      <w:b/>
      <w:bCs/>
    </w:rPr>
  </w:style>
  <w:style w:type="character" w:customStyle="1" w:styleId="skn-mly5wrd-brk">
    <w:name w:val="skn-mly5_wrd-brk"/>
    <w:basedOn w:val="DefaultParagraphFont"/>
  </w:style>
  <w:style w:type="character" w:customStyle="1" w:styleId="skn-mly5inline-block">
    <w:name w:val="skn-mly5_inline-block"/>
    <w:basedOn w:val="DefaultParagraphFont"/>
  </w:style>
  <w:style w:type="character" w:customStyle="1" w:styleId="socl-containernth-last-child1socl-sprtr">
    <w:name w:val="socl-container_nth-last-child(1)_socl-sprtr"/>
    <w:basedOn w:val="DefaultParagraphFont"/>
    <w:rPr>
      <w:vanish/>
    </w:rPr>
  </w:style>
  <w:style w:type="paragraph" w:customStyle="1" w:styleId="skn-mly5heading">
    <w:name w:val="skn-mly5_heading"/>
    <w:basedOn w:val="Normal"/>
    <w:pPr>
      <w:pBdr>
        <w:bottom w:val="none" w:sz="0" w:space="1" w:color="auto"/>
      </w:pBdr>
    </w:pPr>
    <w:rPr>
      <w:rFonts w:ascii="Lora" w:eastAsia="Lora" w:hAnsi="Lora" w:cs="Lora"/>
      <w:b/>
      <w:bCs/>
    </w:rPr>
  </w:style>
  <w:style w:type="paragraph" w:customStyle="1" w:styleId="skn-mly5sectiontitle">
    <w:name w:val="skn-mly5_sectiontitle"/>
    <w:basedOn w:val="Normal"/>
    <w:pPr>
      <w:spacing w:line="280" w:lineRule="atLeast"/>
    </w:pPr>
    <w:rPr>
      <w:color w:val="00637C"/>
    </w:rPr>
  </w:style>
  <w:style w:type="paragraph" w:customStyle="1" w:styleId="skn-mly5singlecolumn">
    <w:name w:val="skn-mly5_singlecolumn"/>
    <w:basedOn w:val="Normal"/>
  </w:style>
  <w:style w:type="character" w:customStyle="1" w:styleId="singlecolumnspanpaddedlinenth-child1">
    <w:name w:val="singlecolumn_span_paddedline_nth-child(1)"/>
    <w:basedOn w:val="DefaultParagraphFont"/>
  </w:style>
  <w:style w:type="paragraph" w:customStyle="1" w:styleId="skn-mly5paddedline">
    <w:name w:val="skn-mly5_paddedline"/>
    <w:basedOn w:val="Normal"/>
  </w:style>
  <w:style w:type="character" w:customStyle="1" w:styleId="skn-mly5space-bw">
    <w:name w:val="skn-mly5_space-bw"/>
    <w:basedOn w:val="DefaultParagraphFont"/>
  </w:style>
  <w:style w:type="paragraph" w:customStyle="1" w:styleId="skn-mly5ulli">
    <w:name w:val="skn-mly5_ul_li"/>
    <w:basedOn w:val="Normal"/>
    <w:pPr>
      <w:pBdr>
        <w:left w:val="none" w:sz="0" w:space="3" w:color="auto"/>
      </w:pBdr>
    </w:pPr>
  </w:style>
  <w:style w:type="paragraph" w:customStyle="1" w:styleId="skn-mly5educ-bullet2ulli">
    <w:name w:val="skn-mly5_educ-bullet2_ul_li"/>
    <w:basedOn w:val="Normal"/>
  </w:style>
  <w:style w:type="character" w:customStyle="1" w:styleId="skn-mly5cmn-secparagraph">
    <w:name w:val="skn-mly5_cmn-sec_paragraph"/>
    <w:basedOn w:val="DefaultParagraphFont"/>
  </w:style>
  <w:style w:type="character" w:customStyle="1" w:styleId="skn-mly5ulliCharacter">
    <w:name w:val="skn-mly5_ul_li Character"/>
    <w:basedOn w:val="DefaultParagraphFont"/>
  </w:style>
  <w:style w:type="character" w:customStyle="1" w:styleId="skn-mly5cmn-secparagraphnth-last-child2">
    <w:name w:val="skn-mly5_cmn-sec_paragraph_nth-last-child(2)"/>
    <w:basedOn w:val="DefaultParagraphFont"/>
  </w:style>
  <w:style w:type="character" w:customStyle="1" w:styleId="skn-mly5cmn-secparagraphnth-last-child1">
    <w:name w:val="skn-mly5_cmn-sec_paragraph_nth-last-child(1)"/>
    <w:basedOn w:val="DefaultParagraphFont"/>
  </w:style>
  <w:style w:type="character" w:customStyle="1" w:styleId="skn-mly5refer-secparagraphnth-last-child2">
    <w:name w:val="skn-mly5_refer-sec_paragraph_nth-last-child(2)"/>
    <w:basedOn w:val="DefaultParagraphFont"/>
  </w:style>
  <w:style w:type="paragraph" w:customStyle="1" w:styleId="skn-mly5sectionrefer-secrefparatablesinglecolumn">
    <w:name w:val="skn-mly5_section_refer-sec_refparatable_singlecolumn"/>
    <w:basedOn w:val="Normal"/>
  </w:style>
  <w:style w:type="paragraph" w:customStyle="1" w:styleId="skn-mly5refer-secparagraphnth-last-child2Paragraph">
    <w:name w:val="skn-mly5_refer-sec_paragraph_nth-last-child(2) Paragraph"/>
    <w:basedOn w:val="Normal"/>
  </w:style>
  <w:style w:type="character" w:customStyle="1" w:styleId="skn-mly5refer-secparagraphnth-last-child1">
    <w:name w:val="skn-mly5_refer-sec_paragraph_nth-last-child(1)"/>
    <w:basedOn w:val="DefaultParagraphFont"/>
  </w:style>
  <w:style w:type="paragraph" w:customStyle="1" w:styleId="skn-mly5refer-secparagraphnth-last-child1Paragraph">
    <w:name w:val="skn-mly5_refer-sec_paragraph_nth-last-child(1) Paragraph"/>
    <w:basedOn w:val="Normal"/>
  </w:style>
  <w:style w:type="table" w:customStyle="1" w:styleId="skn-mly5sectionrefer-secrefparatable">
    <w:name w:val="skn-mly5_section_refer-sec_refparatable"/>
    <w:basedOn w:val="TableNormal"/>
    <w:tblPr/>
  </w:style>
  <w:style w:type="character" w:customStyle="1" w:styleId="skn-mly5sectionlang-secparagraph">
    <w:name w:val="skn-mly5_section_lang-sec_paragraph"/>
    <w:basedOn w:val="DefaultParagraphFont"/>
  </w:style>
  <w:style w:type="paragraph" w:customStyle="1" w:styleId="skn-mly5sectionlang-secparagraphParagraph">
    <w:name w:val="skn-mly5_section_lang-sec_paragraph Paragraph"/>
    <w:basedOn w:val="Normal"/>
    <w:pPr>
      <w:textAlignment w:val="top"/>
    </w:pPr>
  </w:style>
  <w:style w:type="table" w:customStyle="1" w:styleId="skn-mly5sectionlang-seclnggparatable">
    <w:name w:val="skn-mly5_section_lang-sec_lnggparatable"/>
    <w:basedOn w:val="TableNormal"/>
    <w:tblPr/>
  </w:style>
  <w:style w:type="character" w:styleId="Hyperlink">
    <w:name w:val="Hyperlink"/>
    <w:basedOn w:val="DefaultParagraphFont"/>
    <w:uiPriority w:val="99"/>
    <w:unhideWhenUsed/>
    <w:rsid w:val="00CF18B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8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ndanadhakal156-cpu.github.io/" TargetMode="External"/><Relationship Id="rId5" Type="http://schemas.openxmlformats.org/officeDocument/2006/relationships/hyperlink" Target="https://www.linkedin.com/in/bandanadhakal4b1b5131a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Bandana Dhakal</vt:lpstr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Bandana Dhakal</dc:title>
  <cp:lastModifiedBy>Sujan THAPA</cp:lastModifiedBy>
  <cp:revision>2</cp:revision>
  <dcterms:created xsi:type="dcterms:W3CDTF">2026-10-24T13:44:00Z</dcterms:created>
  <dcterms:modified xsi:type="dcterms:W3CDTF">2026-10-24T13:55:00Z</dcterms:modified>
</cp:coreProperties>
</file>