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D26D" w14:textId="77777777" w:rsidR="008A5A8D" w:rsidRDefault="008A5A8D" w:rsidP="008A5A8D">
      <w:pPr>
        <w:spacing w:after="0" w:line="252" w:lineRule="auto"/>
        <w:ind w:right="3394"/>
        <w:jc w:val="right"/>
        <w:rPr>
          <w:rFonts w:ascii="Times New Roman" w:eastAsia="Calibri" w:hAnsi="Times New Roman" w:cs="Times New Roman"/>
          <w:lang w:bidi="si-LK"/>
        </w:rPr>
      </w:pPr>
      <w:bookmarkStart w:id="0" w:name="_Toc216217063"/>
      <w:r>
        <w:rPr>
          <w:rFonts w:ascii="Times New Roman" w:eastAsia="Calibri" w:hAnsi="Times New Roman" w:cs="Times New Roman"/>
          <w:b/>
          <w:u w:val="single" w:color="000000"/>
          <w:lang w:bidi="si-LK"/>
        </w:rPr>
        <w:t>Assignment Cover Sheet</w:t>
      </w:r>
      <w:r>
        <w:rPr>
          <w:rFonts w:ascii="Times New Roman" w:eastAsia="Calibri" w:hAnsi="Times New Roman" w:cs="Times New Roman"/>
          <w:b/>
          <w:lang w:bidi="si-LK"/>
        </w:rPr>
        <w:t xml:space="preserve"> </w:t>
      </w:r>
    </w:p>
    <w:p w14:paraId="2A1E3E78" w14:textId="77777777" w:rsidR="008A5A8D" w:rsidRDefault="008A5A8D" w:rsidP="008A5A8D">
      <w:pPr>
        <w:spacing w:after="0" w:line="252" w:lineRule="auto"/>
        <w:rPr>
          <w:rFonts w:ascii="Times New Roman" w:eastAsia="Calibri" w:hAnsi="Times New Roman" w:cs="Times New Roman"/>
          <w:lang w:bidi="si-LK"/>
        </w:rPr>
      </w:pPr>
      <w:r>
        <w:rPr>
          <w:rFonts w:ascii="Times New Roman" w:eastAsia="Calibri" w:hAnsi="Times New Roman" w:cs="Times New Roman"/>
          <w:b/>
          <w:lang w:bidi="si-LK"/>
        </w:rPr>
        <w:t xml:space="preserve"> </w:t>
      </w:r>
    </w:p>
    <w:tbl>
      <w:tblPr>
        <w:tblStyle w:val="TableGrid0"/>
        <w:tblW w:w="9483" w:type="dxa"/>
        <w:tblInd w:w="148" w:type="dxa"/>
        <w:tblCellMar>
          <w:top w:w="13" w:type="dxa"/>
          <w:left w:w="76" w:type="dxa"/>
          <w:right w:w="29" w:type="dxa"/>
        </w:tblCellMar>
        <w:tblLook w:val="04A0" w:firstRow="1" w:lastRow="0" w:firstColumn="1" w:lastColumn="0" w:noHBand="0" w:noVBand="1"/>
      </w:tblPr>
      <w:tblGrid>
        <w:gridCol w:w="2192"/>
        <w:gridCol w:w="2510"/>
        <w:gridCol w:w="4781"/>
      </w:tblGrid>
      <w:tr w:rsidR="008A5A8D" w14:paraId="2ECD0382" w14:textId="77777777" w:rsidTr="00E431EF">
        <w:trPr>
          <w:trHeight w:val="540"/>
        </w:trPr>
        <w:tc>
          <w:tcPr>
            <w:tcW w:w="4702"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654F5524" w14:textId="77777777" w:rsidR="008A5A8D" w:rsidRDefault="008A5A8D" w:rsidP="00E431EF">
            <w:pPr>
              <w:spacing w:line="252" w:lineRule="auto"/>
              <w:ind w:left="10"/>
              <w:rPr>
                <w:rFonts w:ascii="Times New Roman" w:eastAsia="Calibri" w:hAnsi="Times New Roman" w:cs="Times New Roman"/>
                <w:sz w:val="24"/>
                <w:szCs w:val="24"/>
                <w:lang w:bidi="si-LK"/>
              </w:rPr>
            </w:pPr>
            <w:r>
              <w:rPr>
                <w:rFonts w:ascii="Times New Roman" w:eastAsia="Calibri" w:hAnsi="Times New Roman" w:cs="Times New Roman"/>
                <w:b/>
                <w:sz w:val="24"/>
                <w:szCs w:val="24"/>
              </w:rPr>
              <w:t xml:space="preserve">Qualification </w:t>
            </w:r>
          </w:p>
        </w:tc>
        <w:tc>
          <w:tcPr>
            <w:tcW w:w="4781" w:type="dxa"/>
            <w:tcBorders>
              <w:top w:val="single" w:sz="4" w:space="0" w:color="000000"/>
              <w:left w:val="single" w:sz="4" w:space="0" w:color="000000"/>
              <w:bottom w:val="single" w:sz="4" w:space="0" w:color="000000"/>
              <w:right w:val="single" w:sz="4" w:space="0" w:color="000000"/>
            </w:tcBorders>
            <w:shd w:val="clear" w:color="auto" w:fill="D9D9D9"/>
            <w:hideMark/>
          </w:tcPr>
          <w:p w14:paraId="2F8224DD"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Module Number and Title </w:t>
            </w:r>
          </w:p>
        </w:tc>
      </w:tr>
      <w:tr w:rsidR="008A5A8D" w14:paraId="74BF70E7" w14:textId="77777777" w:rsidTr="00E431EF">
        <w:trPr>
          <w:trHeight w:val="518"/>
        </w:trPr>
        <w:tc>
          <w:tcPr>
            <w:tcW w:w="4702" w:type="dxa"/>
            <w:gridSpan w:val="2"/>
            <w:tcBorders>
              <w:top w:val="single" w:sz="4" w:space="0" w:color="000000"/>
              <w:left w:val="single" w:sz="4" w:space="0" w:color="000059"/>
              <w:bottom w:val="single" w:sz="4" w:space="0" w:color="000000"/>
              <w:right w:val="single" w:sz="4" w:space="0" w:color="000059"/>
            </w:tcBorders>
            <w:hideMark/>
          </w:tcPr>
          <w:p w14:paraId="0A0C682C"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Higher Diploma in Computing and Software Engineering </w:t>
            </w:r>
          </w:p>
        </w:tc>
        <w:tc>
          <w:tcPr>
            <w:tcW w:w="4781" w:type="dxa"/>
            <w:tcBorders>
              <w:top w:val="single" w:sz="4" w:space="0" w:color="000000"/>
              <w:left w:val="single" w:sz="4" w:space="0" w:color="000059"/>
              <w:bottom w:val="single" w:sz="4" w:space="0" w:color="000000"/>
              <w:right w:val="single" w:sz="4" w:space="0" w:color="000059"/>
            </w:tcBorders>
            <w:hideMark/>
          </w:tcPr>
          <w:p w14:paraId="19052093" w14:textId="70EDC645"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CSE50</w:t>
            </w:r>
            <w:r>
              <w:rPr>
                <w:rFonts w:ascii="Times New Roman" w:eastAsia="Calibri" w:hAnsi="Times New Roman" w:cs="Times New Roman"/>
                <w:sz w:val="24"/>
                <w:szCs w:val="24"/>
              </w:rPr>
              <w:t>13</w: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t>Service Oriented Computing</w:t>
            </w:r>
          </w:p>
        </w:tc>
      </w:tr>
      <w:tr w:rsidR="008A5A8D" w14:paraId="5A00E5AF" w14:textId="77777777" w:rsidTr="00E431EF">
        <w:trPr>
          <w:trHeight w:val="430"/>
        </w:trPr>
        <w:tc>
          <w:tcPr>
            <w:tcW w:w="4702" w:type="dxa"/>
            <w:gridSpan w:val="2"/>
            <w:tcBorders>
              <w:top w:val="single" w:sz="4" w:space="0" w:color="000000"/>
              <w:left w:val="single" w:sz="4" w:space="0" w:color="000059"/>
              <w:bottom w:val="single" w:sz="4" w:space="0" w:color="000000"/>
              <w:right w:val="single" w:sz="4" w:space="0" w:color="000059"/>
            </w:tcBorders>
            <w:shd w:val="clear" w:color="auto" w:fill="D9D9D9"/>
            <w:hideMark/>
          </w:tcPr>
          <w:p w14:paraId="6F5B5563"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b/>
                <w:sz w:val="24"/>
                <w:szCs w:val="24"/>
              </w:rPr>
              <w:t xml:space="preserve">Student Name &amp; No. </w:t>
            </w:r>
          </w:p>
        </w:tc>
        <w:tc>
          <w:tcPr>
            <w:tcW w:w="4781" w:type="dxa"/>
            <w:tcBorders>
              <w:top w:val="single" w:sz="4" w:space="0" w:color="000000"/>
              <w:left w:val="single" w:sz="4" w:space="0" w:color="000059"/>
              <w:bottom w:val="single" w:sz="4" w:space="0" w:color="000000"/>
              <w:right w:val="single" w:sz="4" w:space="0" w:color="000059"/>
            </w:tcBorders>
            <w:shd w:val="clear" w:color="auto" w:fill="D9D9D9"/>
            <w:hideMark/>
          </w:tcPr>
          <w:p w14:paraId="1DE7A064"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Assessor  </w:t>
            </w:r>
          </w:p>
        </w:tc>
      </w:tr>
      <w:tr w:rsidR="008A5A8D" w14:paraId="2ED25F92" w14:textId="77777777" w:rsidTr="00E431EF">
        <w:trPr>
          <w:trHeight w:val="390"/>
        </w:trPr>
        <w:tc>
          <w:tcPr>
            <w:tcW w:w="4702" w:type="dxa"/>
            <w:gridSpan w:val="2"/>
            <w:tcBorders>
              <w:top w:val="single" w:sz="4" w:space="0" w:color="000000"/>
              <w:left w:val="single" w:sz="4" w:space="0" w:color="000059"/>
              <w:bottom w:val="single" w:sz="4" w:space="0" w:color="000000"/>
              <w:right w:val="single" w:sz="4" w:space="0" w:color="000059"/>
            </w:tcBorders>
            <w:hideMark/>
          </w:tcPr>
          <w:p w14:paraId="6F783DBE"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Ometh Bandara</w:t>
            </w:r>
          </w:p>
          <w:p w14:paraId="72E593B0"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 KD/HDCSE/CMU/77/42</w:t>
            </w:r>
            <w:r>
              <w:rPr>
                <w:rFonts w:ascii="Times New Roman" w:eastAsia="Calibri" w:hAnsi="Times New Roman" w:cs="Times New Roman"/>
                <w:sz w:val="24"/>
                <w:szCs w:val="24"/>
              </w:rPr>
              <w:br/>
            </w:r>
          </w:p>
        </w:tc>
        <w:tc>
          <w:tcPr>
            <w:tcW w:w="4781" w:type="dxa"/>
            <w:tcBorders>
              <w:top w:val="single" w:sz="4" w:space="0" w:color="000000"/>
              <w:left w:val="single" w:sz="4" w:space="0" w:color="000059"/>
              <w:bottom w:val="single" w:sz="4" w:space="0" w:color="000000"/>
              <w:right w:val="single" w:sz="4" w:space="0" w:color="000059"/>
            </w:tcBorders>
            <w:hideMark/>
          </w:tcPr>
          <w:p w14:paraId="6C5FB5E7" w14:textId="2D438248"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Mr</w:t>
            </w:r>
            <w:r>
              <w:rPr>
                <w:rFonts w:ascii="Times New Roman" w:eastAsia="Calibri" w:hAnsi="Times New Roman" w:cs="Times New Roman"/>
                <w:sz w:val="24"/>
                <w:szCs w:val="24"/>
              </w:rPr>
              <w:t>. Gihan Herath</w:t>
            </w:r>
          </w:p>
        </w:tc>
      </w:tr>
      <w:tr w:rsidR="008A5A8D" w14:paraId="77369A4F" w14:textId="77777777" w:rsidTr="00E431EF">
        <w:trPr>
          <w:trHeight w:val="620"/>
        </w:trPr>
        <w:tc>
          <w:tcPr>
            <w:tcW w:w="4702"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57A9393B"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b/>
                <w:sz w:val="24"/>
                <w:szCs w:val="24"/>
              </w:rPr>
              <w:t xml:space="preserve">Hand out date </w:t>
            </w:r>
          </w:p>
        </w:tc>
        <w:tc>
          <w:tcPr>
            <w:tcW w:w="4781" w:type="dxa"/>
            <w:tcBorders>
              <w:top w:val="single" w:sz="4" w:space="0" w:color="000000"/>
              <w:left w:val="single" w:sz="4" w:space="0" w:color="000000"/>
              <w:bottom w:val="single" w:sz="4" w:space="0" w:color="000000"/>
              <w:right w:val="single" w:sz="4" w:space="0" w:color="000000"/>
            </w:tcBorders>
            <w:shd w:val="clear" w:color="auto" w:fill="D9D9D9"/>
            <w:hideMark/>
          </w:tcPr>
          <w:p w14:paraId="12057A6E" w14:textId="77777777" w:rsidR="008A5A8D" w:rsidRDefault="008A5A8D" w:rsidP="00E431EF">
            <w:pPr>
              <w:spacing w:line="252" w:lineRule="auto"/>
              <w:ind w:left="19"/>
              <w:rPr>
                <w:rFonts w:ascii="Times New Roman" w:eastAsia="Calibri" w:hAnsi="Times New Roman" w:cs="Times New Roman"/>
                <w:sz w:val="24"/>
                <w:szCs w:val="24"/>
              </w:rPr>
            </w:pPr>
            <w:r>
              <w:rPr>
                <w:rFonts w:ascii="Times New Roman" w:eastAsia="Calibri" w:hAnsi="Times New Roman" w:cs="Times New Roman"/>
                <w:b/>
                <w:sz w:val="24"/>
                <w:szCs w:val="24"/>
              </w:rPr>
              <w:t xml:space="preserve">Submission Date </w:t>
            </w:r>
          </w:p>
        </w:tc>
      </w:tr>
      <w:tr w:rsidR="008A5A8D" w14:paraId="75AB05D8" w14:textId="77777777" w:rsidTr="00E431EF">
        <w:trPr>
          <w:trHeight w:val="379"/>
        </w:trPr>
        <w:tc>
          <w:tcPr>
            <w:tcW w:w="4702" w:type="dxa"/>
            <w:gridSpan w:val="2"/>
            <w:tcBorders>
              <w:top w:val="single" w:sz="4" w:space="0" w:color="000000"/>
              <w:left w:val="single" w:sz="4" w:space="0" w:color="000000"/>
              <w:bottom w:val="single" w:sz="4" w:space="0" w:color="000000"/>
              <w:right w:val="single" w:sz="4" w:space="0" w:color="000000"/>
            </w:tcBorders>
            <w:hideMark/>
          </w:tcPr>
          <w:p w14:paraId="04CACC6D"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c>
          <w:tcPr>
            <w:tcW w:w="4781" w:type="dxa"/>
            <w:tcBorders>
              <w:top w:val="single" w:sz="4" w:space="0" w:color="000000"/>
              <w:left w:val="single" w:sz="4" w:space="0" w:color="000000"/>
              <w:bottom w:val="single" w:sz="4" w:space="0" w:color="000000"/>
              <w:right w:val="single" w:sz="4" w:space="0" w:color="000000"/>
            </w:tcBorders>
            <w:hideMark/>
          </w:tcPr>
          <w:p w14:paraId="731131A9" w14:textId="77777777" w:rsidR="008A5A8D" w:rsidRDefault="008A5A8D" w:rsidP="00E431EF">
            <w:pPr>
              <w:spacing w:line="252" w:lineRule="auto"/>
              <w:ind w:left="19"/>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r>
      <w:tr w:rsidR="008A5A8D" w14:paraId="4B117E8A" w14:textId="77777777" w:rsidTr="00E431EF">
        <w:trPr>
          <w:trHeight w:val="1937"/>
        </w:trPr>
        <w:tc>
          <w:tcPr>
            <w:tcW w:w="2192" w:type="dxa"/>
            <w:tcBorders>
              <w:top w:val="single" w:sz="4" w:space="0" w:color="000000"/>
              <w:left w:val="single" w:sz="4" w:space="0" w:color="000059"/>
              <w:bottom w:val="single" w:sz="4" w:space="0" w:color="000059"/>
              <w:right w:val="single" w:sz="4" w:space="0" w:color="000059"/>
            </w:tcBorders>
            <w:hideMark/>
          </w:tcPr>
          <w:p w14:paraId="3D0C2D93"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b/>
                <w:sz w:val="24"/>
                <w:szCs w:val="24"/>
              </w:rPr>
              <w:t xml:space="preserve">Assessment type </w:t>
            </w:r>
          </w:p>
          <w:p w14:paraId="173D2EDB"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213B41DB"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795A2E2B"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Course work </w:t>
            </w:r>
          </w:p>
          <w:p w14:paraId="13AA2FFE"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02FFED3B" w14:textId="77777777" w:rsidR="008A5A8D" w:rsidRDefault="008A5A8D" w:rsidP="00E431EF">
            <w:pPr>
              <w:spacing w:line="252" w:lineRule="auto"/>
              <w:ind w:left="1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c>
          <w:tcPr>
            <w:tcW w:w="2510" w:type="dxa"/>
            <w:tcBorders>
              <w:top w:val="single" w:sz="4" w:space="0" w:color="000000"/>
              <w:left w:val="single" w:sz="4" w:space="0" w:color="000059"/>
              <w:bottom w:val="single" w:sz="4" w:space="0" w:color="000059"/>
              <w:right w:val="single" w:sz="4" w:space="0" w:color="000059"/>
            </w:tcBorders>
            <w:hideMark/>
          </w:tcPr>
          <w:p w14:paraId="2F3CAEA0" w14:textId="77777777" w:rsidR="008A5A8D" w:rsidRDefault="008A5A8D" w:rsidP="00E431EF">
            <w:pPr>
              <w:spacing w:line="252" w:lineRule="auto"/>
              <w:ind w:left="8"/>
              <w:rPr>
                <w:rFonts w:ascii="Times New Roman" w:eastAsia="Calibri" w:hAnsi="Times New Roman" w:cs="Times New Roman"/>
                <w:sz w:val="24"/>
                <w:szCs w:val="24"/>
              </w:rPr>
            </w:pPr>
            <w:r>
              <w:rPr>
                <w:rFonts w:ascii="Times New Roman" w:eastAsia="Calibri" w:hAnsi="Times New Roman" w:cs="Times New Roman"/>
                <w:b/>
                <w:sz w:val="24"/>
                <w:szCs w:val="24"/>
              </w:rPr>
              <w:t xml:space="preserve">Duration/Length of </w:t>
            </w:r>
          </w:p>
          <w:p w14:paraId="460400D3" w14:textId="77777777" w:rsidR="008A5A8D" w:rsidRDefault="008A5A8D" w:rsidP="00E431EF">
            <w:pPr>
              <w:spacing w:line="252" w:lineRule="auto"/>
              <w:ind w:left="8"/>
              <w:rPr>
                <w:rFonts w:ascii="Times New Roman" w:eastAsia="Calibri" w:hAnsi="Times New Roman" w:cs="Times New Roman"/>
                <w:sz w:val="24"/>
                <w:szCs w:val="24"/>
              </w:rPr>
            </w:pPr>
            <w:r>
              <w:rPr>
                <w:rFonts w:ascii="Times New Roman" w:eastAsia="Calibri" w:hAnsi="Times New Roman" w:cs="Times New Roman"/>
                <w:b/>
                <w:sz w:val="24"/>
                <w:szCs w:val="24"/>
              </w:rPr>
              <w:t xml:space="preserve">Assessment Type </w:t>
            </w:r>
          </w:p>
          <w:p w14:paraId="22A0812F" w14:textId="77777777" w:rsidR="008A5A8D" w:rsidRDefault="008A5A8D" w:rsidP="00E431EF">
            <w:pPr>
              <w:spacing w:line="252" w:lineRule="auto"/>
              <w:ind w:left="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0288BC73" w14:textId="77777777" w:rsidR="008A5A8D" w:rsidRDefault="008A5A8D" w:rsidP="00E431EF">
            <w:pPr>
              <w:spacing w:line="252" w:lineRule="auto"/>
              <w:ind w:left="8"/>
              <w:rPr>
                <w:rFonts w:ascii="Times New Roman" w:eastAsia="Calibri" w:hAnsi="Times New Roman" w:cs="Times New Roman"/>
                <w:sz w:val="24"/>
                <w:szCs w:val="24"/>
              </w:rPr>
            </w:pPr>
            <w:r>
              <w:rPr>
                <w:rFonts w:ascii="Times New Roman" w:eastAsia="Calibri" w:hAnsi="Times New Roman" w:cs="Times New Roman"/>
                <w:sz w:val="24"/>
                <w:szCs w:val="24"/>
              </w:rPr>
              <w:t>3000 words</w:t>
            </w:r>
          </w:p>
          <w:p w14:paraId="52B2291F" w14:textId="77777777" w:rsidR="008A5A8D" w:rsidRDefault="008A5A8D" w:rsidP="00E431EF">
            <w:pPr>
              <w:spacing w:line="252" w:lineRule="auto"/>
              <w:ind w:left="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17E05D96" w14:textId="77777777" w:rsidR="008A5A8D" w:rsidRDefault="008A5A8D" w:rsidP="00E431EF">
            <w:pPr>
              <w:spacing w:line="252" w:lineRule="auto"/>
              <w:ind w:left="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c>
          <w:tcPr>
            <w:tcW w:w="4781" w:type="dxa"/>
            <w:tcBorders>
              <w:top w:val="single" w:sz="4" w:space="0" w:color="000000"/>
              <w:left w:val="single" w:sz="4" w:space="0" w:color="000059"/>
              <w:bottom w:val="single" w:sz="4" w:space="0" w:color="000059"/>
              <w:right w:val="single" w:sz="4" w:space="0" w:color="000059"/>
            </w:tcBorders>
            <w:hideMark/>
          </w:tcPr>
          <w:p w14:paraId="15730D60" w14:textId="77777777" w:rsidR="008A5A8D" w:rsidRDefault="008A5A8D" w:rsidP="00E431EF">
            <w:pPr>
              <w:spacing w:line="252" w:lineRule="auto"/>
              <w:ind w:left="19"/>
              <w:rPr>
                <w:rFonts w:ascii="Times New Roman" w:eastAsia="Calibri" w:hAnsi="Times New Roman" w:cs="Times New Roman"/>
                <w:sz w:val="24"/>
                <w:szCs w:val="24"/>
              </w:rPr>
            </w:pPr>
            <w:r>
              <w:rPr>
                <w:rFonts w:ascii="Times New Roman" w:eastAsia="Calibri" w:hAnsi="Times New Roman" w:cs="Times New Roman"/>
                <w:b/>
                <w:sz w:val="24"/>
                <w:szCs w:val="24"/>
              </w:rPr>
              <w:t xml:space="preserve">Weighting of Assessment </w:t>
            </w:r>
          </w:p>
          <w:p w14:paraId="79D4D318" w14:textId="77777777" w:rsidR="008A5A8D" w:rsidRDefault="008A5A8D" w:rsidP="00E431EF">
            <w:pPr>
              <w:spacing w:line="252" w:lineRule="auto"/>
              <w:ind w:left="19"/>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74B33AE6" w14:textId="77777777" w:rsidR="008A5A8D" w:rsidRDefault="008A5A8D" w:rsidP="00E431EF">
            <w:pPr>
              <w:spacing w:line="252" w:lineRule="auto"/>
              <w:ind w:left="19"/>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1AE77B13" w14:textId="77777777" w:rsidR="008A5A8D" w:rsidRDefault="008A5A8D" w:rsidP="00E431EF">
            <w:pPr>
              <w:spacing w:line="252" w:lineRule="auto"/>
              <w:ind w:left="19"/>
              <w:rPr>
                <w:rFonts w:ascii="Times New Roman" w:eastAsia="Calibri" w:hAnsi="Times New Roman" w:cs="Times New Roman"/>
                <w:sz w:val="24"/>
                <w:szCs w:val="24"/>
              </w:rPr>
            </w:pPr>
            <w:r>
              <w:rPr>
                <w:rFonts w:ascii="Times New Roman" w:hAnsi="Times New Roman" w:cs="Times New Roman"/>
                <w:sz w:val="24"/>
                <w:szCs w:val="24"/>
              </w:rPr>
              <w:t>100%</w:t>
            </w:r>
          </w:p>
          <w:p w14:paraId="3D694292" w14:textId="77777777" w:rsidR="008A5A8D" w:rsidRDefault="008A5A8D" w:rsidP="00E431EF">
            <w:pPr>
              <w:spacing w:after="33" w:line="252" w:lineRule="auto"/>
              <w:ind w:left="19"/>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0A2BBD80" w14:textId="77777777" w:rsidR="008A5A8D" w:rsidRDefault="008A5A8D" w:rsidP="00E431EF">
            <w:pPr>
              <w:spacing w:line="252" w:lineRule="auto"/>
              <w:ind w:left="19"/>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p>
        </w:tc>
      </w:tr>
    </w:tbl>
    <w:p w14:paraId="79303FF5" w14:textId="77777777" w:rsidR="008A5A8D" w:rsidRDefault="008A5A8D" w:rsidP="008A5A8D">
      <w:pPr>
        <w:spacing w:after="0" w:line="252" w:lineRule="auto"/>
        <w:rPr>
          <w:rFonts w:ascii="Times New Roman" w:eastAsia="Times New Roman" w:hAnsi="Times New Roman" w:cs="Times New Roman"/>
          <w:color w:val="000000"/>
          <w:lang w:bidi="si-LK"/>
        </w:rPr>
      </w:pPr>
      <w:r>
        <w:rPr>
          <w:rFonts w:ascii="Times New Roman" w:eastAsia="Calibri" w:hAnsi="Times New Roman" w:cs="Times New Roman"/>
          <w:b/>
          <w:lang w:bidi="si-LK"/>
        </w:rPr>
        <w:t xml:space="preserve"> </w:t>
      </w:r>
    </w:p>
    <w:tbl>
      <w:tblPr>
        <w:tblStyle w:val="TableGrid0"/>
        <w:tblW w:w="9539" w:type="dxa"/>
        <w:tblInd w:w="114" w:type="dxa"/>
        <w:tblCellMar>
          <w:top w:w="58" w:type="dxa"/>
          <w:left w:w="107" w:type="dxa"/>
          <w:right w:w="115" w:type="dxa"/>
        </w:tblCellMar>
        <w:tblLook w:val="04A0" w:firstRow="1" w:lastRow="0" w:firstColumn="1" w:lastColumn="0" w:noHBand="0" w:noVBand="1"/>
      </w:tblPr>
      <w:tblGrid>
        <w:gridCol w:w="9539"/>
      </w:tblGrid>
      <w:tr w:rsidR="008A5A8D" w14:paraId="22AA40E7" w14:textId="77777777" w:rsidTr="00E431EF">
        <w:trPr>
          <w:trHeight w:val="548"/>
        </w:trPr>
        <w:tc>
          <w:tcPr>
            <w:tcW w:w="953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B129350" w14:textId="77777777" w:rsidR="008A5A8D" w:rsidRDefault="008A5A8D" w:rsidP="00E431EF">
            <w:pPr>
              <w:spacing w:line="252" w:lineRule="auto"/>
              <w:rPr>
                <w:rFonts w:ascii="Times New Roman" w:eastAsia="Times New Roman" w:hAnsi="Times New Roman" w:cs="Times New Roman"/>
                <w:sz w:val="24"/>
                <w:szCs w:val="24"/>
                <w:lang w:bidi="si-LK"/>
              </w:rPr>
            </w:pPr>
            <w:r>
              <w:rPr>
                <w:rFonts w:ascii="Times New Roman" w:eastAsia="Calibri" w:hAnsi="Times New Roman" w:cs="Times New Roman"/>
                <w:b/>
                <w:sz w:val="24"/>
                <w:szCs w:val="24"/>
              </w:rPr>
              <w:t xml:space="preserve">Learner declaration </w:t>
            </w:r>
          </w:p>
        </w:tc>
      </w:tr>
      <w:tr w:rsidR="008A5A8D" w14:paraId="2A8C3DE0" w14:textId="77777777" w:rsidTr="00E431EF">
        <w:trPr>
          <w:trHeight w:val="245"/>
        </w:trPr>
        <w:tc>
          <w:tcPr>
            <w:tcW w:w="9539" w:type="dxa"/>
            <w:tcBorders>
              <w:top w:val="single" w:sz="4" w:space="0" w:color="000000"/>
              <w:left w:val="single" w:sz="4" w:space="0" w:color="000000"/>
              <w:bottom w:val="nil"/>
              <w:right w:val="single" w:sz="4" w:space="0" w:color="000000"/>
            </w:tcBorders>
            <w:shd w:val="clear" w:color="auto" w:fill="FFFFFF"/>
          </w:tcPr>
          <w:p w14:paraId="7888936A" w14:textId="77777777" w:rsidR="008A5A8D" w:rsidRDefault="008A5A8D" w:rsidP="00E431EF">
            <w:pPr>
              <w:spacing w:line="252" w:lineRule="auto"/>
              <w:rPr>
                <w:rFonts w:ascii="Times New Roman" w:eastAsia="Calibri" w:hAnsi="Times New Roman" w:cs="Times New Roman"/>
                <w:sz w:val="24"/>
                <w:szCs w:val="24"/>
              </w:rPr>
            </w:pPr>
          </w:p>
        </w:tc>
      </w:tr>
      <w:tr w:rsidR="008A5A8D" w14:paraId="72AFC601" w14:textId="77777777" w:rsidTr="00E431EF">
        <w:trPr>
          <w:trHeight w:val="1075"/>
        </w:trPr>
        <w:tc>
          <w:tcPr>
            <w:tcW w:w="9539" w:type="dxa"/>
            <w:tcBorders>
              <w:top w:val="nil"/>
              <w:left w:val="single" w:sz="4" w:space="0" w:color="000059"/>
              <w:bottom w:val="single" w:sz="4" w:space="0" w:color="000059"/>
              <w:right w:val="single" w:sz="4" w:space="0" w:color="000059"/>
            </w:tcBorders>
            <w:hideMark/>
          </w:tcPr>
          <w:p w14:paraId="612E714C"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I, </w:t>
            </w:r>
            <w:proofErr w:type="spellStart"/>
            <w:r>
              <w:rPr>
                <w:rFonts w:ascii="Times New Roman" w:eastAsia="Calibri" w:hAnsi="Times New Roman" w:cs="Times New Roman"/>
                <w:sz w:val="24"/>
                <w:szCs w:val="24"/>
              </w:rPr>
              <w:t>R.A.W.G.O.N.</w:t>
            </w:r>
            <w:proofErr w:type="gramStart"/>
            <w:r>
              <w:rPr>
                <w:rFonts w:ascii="Times New Roman" w:eastAsia="Calibri" w:hAnsi="Times New Roman" w:cs="Times New Roman"/>
                <w:sz w:val="24"/>
                <w:szCs w:val="24"/>
              </w:rPr>
              <w:t>S.Bandara</w:t>
            </w:r>
            <w:proofErr w:type="spellEnd"/>
            <w:proofErr w:type="gramEnd"/>
            <w:r>
              <w:rPr>
                <w:rFonts w:ascii="Times New Roman" w:eastAsia="Calibri" w:hAnsi="Times New Roman" w:cs="Times New Roman"/>
                <w:sz w:val="24"/>
                <w:szCs w:val="24"/>
              </w:rPr>
              <w:t xml:space="preserve"> KD/HDCSE/CMU/77/42………………………………………</w:t>
            </w:r>
            <w:proofErr w:type="gramStart"/>
            <w:r>
              <w:rPr>
                <w:rFonts w:ascii="Times New Roman" w:eastAsia="Calibri" w:hAnsi="Times New Roman" w:cs="Times New Roman"/>
                <w:sz w:val="24"/>
                <w:szCs w:val="24"/>
              </w:rPr>
              <w:t>….&lt;</w:t>
            </w:r>
            <w:proofErr w:type="gramEnd"/>
            <w:r>
              <w:rPr>
                <w:rFonts w:ascii="Times New Roman" w:eastAsia="Calibri" w:hAnsi="Times New Roman" w:cs="Times New Roman"/>
                <w:sz w:val="24"/>
                <w:szCs w:val="24"/>
              </w:rPr>
              <w:t xml:space="preserve">name of the student and registration number&gt;, </w:t>
            </w:r>
          </w:p>
          <w:p w14:paraId="4DBD4FEB"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certify that the work submitted for this assignment is my own and research sources are fully acknowledged. </w:t>
            </w:r>
          </w:p>
        </w:tc>
      </w:tr>
    </w:tbl>
    <w:p w14:paraId="5C4C1A2F" w14:textId="77777777" w:rsidR="008A5A8D" w:rsidRDefault="008A5A8D" w:rsidP="008A5A8D">
      <w:pPr>
        <w:spacing w:after="0" w:line="252" w:lineRule="auto"/>
        <w:ind w:left="163"/>
        <w:rPr>
          <w:rFonts w:ascii="Times New Roman" w:eastAsia="Times New Roman" w:hAnsi="Times New Roman" w:cs="Times New Roman"/>
          <w:color w:val="000000"/>
          <w:lang w:bidi="si-LK"/>
        </w:rPr>
      </w:pPr>
      <w:r>
        <w:rPr>
          <w:rFonts w:ascii="Times New Roman" w:eastAsia="Calibri" w:hAnsi="Times New Roman" w:cs="Times New Roman"/>
          <w:lang w:bidi="si-LK"/>
        </w:rPr>
        <w:t xml:space="preserve"> </w:t>
      </w:r>
    </w:p>
    <w:tbl>
      <w:tblPr>
        <w:tblStyle w:val="TableGrid0"/>
        <w:tblW w:w="9486" w:type="dxa"/>
        <w:tblInd w:w="168" w:type="dxa"/>
        <w:tblCellMar>
          <w:top w:w="13" w:type="dxa"/>
          <w:left w:w="108" w:type="dxa"/>
          <w:right w:w="115" w:type="dxa"/>
        </w:tblCellMar>
        <w:tblLook w:val="04A0" w:firstRow="1" w:lastRow="0" w:firstColumn="1" w:lastColumn="0" w:noHBand="0" w:noVBand="1"/>
      </w:tblPr>
      <w:tblGrid>
        <w:gridCol w:w="3588"/>
        <w:gridCol w:w="3459"/>
        <w:gridCol w:w="2439"/>
      </w:tblGrid>
      <w:tr w:rsidR="008A5A8D" w14:paraId="27263D93" w14:textId="77777777" w:rsidTr="00E431EF">
        <w:trPr>
          <w:trHeight w:val="468"/>
        </w:trPr>
        <w:tc>
          <w:tcPr>
            <w:tcW w:w="3589" w:type="dxa"/>
            <w:tcBorders>
              <w:top w:val="single" w:sz="4" w:space="0" w:color="000000"/>
              <w:left w:val="single" w:sz="4" w:space="0" w:color="000000"/>
              <w:bottom w:val="single" w:sz="4" w:space="0" w:color="000000"/>
              <w:right w:val="nil"/>
            </w:tcBorders>
            <w:hideMark/>
          </w:tcPr>
          <w:p w14:paraId="6E9566CC" w14:textId="77777777" w:rsidR="008A5A8D" w:rsidRDefault="008A5A8D" w:rsidP="00E431EF">
            <w:pPr>
              <w:spacing w:line="252" w:lineRule="auto"/>
              <w:rPr>
                <w:rFonts w:ascii="Times New Roman" w:eastAsia="Times New Roman" w:hAnsi="Times New Roman" w:cs="Times New Roman"/>
                <w:sz w:val="24"/>
                <w:szCs w:val="24"/>
                <w:lang w:bidi="si-LK"/>
              </w:rPr>
            </w:pPr>
            <w:r>
              <w:rPr>
                <w:rFonts w:ascii="Times New Roman" w:eastAsia="Calibri" w:hAnsi="Times New Roman" w:cs="Times New Roman"/>
                <w:b/>
                <w:sz w:val="24"/>
                <w:szCs w:val="24"/>
              </w:rPr>
              <w:t xml:space="preserve">Marks Awarded </w:t>
            </w:r>
          </w:p>
        </w:tc>
        <w:tc>
          <w:tcPr>
            <w:tcW w:w="5898" w:type="dxa"/>
            <w:gridSpan w:val="2"/>
            <w:tcBorders>
              <w:top w:val="single" w:sz="4" w:space="0" w:color="000000"/>
              <w:left w:val="nil"/>
              <w:bottom w:val="single" w:sz="4" w:space="0" w:color="000000"/>
              <w:right w:val="nil"/>
            </w:tcBorders>
          </w:tcPr>
          <w:p w14:paraId="74958542" w14:textId="77777777" w:rsidR="008A5A8D" w:rsidRDefault="008A5A8D" w:rsidP="00E431EF">
            <w:pPr>
              <w:spacing w:line="252" w:lineRule="auto"/>
              <w:rPr>
                <w:rFonts w:ascii="Times New Roman" w:eastAsia="Calibri" w:hAnsi="Times New Roman" w:cs="Times New Roman"/>
                <w:sz w:val="24"/>
                <w:szCs w:val="24"/>
              </w:rPr>
            </w:pPr>
          </w:p>
        </w:tc>
      </w:tr>
      <w:tr w:rsidR="008A5A8D" w14:paraId="6C55D048" w14:textId="77777777" w:rsidTr="00E431EF">
        <w:trPr>
          <w:trHeight w:val="523"/>
        </w:trPr>
        <w:tc>
          <w:tcPr>
            <w:tcW w:w="3589" w:type="dxa"/>
            <w:tcBorders>
              <w:top w:val="single" w:sz="4" w:space="0" w:color="000000"/>
              <w:left w:val="single" w:sz="4" w:space="0" w:color="000000"/>
              <w:bottom w:val="single" w:sz="4" w:space="0" w:color="000000"/>
              <w:right w:val="nil"/>
            </w:tcBorders>
            <w:hideMark/>
          </w:tcPr>
          <w:p w14:paraId="0114E8FA"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First assessor  </w:t>
            </w:r>
          </w:p>
        </w:tc>
        <w:tc>
          <w:tcPr>
            <w:tcW w:w="3459" w:type="dxa"/>
            <w:tcBorders>
              <w:top w:val="single" w:sz="4" w:space="0" w:color="000000"/>
              <w:left w:val="nil"/>
              <w:bottom w:val="single" w:sz="4" w:space="0" w:color="000000"/>
              <w:right w:val="single" w:sz="4" w:space="0" w:color="000000"/>
            </w:tcBorders>
          </w:tcPr>
          <w:p w14:paraId="1A3A779E" w14:textId="77777777" w:rsidR="008A5A8D" w:rsidRDefault="008A5A8D" w:rsidP="00E431EF">
            <w:pPr>
              <w:spacing w:line="252" w:lineRule="auto"/>
              <w:rPr>
                <w:rFonts w:ascii="Times New Roman" w:eastAsia="Calibri" w:hAnsi="Times New Roman" w:cs="Times New Roman"/>
                <w:sz w:val="24"/>
                <w:szCs w:val="24"/>
              </w:rPr>
            </w:pPr>
          </w:p>
        </w:tc>
        <w:tc>
          <w:tcPr>
            <w:tcW w:w="2439" w:type="dxa"/>
            <w:tcBorders>
              <w:top w:val="single" w:sz="4" w:space="0" w:color="000000"/>
              <w:left w:val="single" w:sz="4" w:space="0" w:color="000000"/>
              <w:bottom w:val="single" w:sz="4" w:space="0" w:color="000000"/>
              <w:right w:val="nil"/>
            </w:tcBorders>
            <w:hideMark/>
          </w:tcPr>
          <w:p w14:paraId="500BB619"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r>
      <w:tr w:rsidR="008A5A8D" w14:paraId="60FB0B74" w14:textId="77777777" w:rsidTr="00E431EF">
        <w:trPr>
          <w:trHeight w:val="494"/>
        </w:trPr>
        <w:tc>
          <w:tcPr>
            <w:tcW w:w="3589" w:type="dxa"/>
            <w:tcBorders>
              <w:top w:val="single" w:sz="4" w:space="0" w:color="000000"/>
              <w:left w:val="single" w:sz="4" w:space="0" w:color="000000"/>
              <w:bottom w:val="single" w:sz="4" w:space="0" w:color="000000"/>
              <w:right w:val="nil"/>
            </w:tcBorders>
            <w:hideMark/>
          </w:tcPr>
          <w:p w14:paraId="33245198"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IV marks  </w:t>
            </w:r>
          </w:p>
        </w:tc>
        <w:tc>
          <w:tcPr>
            <w:tcW w:w="3459" w:type="dxa"/>
            <w:tcBorders>
              <w:top w:val="single" w:sz="4" w:space="0" w:color="000000"/>
              <w:left w:val="nil"/>
              <w:bottom w:val="single" w:sz="4" w:space="0" w:color="000000"/>
              <w:right w:val="single" w:sz="4" w:space="0" w:color="000000"/>
            </w:tcBorders>
          </w:tcPr>
          <w:p w14:paraId="135AFC61" w14:textId="77777777" w:rsidR="008A5A8D" w:rsidRDefault="008A5A8D" w:rsidP="00E431EF">
            <w:pPr>
              <w:spacing w:line="252" w:lineRule="auto"/>
              <w:rPr>
                <w:rFonts w:ascii="Times New Roman" w:eastAsia="Calibri" w:hAnsi="Times New Roman" w:cs="Times New Roman"/>
                <w:sz w:val="24"/>
                <w:szCs w:val="24"/>
              </w:rPr>
            </w:pPr>
          </w:p>
        </w:tc>
        <w:tc>
          <w:tcPr>
            <w:tcW w:w="2439" w:type="dxa"/>
            <w:tcBorders>
              <w:top w:val="single" w:sz="4" w:space="0" w:color="000000"/>
              <w:left w:val="single" w:sz="4" w:space="0" w:color="000000"/>
              <w:bottom w:val="single" w:sz="4" w:space="0" w:color="000000"/>
              <w:right w:val="nil"/>
            </w:tcBorders>
            <w:hideMark/>
          </w:tcPr>
          <w:p w14:paraId="2490C5A5" w14:textId="77777777" w:rsidR="008A5A8D" w:rsidRDefault="008A5A8D" w:rsidP="00E431EF">
            <w:pPr>
              <w:spacing w:line="252"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c>
      </w:tr>
    </w:tbl>
    <w:p w14:paraId="19F34A0B" w14:textId="77777777" w:rsidR="008A5A8D" w:rsidRDefault="008A5A8D" w:rsidP="008A5A8D">
      <w:pPr>
        <w:spacing w:line="360" w:lineRule="auto"/>
        <w:jc w:val="both"/>
        <w:rPr>
          <w:rFonts w:ascii="Times New Roman" w:hAnsi="Times New Roman" w:cs="Times New Roman"/>
          <w:b/>
          <w:bCs/>
          <w:sz w:val="28"/>
          <w:szCs w:val="28"/>
          <w:u w:val="single"/>
        </w:rPr>
      </w:pPr>
    </w:p>
    <w:tbl>
      <w:tblPr>
        <w:tblW w:w="9486" w:type="dxa"/>
        <w:tblInd w:w="168" w:type="dxa"/>
        <w:tblCellMar>
          <w:top w:w="13" w:type="dxa"/>
          <w:right w:w="115" w:type="dxa"/>
        </w:tblCellMar>
        <w:tblLook w:val="04A0" w:firstRow="1" w:lastRow="0" w:firstColumn="1" w:lastColumn="0" w:noHBand="0" w:noVBand="1"/>
      </w:tblPr>
      <w:tblGrid>
        <w:gridCol w:w="3588"/>
        <w:gridCol w:w="3459"/>
        <w:gridCol w:w="785"/>
        <w:gridCol w:w="1654"/>
      </w:tblGrid>
      <w:tr w:rsidR="008A5A8D" w14:paraId="45CB8BC9" w14:textId="77777777" w:rsidTr="00E431EF">
        <w:trPr>
          <w:trHeight w:val="523"/>
        </w:trPr>
        <w:tc>
          <w:tcPr>
            <w:tcW w:w="3589" w:type="dxa"/>
            <w:tcBorders>
              <w:top w:val="single" w:sz="4" w:space="0" w:color="000000"/>
              <w:left w:val="single" w:sz="4" w:space="0" w:color="000000"/>
              <w:bottom w:val="single" w:sz="4" w:space="0" w:color="000000"/>
              <w:right w:val="nil"/>
            </w:tcBorders>
            <w:hideMark/>
          </w:tcPr>
          <w:p w14:paraId="256C46DD" w14:textId="77777777" w:rsidR="008A5A8D" w:rsidRDefault="008A5A8D" w:rsidP="00E431EF">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Agreed grade </w:t>
            </w:r>
          </w:p>
        </w:tc>
        <w:tc>
          <w:tcPr>
            <w:tcW w:w="3459" w:type="dxa"/>
            <w:tcBorders>
              <w:top w:val="single" w:sz="4" w:space="0" w:color="000000"/>
              <w:left w:val="nil"/>
              <w:bottom w:val="single" w:sz="4" w:space="0" w:color="000000"/>
              <w:right w:val="single" w:sz="4" w:space="0" w:color="000000"/>
            </w:tcBorders>
          </w:tcPr>
          <w:p w14:paraId="45E74EF9" w14:textId="77777777" w:rsidR="008A5A8D" w:rsidRDefault="008A5A8D" w:rsidP="00E431EF">
            <w:pPr>
              <w:rPr>
                <w:rFonts w:ascii="Times New Roman" w:hAnsi="Times New Roman" w:cs="Times New Roman"/>
                <w:b/>
                <w:bCs/>
                <w:sz w:val="28"/>
                <w:szCs w:val="28"/>
                <w:u w:val="single"/>
              </w:rPr>
            </w:pPr>
          </w:p>
        </w:tc>
        <w:tc>
          <w:tcPr>
            <w:tcW w:w="2439" w:type="dxa"/>
            <w:gridSpan w:val="2"/>
            <w:tcBorders>
              <w:top w:val="single" w:sz="4" w:space="0" w:color="000000"/>
              <w:left w:val="single" w:sz="4" w:space="0" w:color="000000"/>
              <w:bottom w:val="single" w:sz="4" w:space="0" w:color="000000"/>
              <w:right w:val="nil"/>
            </w:tcBorders>
            <w:hideMark/>
          </w:tcPr>
          <w:p w14:paraId="55CD7342" w14:textId="77777777" w:rsidR="008A5A8D" w:rsidRDefault="008A5A8D" w:rsidP="00E431EF">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tc>
      </w:tr>
      <w:tr w:rsidR="008A5A8D" w14:paraId="1483B4CB" w14:textId="77777777" w:rsidTr="00E431EF">
        <w:trPr>
          <w:trHeight w:val="521"/>
        </w:trPr>
        <w:tc>
          <w:tcPr>
            <w:tcW w:w="3589" w:type="dxa"/>
            <w:tcBorders>
              <w:top w:val="single" w:sz="4" w:space="0" w:color="000000"/>
              <w:left w:val="single" w:sz="4" w:space="0" w:color="000000"/>
              <w:bottom w:val="single" w:sz="4" w:space="0" w:color="000000"/>
              <w:right w:val="single" w:sz="4" w:space="0" w:color="000000"/>
            </w:tcBorders>
            <w:hideMark/>
          </w:tcPr>
          <w:p w14:paraId="2CBE6B92" w14:textId="77777777" w:rsidR="008A5A8D" w:rsidRDefault="008A5A8D" w:rsidP="00E431EF">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Signature of the assessor </w:t>
            </w:r>
          </w:p>
        </w:tc>
        <w:tc>
          <w:tcPr>
            <w:tcW w:w="3459" w:type="dxa"/>
            <w:tcBorders>
              <w:top w:val="single" w:sz="4" w:space="0" w:color="000000"/>
              <w:left w:val="single" w:sz="4" w:space="0" w:color="000000"/>
              <w:bottom w:val="single" w:sz="4" w:space="0" w:color="000000"/>
              <w:right w:val="single" w:sz="4" w:space="0" w:color="000000"/>
            </w:tcBorders>
            <w:hideMark/>
          </w:tcPr>
          <w:p w14:paraId="203199CE" w14:textId="77777777" w:rsidR="008A5A8D" w:rsidRDefault="008A5A8D" w:rsidP="00E431EF">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tc>
        <w:tc>
          <w:tcPr>
            <w:tcW w:w="785" w:type="dxa"/>
            <w:tcBorders>
              <w:top w:val="single" w:sz="4" w:space="0" w:color="000000"/>
              <w:left w:val="single" w:sz="4" w:space="0" w:color="000000"/>
              <w:bottom w:val="single" w:sz="4" w:space="0" w:color="000000"/>
              <w:right w:val="single" w:sz="4" w:space="0" w:color="000000"/>
            </w:tcBorders>
            <w:hideMark/>
          </w:tcPr>
          <w:p w14:paraId="29E63E8B" w14:textId="77777777" w:rsidR="008A5A8D" w:rsidRDefault="008A5A8D" w:rsidP="00E431EF">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Date </w:t>
            </w:r>
          </w:p>
        </w:tc>
        <w:tc>
          <w:tcPr>
            <w:tcW w:w="1653" w:type="dxa"/>
            <w:tcBorders>
              <w:top w:val="single" w:sz="4" w:space="0" w:color="000000"/>
              <w:left w:val="single" w:sz="4" w:space="0" w:color="000000"/>
              <w:bottom w:val="single" w:sz="4" w:space="0" w:color="000000"/>
              <w:right w:val="nil"/>
            </w:tcBorders>
            <w:hideMark/>
          </w:tcPr>
          <w:p w14:paraId="00FA11A6" w14:textId="77777777" w:rsidR="008A5A8D" w:rsidRDefault="008A5A8D" w:rsidP="00E431EF">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tc>
      </w:tr>
    </w:tbl>
    <w:p w14:paraId="1BBB9F06" w14:textId="77777777" w:rsidR="008A5A8D" w:rsidRDefault="008A5A8D" w:rsidP="008A5A8D">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p w14:paraId="07D06EE7" w14:textId="77777777" w:rsidR="008A5A8D" w:rsidRDefault="008A5A8D" w:rsidP="008A5A8D">
      <w:pPr>
        <w:rPr>
          <w:rFonts w:ascii="Times New Roman" w:hAnsi="Times New Roman" w:cs="Times New Roman"/>
          <w:b/>
          <w:bCs/>
          <w:sz w:val="28"/>
          <w:szCs w:val="28"/>
          <w:u w:val="single"/>
        </w:rPr>
      </w:pPr>
      <w:r>
        <w:rPr>
          <w:noProof/>
        </w:rPr>
        <w:lastRenderedPageBreak/>
        <mc:AlternateContent>
          <mc:Choice Requires="wpg">
            <w:drawing>
              <wp:inline distT="0" distB="0" distL="0" distR="0" wp14:anchorId="2F61BF74" wp14:editId="53FA9A1C">
                <wp:extent cx="6035675" cy="6350"/>
                <wp:effectExtent l="0" t="0" r="3175" b="317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5675" cy="6350"/>
                          <a:chOff x="0" y="0"/>
                          <a:chExt cx="60359" cy="60"/>
                        </a:xfrm>
                      </wpg:grpSpPr>
                      <wps:wsp>
                        <wps:cNvPr id="94" name="Shape 21633"/>
                        <wps:cNvSpPr>
                          <a:spLocks/>
                        </wps:cNvSpPr>
                        <wps:spPr bwMode="auto">
                          <a:xfrm>
                            <a:off x="0" y="0"/>
                            <a:ext cx="60359" cy="91"/>
                          </a:xfrm>
                          <a:custGeom>
                            <a:avLst/>
                            <a:gdLst>
                              <a:gd name="T0" fmla="*/ 0 w 6035929"/>
                              <a:gd name="T1" fmla="*/ 0 h 9144"/>
                              <a:gd name="T2" fmla="*/ 604 w 6035929"/>
                              <a:gd name="T3" fmla="*/ 0 h 9144"/>
                              <a:gd name="T4" fmla="*/ 604 w 6035929"/>
                              <a:gd name="T5" fmla="*/ 1 h 9144"/>
                              <a:gd name="T6" fmla="*/ 0 w 6035929"/>
                              <a:gd name="T7" fmla="*/ 1 h 9144"/>
                              <a:gd name="T8" fmla="*/ 0 w 6035929"/>
                              <a:gd name="T9" fmla="*/ 0 h 9144"/>
                              <a:gd name="T10" fmla="*/ 0 60000 65536"/>
                              <a:gd name="T11" fmla="*/ 0 60000 65536"/>
                              <a:gd name="T12" fmla="*/ 0 60000 65536"/>
                              <a:gd name="T13" fmla="*/ 0 60000 65536"/>
                              <a:gd name="T14" fmla="*/ 0 60000 65536"/>
                              <a:gd name="T15" fmla="*/ 0 w 6035929"/>
                              <a:gd name="T16" fmla="*/ 0 h 9144"/>
                              <a:gd name="T17" fmla="*/ 6035929 w 6035929"/>
                              <a:gd name="T18" fmla="*/ 9144 h 9144"/>
                            </a:gdLst>
                            <a:ahLst/>
                            <a:cxnLst>
                              <a:cxn ang="T10">
                                <a:pos x="T0" y="T1"/>
                              </a:cxn>
                              <a:cxn ang="T11">
                                <a:pos x="T2" y="T3"/>
                              </a:cxn>
                              <a:cxn ang="T12">
                                <a:pos x="T4" y="T5"/>
                              </a:cxn>
                              <a:cxn ang="T13">
                                <a:pos x="T6" y="T7"/>
                              </a:cxn>
                              <a:cxn ang="T14">
                                <a:pos x="T8" y="T9"/>
                              </a:cxn>
                            </a:cxnLst>
                            <a:rect l="T15" t="T16" r="T17" b="T18"/>
                            <a:pathLst>
                              <a:path w="6035929" h="9144">
                                <a:moveTo>
                                  <a:pt x="0" y="0"/>
                                </a:moveTo>
                                <a:lnTo>
                                  <a:pt x="6035929" y="0"/>
                                </a:lnTo>
                                <a:lnTo>
                                  <a:pt x="6035929" y="9144"/>
                                </a:lnTo>
                                <a:lnTo>
                                  <a:pt x="0" y="9144"/>
                                </a:lnTo>
                                <a:lnTo>
                                  <a:pt x="0" y="0"/>
                                </a:lnTo>
                              </a:path>
                            </a:pathLst>
                          </a:custGeom>
                          <a:solidFill>
                            <a:srgbClr val="00005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36D8BC0" id="Group 93" o:spid="_x0000_s1026" style="width:475.25pt;height:.5pt;mso-position-horizontal-relative:char;mso-position-vertical-relative:line" coordsize="603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">
                <v:shape id="Shape 21633" o:spid="_x0000_s1027" style="position:absolute;width:60359;height:91;visibility:visible;mso-wrap-style:square;v-text-anchor:top" coordsize="6035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" path="m,l6035929,r,9144l,9144,,e" fillcolor="#000059" stroked="f" strokeweight="0">
                  <v:stroke miterlimit="83231f" joinstyle="miter"/>
                  <v:path arrowok="t" o:connecttype="custom" o:connectlocs="0,0;6,0;6,0;0,0;0,0" o:connectangles="0,0,0,0,0" textboxrect="0,0,6035929,9144"/>
                </v:shape>
                <w10:anchorlock/>
              </v:group>
            </w:pict>
          </mc:Fallback>
        </mc:AlternateContent>
      </w:r>
    </w:p>
    <w:p w14:paraId="623B5B36" w14:textId="77777777" w:rsidR="008A5A8D" w:rsidRDefault="008A5A8D" w:rsidP="008A5A8D">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p w14:paraId="1A270D29" w14:textId="77777777" w:rsidR="008A5A8D" w:rsidRDefault="008A5A8D" w:rsidP="008A5A8D">
      <w:pPr>
        <w:rPr>
          <w:rFonts w:ascii="Times New Roman" w:hAnsi="Times New Roman" w:cs="Times New Roman"/>
          <w:b/>
          <w:bCs/>
          <w:sz w:val="28"/>
          <w:szCs w:val="28"/>
        </w:rPr>
      </w:pPr>
      <w:r>
        <w:rPr>
          <w:rFonts w:ascii="Times New Roman" w:hAnsi="Times New Roman" w:cs="Times New Roman"/>
          <w:b/>
          <w:bCs/>
          <w:sz w:val="28"/>
          <w:szCs w:val="28"/>
        </w:rPr>
        <w:t xml:space="preserve">FEEDBACK FORM INTERNATIONAL COLLEGE OF BUSINESS &amp; TECHNOLOGY </w:t>
      </w:r>
    </w:p>
    <w:p w14:paraId="6730944A" w14:textId="77777777" w:rsidR="008A5A8D" w:rsidRDefault="008A5A8D" w:rsidP="008A5A8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DB5D624" w14:textId="40FFB235" w:rsidR="008A5A8D" w:rsidRDefault="008A5A8D" w:rsidP="008A5A8D">
      <w:pPr>
        <w:rPr>
          <w:rFonts w:ascii="Times New Roman" w:hAnsi="Times New Roman" w:cs="Times New Roman"/>
          <w:b/>
          <w:bCs/>
          <w:sz w:val="28"/>
          <w:szCs w:val="28"/>
        </w:rPr>
      </w:pPr>
      <w:r>
        <w:rPr>
          <w:rFonts w:ascii="Times New Roman" w:hAnsi="Times New Roman" w:cs="Times New Roman"/>
          <w:b/>
          <w:bCs/>
          <w:sz w:val="28"/>
          <w:szCs w:val="28"/>
        </w:rPr>
        <w:t xml:space="preserve">Module: </w:t>
      </w:r>
      <w:r>
        <w:rPr>
          <w:rFonts w:ascii="Times New Roman" w:eastAsia="Calibri" w:hAnsi="Times New Roman" w:cs="Times New Roman"/>
          <w:b/>
          <w:bCs/>
          <w:sz w:val="28"/>
          <w:szCs w:val="28"/>
        </w:rPr>
        <w:t>Service Oriented Computing</w:t>
      </w:r>
      <w:r>
        <w:rPr>
          <w:rFonts w:ascii="Times New Roman" w:hAnsi="Times New Roman" w:cs="Times New Roman"/>
          <w:b/>
          <w:bCs/>
          <w:sz w:val="28"/>
          <w:szCs w:val="28"/>
        </w:rPr>
        <w:t>-</w:t>
      </w:r>
      <w:r w:rsidRPr="009759CD">
        <w:rPr>
          <w:rFonts w:ascii="Times New Roman" w:eastAsia="Calibri" w:hAnsi="Times New Roman" w:cs="Times New Roman"/>
          <w:b/>
          <w:bCs/>
          <w:sz w:val="28"/>
          <w:szCs w:val="28"/>
        </w:rPr>
        <w:t>CSE</w:t>
      </w:r>
      <w:r>
        <w:rPr>
          <w:rFonts w:ascii="Times New Roman" w:eastAsia="Calibri" w:hAnsi="Times New Roman" w:cs="Times New Roman"/>
          <w:b/>
          <w:bCs/>
          <w:sz w:val="28"/>
          <w:szCs w:val="28"/>
        </w:rPr>
        <w:t>50</w:t>
      </w:r>
      <w:r>
        <w:rPr>
          <w:rFonts w:ascii="Times New Roman" w:eastAsia="Calibri" w:hAnsi="Times New Roman" w:cs="Times New Roman"/>
          <w:b/>
          <w:bCs/>
          <w:sz w:val="28"/>
          <w:szCs w:val="28"/>
        </w:rPr>
        <w:t>13</w:t>
      </w:r>
      <w:r w:rsidRPr="009759CD">
        <w:rPr>
          <w:rFonts w:ascii="Times New Roman" w:hAnsi="Times New Roman" w:cs="Times New Roman"/>
          <w:b/>
          <w:bCs/>
          <w:sz w:val="28"/>
          <w:szCs w:val="28"/>
        </w:rPr>
        <w:tab/>
      </w:r>
      <w:r>
        <w:rPr>
          <w:rFonts w:ascii="Times New Roman" w:hAnsi="Times New Roman" w:cs="Times New Roman"/>
          <w:b/>
          <w:bCs/>
          <w:sz w:val="28"/>
          <w:szCs w:val="28"/>
        </w:rPr>
        <w:t xml:space="preserve">   </w:t>
      </w:r>
    </w:p>
    <w:p w14:paraId="53E4F533" w14:textId="77777777" w:rsidR="008A5A8D" w:rsidRDefault="008A5A8D" w:rsidP="008A5A8D">
      <w:pPr>
        <w:rPr>
          <w:rFonts w:ascii="Times New Roman" w:hAnsi="Times New Roman" w:cs="Times New Roman"/>
          <w:b/>
          <w:bCs/>
          <w:sz w:val="28"/>
          <w:szCs w:val="28"/>
        </w:rPr>
      </w:pPr>
      <w:r>
        <w:rPr>
          <w:rFonts w:ascii="Times New Roman" w:hAnsi="Times New Roman" w:cs="Times New Roman"/>
          <w:b/>
          <w:bCs/>
          <w:sz w:val="28"/>
          <w:szCs w:val="28"/>
        </w:rPr>
        <w:t xml:space="preserve">Student:   </w:t>
      </w:r>
      <w:proofErr w:type="spellStart"/>
      <w:r>
        <w:rPr>
          <w:rFonts w:ascii="Times New Roman" w:hAnsi="Times New Roman" w:cs="Times New Roman"/>
          <w:b/>
          <w:bCs/>
          <w:sz w:val="28"/>
          <w:szCs w:val="28"/>
        </w:rPr>
        <w:t>R.A.W.G.O.N.</w:t>
      </w:r>
      <w:proofErr w:type="gramStart"/>
      <w:r>
        <w:rPr>
          <w:rFonts w:ascii="Times New Roman" w:hAnsi="Times New Roman" w:cs="Times New Roman"/>
          <w:b/>
          <w:bCs/>
          <w:sz w:val="28"/>
          <w:szCs w:val="28"/>
        </w:rPr>
        <w:t>S.Bandara</w:t>
      </w:r>
      <w:proofErr w:type="spellEnd"/>
      <w:proofErr w:type="gramEnd"/>
    </w:p>
    <w:p w14:paraId="119F825E" w14:textId="32645F83" w:rsidR="008A5A8D" w:rsidRDefault="008A5A8D" w:rsidP="008A5A8D">
      <w:pPr>
        <w:rPr>
          <w:rFonts w:ascii="Times New Roman" w:hAnsi="Times New Roman" w:cs="Times New Roman"/>
          <w:b/>
          <w:bCs/>
          <w:sz w:val="28"/>
          <w:szCs w:val="28"/>
        </w:rPr>
      </w:pPr>
      <w:r>
        <w:rPr>
          <w:rFonts w:ascii="Times New Roman" w:hAnsi="Times New Roman" w:cs="Times New Roman"/>
          <w:b/>
          <w:bCs/>
          <w:sz w:val="28"/>
          <w:szCs w:val="28"/>
        </w:rPr>
        <w:t xml:space="preserve">Assessor:  Mr. </w:t>
      </w:r>
      <w:r>
        <w:rPr>
          <w:rFonts w:ascii="Times New Roman" w:hAnsi="Times New Roman" w:cs="Times New Roman"/>
          <w:b/>
          <w:bCs/>
          <w:sz w:val="28"/>
          <w:szCs w:val="28"/>
        </w:rPr>
        <w:t>Gihan Herath</w:t>
      </w:r>
      <w:r>
        <w:rPr>
          <w:rFonts w:ascii="Times New Roman" w:hAnsi="Times New Roman" w:cs="Times New Roman"/>
          <w:b/>
          <w:bCs/>
          <w:sz w:val="28"/>
          <w:szCs w:val="28"/>
        </w:rPr>
        <w:tab/>
      </w:r>
    </w:p>
    <w:p w14:paraId="2F5905A6" w14:textId="77777777" w:rsidR="008A5A8D" w:rsidRDefault="008A5A8D" w:rsidP="008A5A8D">
      <w:pPr>
        <w:rPr>
          <w:rFonts w:ascii="Times New Roman" w:hAnsi="Times New Roman" w:cs="Times New Roman"/>
          <w:b/>
          <w:bCs/>
          <w:sz w:val="28"/>
          <w:szCs w:val="28"/>
        </w:rPr>
      </w:pPr>
      <w:r>
        <w:rPr>
          <w:rFonts w:ascii="Times New Roman" w:hAnsi="Times New Roman" w:cs="Times New Roman"/>
          <w:b/>
          <w:bCs/>
          <w:sz w:val="28"/>
          <w:szCs w:val="28"/>
        </w:rPr>
        <w:t xml:space="preserve">Assignment: </w:t>
      </w:r>
      <w:r>
        <w:rPr>
          <w:rFonts w:ascii="Times New Roman" w:hAnsi="Times New Roman" w:cs="Times New Roman"/>
          <w:b/>
          <w:bCs/>
          <w:sz w:val="28"/>
          <w:szCs w:val="28"/>
        </w:rPr>
        <w:tab/>
        <w:t xml:space="preserve"> </w:t>
      </w:r>
    </w:p>
    <w:p w14:paraId="053A7F4F" w14:textId="77777777" w:rsidR="008A5A8D" w:rsidRDefault="008A5A8D" w:rsidP="008A5A8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3032B08C" w14:textId="77777777" w:rsidR="008A5A8D" w:rsidRDefault="008A5A8D" w:rsidP="008A5A8D">
      <w:pPr>
        <w:spacing w:after="98" w:line="252" w:lineRule="auto"/>
        <w:rPr>
          <w:rFonts w:ascii="Times New Roman" w:eastAsia="Calibri" w:hAnsi="Times New Roman" w:cs="Times New Roman"/>
          <w:lang w:bidi="si-LK"/>
        </w:rPr>
      </w:pPr>
    </w:p>
    <w:p w14:paraId="23ABC334"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61" w:hanging="10"/>
        <w:rPr>
          <w:rFonts w:ascii="Times New Roman" w:eastAsia="Calibri" w:hAnsi="Times New Roman" w:cs="Times New Roman"/>
          <w:lang w:bidi="si-LK"/>
        </w:rPr>
      </w:pPr>
      <w:r>
        <w:rPr>
          <w:rFonts w:ascii="Times New Roman" w:eastAsia="Calibri" w:hAnsi="Times New Roman" w:cs="Times New Roman"/>
          <w:b/>
          <w:lang w:bidi="si-LK"/>
        </w:rPr>
        <w:t xml:space="preserve">Strong features of your work: </w:t>
      </w:r>
    </w:p>
    <w:p w14:paraId="0F6C5B4A"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4AF6DE9A"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7BC6A70A"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0F031675"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048148AB"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6ECD8A81"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5E477484" w14:textId="77777777" w:rsidR="008A5A8D" w:rsidRDefault="008A5A8D" w:rsidP="008A5A8D">
      <w:pPr>
        <w:pBdr>
          <w:top w:val="single" w:sz="6" w:space="0" w:color="000000"/>
          <w:left w:val="single" w:sz="6" w:space="0" w:color="000000"/>
          <w:bottom w:val="single" w:sz="6" w:space="0" w:color="000000"/>
          <w:right w:val="single" w:sz="6" w:space="0" w:color="000000"/>
        </w:pBdr>
        <w:spacing w:after="64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764DDD51"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jc w:val="right"/>
        <w:rPr>
          <w:rFonts w:ascii="Times New Roman" w:eastAsia="Calibri" w:hAnsi="Times New Roman" w:cs="Times New Roman"/>
          <w:lang w:bidi="si-LK"/>
        </w:rPr>
      </w:pPr>
      <w:r>
        <w:rPr>
          <w:rFonts w:ascii="Times New Roman" w:eastAsia="Calibri" w:hAnsi="Times New Roman" w:cs="Times New Roman"/>
          <w:b/>
          <w:lang w:bidi="si-LK"/>
        </w:rPr>
        <w:t xml:space="preserve"> </w:t>
      </w:r>
    </w:p>
    <w:p w14:paraId="243065D0" w14:textId="77777777" w:rsidR="008A5A8D" w:rsidRDefault="008A5A8D" w:rsidP="008A5A8D">
      <w:pPr>
        <w:spacing w:after="105" w:line="252" w:lineRule="auto"/>
        <w:rPr>
          <w:rFonts w:ascii="Times New Roman" w:eastAsia="Calibri" w:hAnsi="Times New Roman" w:cs="Times New Roman"/>
          <w:lang w:bidi="si-LK"/>
        </w:rPr>
      </w:pPr>
      <w:r>
        <w:rPr>
          <w:rFonts w:ascii="Times New Roman" w:eastAsia="Calibri" w:hAnsi="Times New Roman" w:cs="Times New Roman"/>
          <w:b/>
          <w:lang w:bidi="si-LK"/>
        </w:rPr>
        <w:t xml:space="preserve"> </w:t>
      </w:r>
    </w:p>
    <w:p w14:paraId="6FBE99ED"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61" w:hanging="10"/>
        <w:rPr>
          <w:rFonts w:ascii="Times New Roman" w:eastAsia="Calibri" w:hAnsi="Times New Roman" w:cs="Times New Roman"/>
          <w:lang w:bidi="si-LK"/>
        </w:rPr>
      </w:pPr>
      <w:r>
        <w:rPr>
          <w:rFonts w:ascii="Times New Roman" w:eastAsia="Calibri" w:hAnsi="Times New Roman" w:cs="Times New Roman"/>
          <w:b/>
          <w:lang w:bidi="si-LK"/>
        </w:rPr>
        <w:t>Areas for improvement:</w:t>
      </w:r>
      <w:r>
        <w:rPr>
          <w:rFonts w:ascii="Times New Roman" w:eastAsia="Arial" w:hAnsi="Times New Roman" w:cs="Times New Roman"/>
          <w:b/>
          <w:lang w:bidi="si-LK"/>
        </w:rPr>
        <w:t xml:space="preserve"> </w:t>
      </w:r>
    </w:p>
    <w:p w14:paraId="7E24103B"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488FA071"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490AF660"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449AAD39"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7CF43035"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3EEA4C8D"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3D879B42" w14:textId="77777777" w:rsidR="008A5A8D" w:rsidRDefault="008A5A8D" w:rsidP="008A5A8D">
      <w:pPr>
        <w:pBdr>
          <w:top w:val="single" w:sz="6" w:space="0" w:color="000000"/>
          <w:left w:val="single" w:sz="6" w:space="0" w:color="000000"/>
          <w:bottom w:val="single" w:sz="6" w:space="0" w:color="000000"/>
          <w:right w:val="single" w:sz="6" w:space="0" w:color="000000"/>
        </w:pBdr>
        <w:spacing w:after="729" w:line="252" w:lineRule="auto"/>
        <w:ind w:left="151"/>
        <w:rPr>
          <w:rFonts w:ascii="Times New Roman" w:eastAsia="Calibri" w:hAnsi="Times New Roman" w:cs="Times New Roman"/>
          <w:lang w:bidi="si-LK"/>
        </w:rPr>
      </w:pPr>
      <w:r>
        <w:rPr>
          <w:rFonts w:ascii="Times New Roman" w:eastAsia="Arial" w:hAnsi="Times New Roman" w:cs="Times New Roman"/>
          <w:lang w:bidi="si-LK"/>
        </w:rPr>
        <w:t xml:space="preserve"> </w:t>
      </w:r>
    </w:p>
    <w:p w14:paraId="165C0B3F"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151"/>
        <w:jc w:val="right"/>
        <w:rPr>
          <w:rFonts w:ascii="Times New Roman" w:eastAsia="Calibri" w:hAnsi="Times New Roman" w:cs="Times New Roman"/>
          <w:lang w:bidi="si-LK"/>
        </w:rPr>
      </w:pPr>
      <w:r>
        <w:rPr>
          <w:rFonts w:ascii="Times New Roman" w:eastAsia="Calibri" w:hAnsi="Times New Roman" w:cs="Times New Roman"/>
          <w:b/>
          <w:lang w:bidi="si-LK"/>
        </w:rPr>
        <w:t xml:space="preserve"> </w:t>
      </w:r>
    </w:p>
    <w:p w14:paraId="64282250" w14:textId="77777777" w:rsidR="008A5A8D" w:rsidRDefault="008A5A8D" w:rsidP="008A5A8D">
      <w:pPr>
        <w:spacing w:after="0" w:line="252" w:lineRule="auto"/>
        <w:rPr>
          <w:rFonts w:ascii="Times New Roman" w:eastAsia="Calibri" w:hAnsi="Times New Roman" w:cs="Times New Roman"/>
          <w:lang w:bidi="si-LK"/>
        </w:rPr>
      </w:pPr>
      <w:r>
        <w:rPr>
          <w:rFonts w:ascii="Times New Roman" w:eastAsia="Calibri" w:hAnsi="Times New Roman" w:cs="Times New Roman"/>
          <w:b/>
          <w:lang w:bidi="si-LK"/>
        </w:rPr>
        <w:t xml:space="preserve"> </w:t>
      </w:r>
    </w:p>
    <w:p w14:paraId="72B93A44" w14:textId="77777777" w:rsidR="008A5A8D" w:rsidRDefault="008A5A8D" w:rsidP="008A5A8D">
      <w:pPr>
        <w:spacing w:after="0" w:line="252" w:lineRule="auto"/>
        <w:rPr>
          <w:rFonts w:ascii="Times New Roman" w:eastAsia="Calibri" w:hAnsi="Times New Roman" w:cs="Times New Roman"/>
          <w:lang w:bidi="si-LK"/>
        </w:rPr>
      </w:pPr>
      <w:r>
        <w:rPr>
          <w:rFonts w:ascii="Times New Roman" w:eastAsia="Calibri" w:hAnsi="Times New Roman" w:cs="Times New Roman"/>
          <w:b/>
          <w:lang w:bidi="si-LK"/>
        </w:rPr>
        <w:lastRenderedPageBreak/>
        <w:t xml:space="preserve"> </w:t>
      </w:r>
    </w:p>
    <w:p w14:paraId="46FD2F6D" w14:textId="77777777" w:rsidR="008A5A8D" w:rsidRDefault="008A5A8D" w:rsidP="008A5A8D">
      <w:pPr>
        <w:spacing w:after="58" w:line="252" w:lineRule="auto"/>
        <w:ind w:right="116"/>
        <w:jc w:val="right"/>
        <w:rPr>
          <w:rFonts w:ascii="Times New Roman" w:eastAsia="Calibri" w:hAnsi="Times New Roman" w:cs="Times New Roman"/>
          <w:lang w:bidi="si-LK"/>
        </w:rPr>
      </w:pPr>
      <w:r>
        <w:rPr>
          <w:rFonts w:ascii="Times New Roman" w:eastAsia="Calibri" w:hAnsi="Times New Roman" w:cs="Times New Roman"/>
          <w:b/>
          <w:lang w:bidi="si-LK"/>
        </w:rPr>
        <w:t xml:space="preserve"> </w:t>
      </w:r>
    </w:p>
    <w:p w14:paraId="7A1131A6" w14:textId="77777777" w:rsidR="008A5A8D" w:rsidRDefault="008A5A8D" w:rsidP="008A5A8D">
      <w:pPr>
        <w:pBdr>
          <w:top w:val="single" w:sz="6" w:space="0" w:color="000000"/>
          <w:left w:val="single" w:sz="6" w:space="0" w:color="000000"/>
          <w:bottom w:val="single" w:sz="6" w:space="0" w:color="000000"/>
          <w:right w:val="single" w:sz="6" w:space="0" w:color="000000"/>
        </w:pBdr>
        <w:spacing w:after="0" w:line="252" w:lineRule="auto"/>
        <w:ind w:left="2291"/>
        <w:rPr>
          <w:rFonts w:ascii="Times New Roman" w:eastAsia="Calibri" w:hAnsi="Times New Roman" w:cs="Times New Roman"/>
          <w:lang w:bidi="si-LK"/>
        </w:rPr>
      </w:pPr>
      <w:r>
        <w:rPr>
          <w:rFonts w:ascii="Times New Roman" w:eastAsia="Arial" w:hAnsi="Times New Roman" w:cs="Times New Roman"/>
          <w:b/>
          <w:lang w:bidi="si-LK"/>
        </w:rPr>
        <w:t xml:space="preserve">  Marks Awarded:  </w:t>
      </w:r>
    </w:p>
    <w:p w14:paraId="00AAB155" w14:textId="77777777" w:rsidR="008A5A8D" w:rsidRDefault="008A5A8D" w:rsidP="008A5A8D">
      <w:pPr>
        <w:pStyle w:val="Heading1"/>
        <w:spacing w:line="360" w:lineRule="auto"/>
      </w:pPr>
    </w:p>
    <w:p w14:paraId="1D9FCDFE" w14:textId="77777777" w:rsidR="008450A6" w:rsidRDefault="008450A6" w:rsidP="007E5338">
      <w:pPr>
        <w:pStyle w:val="Heading1"/>
        <w:spacing w:line="360" w:lineRule="auto"/>
      </w:pPr>
    </w:p>
    <w:p w14:paraId="66CF886A" w14:textId="021C7B13" w:rsidR="00CF3193" w:rsidRPr="00CF3193" w:rsidRDefault="008450A6" w:rsidP="00CF3193">
      <w:pPr>
        <w:rPr>
          <w:rFonts w:asciiTheme="majorHAnsi" w:eastAsiaTheme="majorEastAsia" w:hAnsiTheme="majorHAnsi" w:cstheme="majorBidi"/>
          <w:color w:val="2F5496" w:themeColor="accent1" w:themeShade="BF"/>
          <w:sz w:val="40"/>
          <w:szCs w:val="40"/>
        </w:rPr>
      </w:pPr>
      <w:r>
        <w:br w:type="page"/>
      </w:r>
      <w:r w:rsidRPr="008450A6">
        <w:rPr>
          <w:noProof/>
        </w:rPr>
        <w:lastRenderedPageBreak/>
        <w:drawing>
          <wp:inline distT="0" distB="0" distL="0" distR="0" wp14:anchorId="69F7D6CF" wp14:editId="0561F530">
            <wp:extent cx="5943600" cy="4796790"/>
            <wp:effectExtent l="0" t="0" r="0" b="3810"/>
            <wp:docPr id="70833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33166" name=""/>
                    <pic:cNvPicPr/>
                  </pic:nvPicPr>
                  <pic:blipFill>
                    <a:blip r:embed="rId6"/>
                    <a:stretch>
                      <a:fillRect/>
                    </a:stretch>
                  </pic:blipFill>
                  <pic:spPr>
                    <a:xfrm>
                      <a:off x="0" y="0"/>
                      <a:ext cx="5943600" cy="4796790"/>
                    </a:xfrm>
                    <a:prstGeom prst="rect">
                      <a:avLst/>
                    </a:prstGeom>
                  </pic:spPr>
                </pic:pic>
              </a:graphicData>
            </a:graphic>
          </wp:inline>
        </w:drawing>
      </w:r>
    </w:p>
    <w:p w14:paraId="267ABA91" w14:textId="77777777" w:rsidR="00CF3193" w:rsidRDefault="00CF3193" w:rsidP="007E5338">
      <w:pPr>
        <w:pStyle w:val="Heading1"/>
        <w:spacing w:line="360" w:lineRule="auto"/>
      </w:pPr>
    </w:p>
    <w:p w14:paraId="2E39FFF1" w14:textId="77777777" w:rsidR="00CF3193" w:rsidRDefault="00CF3193" w:rsidP="007E5338">
      <w:pPr>
        <w:pStyle w:val="Heading1"/>
        <w:spacing w:line="360" w:lineRule="auto"/>
      </w:pPr>
    </w:p>
    <w:p w14:paraId="31E8B319" w14:textId="77777777" w:rsidR="00CF3193" w:rsidRDefault="00CF3193" w:rsidP="00CF3193"/>
    <w:p w14:paraId="6B1F6665" w14:textId="77777777" w:rsidR="00CF3193" w:rsidRDefault="00CF3193" w:rsidP="00CF3193"/>
    <w:p w14:paraId="00A5C9C7" w14:textId="77777777" w:rsidR="00CF3193" w:rsidRPr="00CF3193" w:rsidRDefault="00CF3193" w:rsidP="00CF3193"/>
    <w:p w14:paraId="1E254255" w14:textId="77777777" w:rsidR="006F210E" w:rsidRDefault="006F210E" w:rsidP="007E5338">
      <w:pPr>
        <w:pStyle w:val="Heading1"/>
        <w:spacing w:line="360" w:lineRule="auto"/>
      </w:pPr>
    </w:p>
    <w:p w14:paraId="26D8C0E0" w14:textId="77777777" w:rsidR="006F210E" w:rsidRDefault="006F210E">
      <w:pPr>
        <w:rPr>
          <w:rFonts w:asciiTheme="majorHAnsi" w:eastAsiaTheme="majorEastAsia" w:hAnsiTheme="majorHAnsi" w:cstheme="majorBidi"/>
          <w:color w:val="2F5496" w:themeColor="accent1" w:themeShade="BF"/>
          <w:sz w:val="40"/>
          <w:szCs w:val="40"/>
        </w:rPr>
      </w:pPr>
      <w:r>
        <w:br w:type="page"/>
      </w:r>
    </w:p>
    <w:p w14:paraId="18FF353D" w14:textId="77777777" w:rsidR="006F210E" w:rsidRDefault="006F210E" w:rsidP="006F210E">
      <w:pPr>
        <w:pStyle w:val="Heading1"/>
        <w:spacing w:line="360" w:lineRule="auto"/>
      </w:pPr>
      <w:bookmarkStart w:id="1" w:name="_Toc216217057"/>
      <w:bookmarkStart w:id="2" w:name="_Toc226731575"/>
      <w:r>
        <w:lastRenderedPageBreak/>
        <w:t>Acknowledgment</w:t>
      </w:r>
      <w:bookmarkEnd w:id="1"/>
      <w:bookmarkEnd w:id="2"/>
    </w:p>
    <w:p w14:paraId="11AA23E1" w14:textId="77777777" w:rsidR="006F210E" w:rsidRPr="001451C8" w:rsidRDefault="006F210E" w:rsidP="006F210E"/>
    <w:p w14:paraId="472F237D" w14:textId="06E4099B" w:rsidR="006F210E" w:rsidRDefault="006F210E" w:rsidP="006F210E">
      <w:pPr>
        <w:pStyle w:val="ListParagraph"/>
        <w:numPr>
          <w:ilvl w:val="0"/>
          <w:numId w:val="10"/>
        </w:numPr>
        <w:spacing w:line="259" w:lineRule="auto"/>
        <w:rPr>
          <w:rFonts w:ascii="Times New Roman" w:hAnsi="Times New Roman" w:cs="Times New Roman"/>
        </w:rPr>
      </w:pPr>
      <w:r w:rsidRPr="001451C8">
        <w:rPr>
          <w:rFonts w:ascii="Times New Roman" w:hAnsi="Times New Roman" w:cs="Times New Roman"/>
        </w:rPr>
        <w:t>I would like to express my sincere gratitude to my lecturer, M</w:t>
      </w:r>
      <w:r>
        <w:rPr>
          <w:rFonts w:ascii="Times New Roman" w:hAnsi="Times New Roman" w:cs="Times New Roman"/>
        </w:rPr>
        <w:t>r</w:t>
      </w:r>
      <w:r w:rsidRPr="001451C8">
        <w:rPr>
          <w:rFonts w:ascii="Times New Roman" w:hAnsi="Times New Roman" w:cs="Times New Roman"/>
        </w:rPr>
        <w:t xml:space="preserve">. </w:t>
      </w:r>
      <w:r>
        <w:rPr>
          <w:rFonts w:ascii="Times New Roman" w:hAnsi="Times New Roman" w:cs="Times New Roman"/>
        </w:rPr>
        <w:t>Gihan Herath</w:t>
      </w:r>
      <w:r w:rsidRPr="001451C8">
        <w:rPr>
          <w:rFonts w:ascii="Times New Roman" w:hAnsi="Times New Roman" w:cs="Times New Roman"/>
        </w:rPr>
        <w:t>, for her continuous guidance and support throughout this assignment. I also extend my appreciation to my classmates for their constructive feedback and collaboration.</w:t>
      </w:r>
    </w:p>
    <w:p w14:paraId="76714773" w14:textId="77777777" w:rsidR="006F210E" w:rsidRDefault="006F210E" w:rsidP="006F210E">
      <w:pPr>
        <w:pStyle w:val="ListParagraph"/>
        <w:rPr>
          <w:rFonts w:ascii="Times New Roman" w:hAnsi="Times New Roman" w:cs="Times New Roman"/>
        </w:rPr>
      </w:pPr>
    </w:p>
    <w:p w14:paraId="72CF0D32" w14:textId="77777777" w:rsidR="006F210E" w:rsidRPr="001451C8" w:rsidRDefault="006F210E" w:rsidP="006F210E">
      <w:pPr>
        <w:pStyle w:val="ListParagraph"/>
        <w:rPr>
          <w:rFonts w:ascii="Times New Roman" w:hAnsi="Times New Roman" w:cs="Times New Roman"/>
        </w:rPr>
      </w:pPr>
    </w:p>
    <w:p w14:paraId="0C3A3246" w14:textId="77777777" w:rsidR="006F210E" w:rsidRDefault="006F210E" w:rsidP="006F210E">
      <w:pPr>
        <w:pStyle w:val="ListParagraph"/>
        <w:numPr>
          <w:ilvl w:val="0"/>
          <w:numId w:val="10"/>
        </w:numPr>
        <w:spacing w:line="259" w:lineRule="auto"/>
        <w:rPr>
          <w:rFonts w:ascii="Times New Roman" w:hAnsi="Times New Roman" w:cs="Times New Roman"/>
        </w:rPr>
      </w:pPr>
      <w:r w:rsidRPr="001451C8">
        <w:rPr>
          <w:rFonts w:ascii="Times New Roman" w:hAnsi="Times New Roman" w:cs="Times New Roman"/>
        </w:rPr>
        <w:t>Additionally, I acknowledge the resources and facilities provided by ICBT Campus, which greatly assisted in completing this project. Finally, I thank my family and friends for their encouragement and support during the development of this web application</w:t>
      </w:r>
    </w:p>
    <w:p w14:paraId="23CE59A6" w14:textId="77777777" w:rsidR="006F210E" w:rsidRDefault="006F210E" w:rsidP="007E5338">
      <w:pPr>
        <w:pStyle w:val="Heading1"/>
        <w:spacing w:line="360" w:lineRule="auto"/>
      </w:pPr>
    </w:p>
    <w:p w14:paraId="680B6A70" w14:textId="77777777" w:rsidR="006F210E" w:rsidRDefault="006F210E">
      <w:pPr>
        <w:rPr>
          <w:rFonts w:asciiTheme="majorHAnsi" w:eastAsiaTheme="majorEastAsia" w:hAnsiTheme="majorHAnsi" w:cstheme="majorBidi"/>
          <w:color w:val="2F5496" w:themeColor="accent1" w:themeShade="BF"/>
          <w:sz w:val="40"/>
          <w:szCs w:val="40"/>
        </w:rPr>
      </w:pPr>
      <w:r>
        <w:br w:type="page"/>
      </w:r>
    </w:p>
    <w:sdt>
      <w:sdtPr>
        <w:id w:val="-27347677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8BA6E34" w14:textId="53D20108" w:rsidR="00262EF4" w:rsidRDefault="00262EF4">
          <w:pPr>
            <w:pStyle w:val="TOCHeading"/>
          </w:pPr>
          <w:r>
            <w:t>Contents</w:t>
          </w:r>
        </w:p>
        <w:p w14:paraId="46337E2A" w14:textId="0B170EFB" w:rsidR="00262EF4" w:rsidRDefault="00262EF4">
          <w:pPr>
            <w:pStyle w:val="TOC1"/>
            <w:tabs>
              <w:tab w:val="right" w:leader="dot" w:pos="9350"/>
            </w:tabs>
            <w:rPr>
              <w:noProof/>
            </w:rPr>
          </w:pPr>
          <w:r>
            <w:fldChar w:fldCharType="begin"/>
          </w:r>
          <w:r>
            <w:instrText xml:space="preserve"> TOC \o "1-3" \h \z \u </w:instrText>
          </w:r>
          <w:r>
            <w:fldChar w:fldCharType="separate"/>
          </w:r>
          <w:hyperlink w:anchor="_Toc226731575" w:history="1">
            <w:r w:rsidRPr="00677181">
              <w:rPr>
                <w:rStyle w:val="Hyperlink"/>
                <w:noProof/>
              </w:rPr>
              <w:t>Acknowledgment</w:t>
            </w:r>
            <w:r>
              <w:rPr>
                <w:noProof/>
                <w:webHidden/>
              </w:rPr>
              <w:tab/>
            </w:r>
            <w:r>
              <w:rPr>
                <w:noProof/>
                <w:webHidden/>
              </w:rPr>
              <w:fldChar w:fldCharType="begin"/>
            </w:r>
            <w:r>
              <w:rPr>
                <w:noProof/>
                <w:webHidden/>
              </w:rPr>
              <w:instrText xml:space="preserve"> PAGEREF _Toc226731575 \h </w:instrText>
            </w:r>
            <w:r>
              <w:rPr>
                <w:noProof/>
                <w:webHidden/>
              </w:rPr>
            </w:r>
            <w:r>
              <w:rPr>
                <w:noProof/>
                <w:webHidden/>
              </w:rPr>
              <w:fldChar w:fldCharType="separate"/>
            </w:r>
            <w:r>
              <w:rPr>
                <w:noProof/>
                <w:webHidden/>
              </w:rPr>
              <w:t>5</w:t>
            </w:r>
            <w:r>
              <w:rPr>
                <w:noProof/>
                <w:webHidden/>
              </w:rPr>
              <w:fldChar w:fldCharType="end"/>
            </w:r>
          </w:hyperlink>
        </w:p>
        <w:p w14:paraId="407BFE21" w14:textId="21D40686" w:rsidR="00262EF4" w:rsidRDefault="00262EF4">
          <w:pPr>
            <w:pStyle w:val="TOC1"/>
            <w:tabs>
              <w:tab w:val="right" w:leader="dot" w:pos="9350"/>
            </w:tabs>
            <w:rPr>
              <w:noProof/>
            </w:rPr>
          </w:pPr>
          <w:hyperlink w:anchor="_Toc226731576" w:history="1">
            <w:r w:rsidRPr="00677181">
              <w:rPr>
                <w:rStyle w:val="Hyperlink"/>
                <w:noProof/>
              </w:rPr>
              <w:t>Task 01</w:t>
            </w:r>
            <w:r>
              <w:rPr>
                <w:noProof/>
                <w:webHidden/>
              </w:rPr>
              <w:tab/>
            </w:r>
            <w:r>
              <w:rPr>
                <w:noProof/>
                <w:webHidden/>
              </w:rPr>
              <w:fldChar w:fldCharType="begin"/>
            </w:r>
            <w:r>
              <w:rPr>
                <w:noProof/>
                <w:webHidden/>
              </w:rPr>
              <w:instrText xml:space="preserve"> PAGEREF _Toc226731576 \h </w:instrText>
            </w:r>
            <w:r>
              <w:rPr>
                <w:noProof/>
                <w:webHidden/>
              </w:rPr>
            </w:r>
            <w:r>
              <w:rPr>
                <w:noProof/>
                <w:webHidden/>
              </w:rPr>
              <w:fldChar w:fldCharType="separate"/>
            </w:r>
            <w:r>
              <w:rPr>
                <w:noProof/>
                <w:webHidden/>
              </w:rPr>
              <w:t>7</w:t>
            </w:r>
            <w:r>
              <w:rPr>
                <w:noProof/>
                <w:webHidden/>
              </w:rPr>
              <w:fldChar w:fldCharType="end"/>
            </w:r>
          </w:hyperlink>
        </w:p>
        <w:p w14:paraId="6FD10EE7" w14:textId="68D6A891" w:rsidR="00262EF4" w:rsidRDefault="00262EF4">
          <w:pPr>
            <w:pStyle w:val="TOC2"/>
            <w:tabs>
              <w:tab w:val="right" w:leader="dot" w:pos="9350"/>
            </w:tabs>
            <w:rPr>
              <w:noProof/>
            </w:rPr>
          </w:pPr>
          <w:hyperlink w:anchor="_Toc226731577" w:history="1">
            <w:r w:rsidRPr="00677181">
              <w:rPr>
                <w:rStyle w:val="Hyperlink"/>
                <w:noProof/>
              </w:rPr>
              <w:t>How both architecture models can be used for the KMC case study</w:t>
            </w:r>
            <w:r>
              <w:rPr>
                <w:noProof/>
                <w:webHidden/>
              </w:rPr>
              <w:tab/>
            </w:r>
            <w:r>
              <w:rPr>
                <w:noProof/>
                <w:webHidden/>
              </w:rPr>
              <w:fldChar w:fldCharType="begin"/>
            </w:r>
            <w:r>
              <w:rPr>
                <w:noProof/>
                <w:webHidden/>
              </w:rPr>
              <w:instrText xml:space="preserve"> PAGEREF _Toc226731577 \h </w:instrText>
            </w:r>
            <w:r>
              <w:rPr>
                <w:noProof/>
                <w:webHidden/>
              </w:rPr>
            </w:r>
            <w:r>
              <w:rPr>
                <w:noProof/>
                <w:webHidden/>
              </w:rPr>
              <w:fldChar w:fldCharType="separate"/>
            </w:r>
            <w:r>
              <w:rPr>
                <w:noProof/>
                <w:webHidden/>
              </w:rPr>
              <w:t>7</w:t>
            </w:r>
            <w:r>
              <w:rPr>
                <w:noProof/>
                <w:webHidden/>
              </w:rPr>
              <w:fldChar w:fldCharType="end"/>
            </w:r>
          </w:hyperlink>
        </w:p>
        <w:p w14:paraId="4235A8BB" w14:textId="3F6A7563" w:rsidR="00262EF4" w:rsidRDefault="00262EF4">
          <w:pPr>
            <w:pStyle w:val="TOC2"/>
            <w:tabs>
              <w:tab w:val="right" w:leader="dot" w:pos="9350"/>
            </w:tabs>
            <w:rPr>
              <w:noProof/>
            </w:rPr>
          </w:pPr>
          <w:hyperlink w:anchor="_Toc226731578" w:history="1">
            <w:r w:rsidRPr="00677181">
              <w:rPr>
                <w:rStyle w:val="Hyperlink"/>
                <w:noProof/>
              </w:rPr>
              <w:t>Comparison:</w:t>
            </w:r>
            <w:r>
              <w:rPr>
                <w:noProof/>
                <w:webHidden/>
              </w:rPr>
              <w:tab/>
            </w:r>
            <w:r>
              <w:rPr>
                <w:noProof/>
                <w:webHidden/>
              </w:rPr>
              <w:fldChar w:fldCharType="begin"/>
            </w:r>
            <w:r>
              <w:rPr>
                <w:noProof/>
                <w:webHidden/>
              </w:rPr>
              <w:instrText xml:space="preserve"> PAGEREF _Toc226731578 \h </w:instrText>
            </w:r>
            <w:r>
              <w:rPr>
                <w:noProof/>
                <w:webHidden/>
              </w:rPr>
            </w:r>
            <w:r>
              <w:rPr>
                <w:noProof/>
                <w:webHidden/>
              </w:rPr>
              <w:fldChar w:fldCharType="separate"/>
            </w:r>
            <w:r>
              <w:rPr>
                <w:noProof/>
                <w:webHidden/>
              </w:rPr>
              <w:t>8</w:t>
            </w:r>
            <w:r>
              <w:rPr>
                <w:noProof/>
                <w:webHidden/>
              </w:rPr>
              <w:fldChar w:fldCharType="end"/>
            </w:r>
          </w:hyperlink>
        </w:p>
        <w:p w14:paraId="1F96EEAB" w14:textId="3DB545D0" w:rsidR="00262EF4" w:rsidRDefault="00262EF4">
          <w:pPr>
            <w:pStyle w:val="TOC2"/>
            <w:tabs>
              <w:tab w:val="right" w:leader="dot" w:pos="9350"/>
            </w:tabs>
            <w:rPr>
              <w:noProof/>
            </w:rPr>
          </w:pPr>
          <w:hyperlink w:anchor="_Toc226731579" w:history="1">
            <w:r w:rsidRPr="00677181">
              <w:rPr>
                <w:rStyle w:val="Hyperlink"/>
                <w:noProof/>
              </w:rPr>
              <w:t>Justification:</w:t>
            </w:r>
            <w:r>
              <w:rPr>
                <w:noProof/>
                <w:webHidden/>
              </w:rPr>
              <w:tab/>
            </w:r>
            <w:r>
              <w:rPr>
                <w:noProof/>
                <w:webHidden/>
              </w:rPr>
              <w:fldChar w:fldCharType="begin"/>
            </w:r>
            <w:r>
              <w:rPr>
                <w:noProof/>
                <w:webHidden/>
              </w:rPr>
              <w:instrText xml:space="preserve"> PAGEREF _Toc226731579 \h </w:instrText>
            </w:r>
            <w:r>
              <w:rPr>
                <w:noProof/>
                <w:webHidden/>
              </w:rPr>
            </w:r>
            <w:r>
              <w:rPr>
                <w:noProof/>
                <w:webHidden/>
              </w:rPr>
              <w:fldChar w:fldCharType="separate"/>
            </w:r>
            <w:r>
              <w:rPr>
                <w:noProof/>
                <w:webHidden/>
              </w:rPr>
              <w:t>10</w:t>
            </w:r>
            <w:r>
              <w:rPr>
                <w:noProof/>
                <w:webHidden/>
              </w:rPr>
              <w:fldChar w:fldCharType="end"/>
            </w:r>
          </w:hyperlink>
        </w:p>
        <w:p w14:paraId="7C4EDCB3" w14:textId="41A1272E" w:rsidR="00262EF4" w:rsidRDefault="00262EF4">
          <w:pPr>
            <w:pStyle w:val="TOC1"/>
            <w:tabs>
              <w:tab w:val="right" w:leader="dot" w:pos="9350"/>
            </w:tabs>
            <w:rPr>
              <w:noProof/>
            </w:rPr>
          </w:pPr>
          <w:hyperlink w:anchor="_Toc226731580" w:history="1">
            <w:r w:rsidRPr="00677181">
              <w:rPr>
                <w:rStyle w:val="Hyperlink"/>
                <w:noProof/>
              </w:rPr>
              <w:t>Task 02</w:t>
            </w:r>
            <w:r>
              <w:rPr>
                <w:noProof/>
                <w:webHidden/>
              </w:rPr>
              <w:tab/>
            </w:r>
            <w:r>
              <w:rPr>
                <w:noProof/>
                <w:webHidden/>
              </w:rPr>
              <w:fldChar w:fldCharType="begin"/>
            </w:r>
            <w:r>
              <w:rPr>
                <w:noProof/>
                <w:webHidden/>
              </w:rPr>
              <w:instrText xml:space="preserve"> PAGEREF _Toc226731580 \h </w:instrText>
            </w:r>
            <w:r>
              <w:rPr>
                <w:noProof/>
                <w:webHidden/>
              </w:rPr>
            </w:r>
            <w:r>
              <w:rPr>
                <w:noProof/>
                <w:webHidden/>
              </w:rPr>
              <w:fldChar w:fldCharType="separate"/>
            </w:r>
            <w:r>
              <w:rPr>
                <w:noProof/>
                <w:webHidden/>
              </w:rPr>
              <w:t>10</w:t>
            </w:r>
            <w:r>
              <w:rPr>
                <w:noProof/>
                <w:webHidden/>
              </w:rPr>
              <w:fldChar w:fldCharType="end"/>
            </w:r>
          </w:hyperlink>
        </w:p>
        <w:p w14:paraId="7875C346" w14:textId="7B7E04C0" w:rsidR="00262EF4" w:rsidRDefault="00262EF4">
          <w:pPr>
            <w:pStyle w:val="TOC2"/>
            <w:tabs>
              <w:tab w:val="right" w:leader="dot" w:pos="9350"/>
            </w:tabs>
            <w:rPr>
              <w:noProof/>
            </w:rPr>
          </w:pPr>
          <w:hyperlink w:anchor="_Toc226731581" w:history="1">
            <w:r w:rsidRPr="00677181">
              <w:rPr>
                <w:rStyle w:val="Hyperlink"/>
                <w:noProof/>
              </w:rPr>
              <w:t>Diagrams</w:t>
            </w:r>
            <w:r>
              <w:rPr>
                <w:noProof/>
                <w:webHidden/>
              </w:rPr>
              <w:tab/>
            </w:r>
            <w:r>
              <w:rPr>
                <w:noProof/>
                <w:webHidden/>
              </w:rPr>
              <w:fldChar w:fldCharType="begin"/>
            </w:r>
            <w:r>
              <w:rPr>
                <w:noProof/>
                <w:webHidden/>
              </w:rPr>
              <w:instrText xml:space="preserve"> PAGEREF _Toc226731581 \h </w:instrText>
            </w:r>
            <w:r>
              <w:rPr>
                <w:noProof/>
                <w:webHidden/>
              </w:rPr>
            </w:r>
            <w:r>
              <w:rPr>
                <w:noProof/>
                <w:webHidden/>
              </w:rPr>
              <w:fldChar w:fldCharType="separate"/>
            </w:r>
            <w:r>
              <w:rPr>
                <w:noProof/>
                <w:webHidden/>
              </w:rPr>
              <w:t>11</w:t>
            </w:r>
            <w:r>
              <w:rPr>
                <w:noProof/>
                <w:webHidden/>
              </w:rPr>
              <w:fldChar w:fldCharType="end"/>
            </w:r>
          </w:hyperlink>
        </w:p>
        <w:p w14:paraId="58D14532" w14:textId="28055171" w:rsidR="00262EF4" w:rsidRDefault="00262EF4">
          <w:pPr>
            <w:pStyle w:val="TOC3"/>
            <w:tabs>
              <w:tab w:val="right" w:leader="dot" w:pos="9350"/>
            </w:tabs>
            <w:rPr>
              <w:noProof/>
            </w:rPr>
          </w:pPr>
          <w:hyperlink w:anchor="_Toc226731582" w:history="1">
            <w:r w:rsidRPr="00677181">
              <w:rPr>
                <w:rStyle w:val="Hyperlink"/>
                <w:noProof/>
              </w:rPr>
              <w:t>Use Case Diagram:</w:t>
            </w:r>
            <w:r>
              <w:rPr>
                <w:noProof/>
                <w:webHidden/>
              </w:rPr>
              <w:tab/>
            </w:r>
            <w:r>
              <w:rPr>
                <w:noProof/>
                <w:webHidden/>
              </w:rPr>
              <w:fldChar w:fldCharType="begin"/>
            </w:r>
            <w:r>
              <w:rPr>
                <w:noProof/>
                <w:webHidden/>
              </w:rPr>
              <w:instrText xml:space="preserve"> PAGEREF _Toc226731582 \h </w:instrText>
            </w:r>
            <w:r>
              <w:rPr>
                <w:noProof/>
                <w:webHidden/>
              </w:rPr>
            </w:r>
            <w:r>
              <w:rPr>
                <w:noProof/>
                <w:webHidden/>
              </w:rPr>
              <w:fldChar w:fldCharType="separate"/>
            </w:r>
            <w:r>
              <w:rPr>
                <w:noProof/>
                <w:webHidden/>
              </w:rPr>
              <w:t>11</w:t>
            </w:r>
            <w:r>
              <w:rPr>
                <w:noProof/>
                <w:webHidden/>
              </w:rPr>
              <w:fldChar w:fldCharType="end"/>
            </w:r>
          </w:hyperlink>
        </w:p>
        <w:p w14:paraId="6F58773D" w14:textId="243AD096" w:rsidR="00262EF4" w:rsidRDefault="00262EF4">
          <w:pPr>
            <w:pStyle w:val="TOC3"/>
            <w:tabs>
              <w:tab w:val="right" w:leader="dot" w:pos="9350"/>
            </w:tabs>
            <w:rPr>
              <w:noProof/>
            </w:rPr>
          </w:pPr>
          <w:hyperlink w:anchor="_Toc226731583" w:history="1">
            <w:r w:rsidRPr="00677181">
              <w:rPr>
                <w:rStyle w:val="Hyperlink"/>
                <w:noProof/>
              </w:rPr>
              <w:t>Sequence Diagram:</w:t>
            </w:r>
            <w:r>
              <w:rPr>
                <w:noProof/>
                <w:webHidden/>
              </w:rPr>
              <w:tab/>
            </w:r>
            <w:r>
              <w:rPr>
                <w:noProof/>
                <w:webHidden/>
              </w:rPr>
              <w:fldChar w:fldCharType="begin"/>
            </w:r>
            <w:r>
              <w:rPr>
                <w:noProof/>
                <w:webHidden/>
              </w:rPr>
              <w:instrText xml:space="preserve"> PAGEREF _Toc226731583 \h </w:instrText>
            </w:r>
            <w:r>
              <w:rPr>
                <w:noProof/>
                <w:webHidden/>
              </w:rPr>
            </w:r>
            <w:r>
              <w:rPr>
                <w:noProof/>
                <w:webHidden/>
              </w:rPr>
              <w:fldChar w:fldCharType="separate"/>
            </w:r>
            <w:r>
              <w:rPr>
                <w:noProof/>
                <w:webHidden/>
              </w:rPr>
              <w:t>12</w:t>
            </w:r>
            <w:r>
              <w:rPr>
                <w:noProof/>
                <w:webHidden/>
              </w:rPr>
              <w:fldChar w:fldCharType="end"/>
            </w:r>
          </w:hyperlink>
        </w:p>
        <w:p w14:paraId="2FE34477" w14:textId="3FD188D5" w:rsidR="00262EF4" w:rsidRDefault="00262EF4">
          <w:pPr>
            <w:pStyle w:val="TOC3"/>
            <w:tabs>
              <w:tab w:val="right" w:leader="dot" w:pos="9350"/>
            </w:tabs>
            <w:rPr>
              <w:noProof/>
            </w:rPr>
          </w:pPr>
          <w:hyperlink w:anchor="_Toc226731584" w:history="1">
            <w:r w:rsidRPr="00677181">
              <w:rPr>
                <w:rStyle w:val="Hyperlink"/>
                <w:noProof/>
              </w:rPr>
              <w:t>Class Diagram:</w:t>
            </w:r>
            <w:r>
              <w:rPr>
                <w:noProof/>
                <w:webHidden/>
              </w:rPr>
              <w:tab/>
            </w:r>
            <w:r>
              <w:rPr>
                <w:noProof/>
                <w:webHidden/>
              </w:rPr>
              <w:fldChar w:fldCharType="begin"/>
            </w:r>
            <w:r>
              <w:rPr>
                <w:noProof/>
                <w:webHidden/>
              </w:rPr>
              <w:instrText xml:space="preserve"> PAGEREF _Toc226731584 \h </w:instrText>
            </w:r>
            <w:r>
              <w:rPr>
                <w:noProof/>
                <w:webHidden/>
              </w:rPr>
            </w:r>
            <w:r>
              <w:rPr>
                <w:noProof/>
                <w:webHidden/>
              </w:rPr>
              <w:fldChar w:fldCharType="separate"/>
            </w:r>
            <w:r>
              <w:rPr>
                <w:noProof/>
                <w:webHidden/>
              </w:rPr>
              <w:t>13</w:t>
            </w:r>
            <w:r>
              <w:rPr>
                <w:noProof/>
                <w:webHidden/>
              </w:rPr>
              <w:fldChar w:fldCharType="end"/>
            </w:r>
          </w:hyperlink>
        </w:p>
        <w:p w14:paraId="3CC652E3" w14:textId="634C1CFB" w:rsidR="00262EF4" w:rsidRDefault="00262EF4">
          <w:pPr>
            <w:pStyle w:val="TOC3"/>
            <w:tabs>
              <w:tab w:val="right" w:leader="dot" w:pos="9350"/>
            </w:tabs>
            <w:rPr>
              <w:noProof/>
            </w:rPr>
          </w:pPr>
          <w:hyperlink w:anchor="_Toc226731585" w:history="1">
            <w:r w:rsidRPr="00677181">
              <w:rPr>
                <w:rStyle w:val="Hyperlink"/>
                <w:noProof/>
              </w:rPr>
              <w:t>Architecture Diagram:</w:t>
            </w:r>
            <w:r>
              <w:rPr>
                <w:noProof/>
                <w:webHidden/>
              </w:rPr>
              <w:tab/>
            </w:r>
            <w:r>
              <w:rPr>
                <w:noProof/>
                <w:webHidden/>
              </w:rPr>
              <w:fldChar w:fldCharType="begin"/>
            </w:r>
            <w:r>
              <w:rPr>
                <w:noProof/>
                <w:webHidden/>
              </w:rPr>
              <w:instrText xml:space="preserve"> PAGEREF _Toc226731585 \h </w:instrText>
            </w:r>
            <w:r>
              <w:rPr>
                <w:noProof/>
                <w:webHidden/>
              </w:rPr>
            </w:r>
            <w:r>
              <w:rPr>
                <w:noProof/>
                <w:webHidden/>
              </w:rPr>
              <w:fldChar w:fldCharType="separate"/>
            </w:r>
            <w:r>
              <w:rPr>
                <w:noProof/>
                <w:webHidden/>
              </w:rPr>
              <w:t>14</w:t>
            </w:r>
            <w:r>
              <w:rPr>
                <w:noProof/>
                <w:webHidden/>
              </w:rPr>
              <w:fldChar w:fldCharType="end"/>
            </w:r>
          </w:hyperlink>
        </w:p>
        <w:p w14:paraId="1F669726" w14:textId="08DF07CC" w:rsidR="00262EF4" w:rsidRDefault="00262EF4">
          <w:pPr>
            <w:pStyle w:val="TOC3"/>
            <w:tabs>
              <w:tab w:val="right" w:leader="dot" w:pos="9350"/>
            </w:tabs>
            <w:rPr>
              <w:noProof/>
            </w:rPr>
          </w:pPr>
          <w:hyperlink w:anchor="_Toc226731586" w:history="1">
            <w:r w:rsidRPr="00677181">
              <w:rPr>
                <w:rStyle w:val="Hyperlink"/>
                <w:noProof/>
              </w:rPr>
              <w:t>Login.cshtml:</w:t>
            </w:r>
            <w:r>
              <w:rPr>
                <w:noProof/>
                <w:webHidden/>
              </w:rPr>
              <w:tab/>
            </w:r>
            <w:r>
              <w:rPr>
                <w:noProof/>
                <w:webHidden/>
              </w:rPr>
              <w:fldChar w:fldCharType="begin"/>
            </w:r>
            <w:r>
              <w:rPr>
                <w:noProof/>
                <w:webHidden/>
              </w:rPr>
              <w:instrText xml:space="preserve"> PAGEREF _Toc226731586 \h </w:instrText>
            </w:r>
            <w:r>
              <w:rPr>
                <w:noProof/>
                <w:webHidden/>
              </w:rPr>
            </w:r>
            <w:r>
              <w:rPr>
                <w:noProof/>
                <w:webHidden/>
              </w:rPr>
              <w:fldChar w:fldCharType="separate"/>
            </w:r>
            <w:r>
              <w:rPr>
                <w:noProof/>
                <w:webHidden/>
              </w:rPr>
              <w:t>15</w:t>
            </w:r>
            <w:r>
              <w:rPr>
                <w:noProof/>
                <w:webHidden/>
              </w:rPr>
              <w:fldChar w:fldCharType="end"/>
            </w:r>
          </w:hyperlink>
        </w:p>
        <w:p w14:paraId="3DC147A0" w14:textId="4185B7F4" w:rsidR="00262EF4" w:rsidRDefault="00262EF4">
          <w:pPr>
            <w:pStyle w:val="TOC1"/>
            <w:tabs>
              <w:tab w:val="right" w:leader="dot" w:pos="9350"/>
            </w:tabs>
            <w:rPr>
              <w:noProof/>
            </w:rPr>
          </w:pPr>
          <w:hyperlink w:anchor="_Toc226731587" w:history="1">
            <w:r w:rsidRPr="00677181">
              <w:rPr>
                <w:rStyle w:val="Hyperlink"/>
                <w:noProof/>
              </w:rPr>
              <w:drawing>
                <wp:inline distT="0" distB="0" distL="0" distR="0" wp14:anchorId="2B9B2B3A" wp14:editId="7AD62AE1">
                  <wp:extent cx="5943600" cy="3820160"/>
                  <wp:effectExtent l="0" t="0" r="0" b="8890"/>
                  <wp:docPr id="20501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9238" name=""/>
                          <pic:cNvPicPr/>
                        </pic:nvPicPr>
                        <pic:blipFill>
                          <a:blip r:embed="rId7"/>
                          <a:stretch>
                            <a:fillRect/>
                          </a:stretch>
                        </pic:blipFill>
                        <pic:spPr>
                          <a:xfrm>
                            <a:off x="0" y="0"/>
                            <a:ext cx="5943600" cy="382016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_Toc226731587 \h </w:instrText>
            </w:r>
            <w:r>
              <w:rPr>
                <w:noProof/>
                <w:webHidden/>
              </w:rPr>
            </w:r>
            <w:r>
              <w:rPr>
                <w:noProof/>
                <w:webHidden/>
              </w:rPr>
              <w:fldChar w:fldCharType="separate"/>
            </w:r>
            <w:r>
              <w:rPr>
                <w:noProof/>
                <w:webHidden/>
              </w:rPr>
              <w:t>15</w:t>
            </w:r>
            <w:r>
              <w:rPr>
                <w:noProof/>
                <w:webHidden/>
              </w:rPr>
              <w:fldChar w:fldCharType="end"/>
            </w:r>
          </w:hyperlink>
        </w:p>
        <w:p w14:paraId="3AE58F28" w14:textId="0467F70D" w:rsidR="00262EF4" w:rsidRDefault="00262EF4">
          <w:pPr>
            <w:pStyle w:val="TOC3"/>
            <w:tabs>
              <w:tab w:val="right" w:leader="dot" w:pos="9350"/>
            </w:tabs>
            <w:rPr>
              <w:noProof/>
            </w:rPr>
          </w:pPr>
          <w:hyperlink w:anchor="_Toc226731588" w:history="1">
            <w:r w:rsidRPr="00677181">
              <w:rPr>
                <w:rStyle w:val="Hyperlink"/>
                <w:noProof/>
              </w:rPr>
              <w:t>Code Explanation:</w:t>
            </w:r>
            <w:r>
              <w:rPr>
                <w:noProof/>
                <w:webHidden/>
              </w:rPr>
              <w:tab/>
            </w:r>
            <w:r>
              <w:rPr>
                <w:noProof/>
                <w:webHidden/>
              </w:rPr>
              <w:fldChar w:fldCharType="begin"/>
            </w:r>
            <w:r>
              <w:rPr>
                <w:noProof/>
                <w:webHidden/>
              </w:rPr>
              <w:instrText xml:space="preserve"> PAGEREF _Toc226731588 \h </w:instrText>
            </w:r>
            <w:r>
              <w:rPr>
                <w:noProof/>
                <w:webHidden/>
              </w:rPr>
            </w:r>
            <w:r>
              <w:rPr>
                <w:noProof/>
                <w:webHidden/>
              </w:rPr>
              <w:fldChar w:fldCharType="separate"/>
            </w:r>
            <w:r>
              <w:rPr>
                <w:noProof/>
                <w:webHidden/>
              </w:rPr>
              <w:t>18</w:t>
            </w:r>
            <w:r>
              <w:rPr>
                <w:noProof/>
                <w:webHidden/>
              </w:rPr>
              <w:fldChar w:fldCharType="end"/>
            </w:r>
          </w:hyperlink>
        </w:p>
        <w:p w14:paraId="13B1B6B1" w14:textId="1A630615" w:rsidR="00262EF4" w:rsidRDefault="00262EF4">
          <w:pPr>
            <w:pStyle w:val="TOC3"/>
            <w:tabs>
              <w:tab w:val="right" w:leader="dot" w:pos="9350"/>
            </w:tabs>
            <w:rPr>
              <w:noProof/>
            </w:rPr>
          </w:pPr>
          <w:hyperlink w:anchor="_Toc226731589" w:history="1">
            <w:r w:rsidRPr="00677181">
              <w:rPr>
                <w:rStyle w:val="Hyperlink"/>
                <w:noProof/>
              </w:rPr>
              <w:t>Register.cshtml:</w:t>
            </w:r>
            <w:r>
              <w:rPr>
                <w:noProof/>
                <w:webHidden/>
              </w:rPr>
              <w:tab/>
            </w:r>
            <w:r>
              <w:rPr>
                <w:noProof/>
                <w:webHidden/>
              </w:rPr>
              <w:fldChar w:fldCharType="begin"/>
            </w:r>
            <w:r>
              <w:rPr>
                <w:noProof/>
                <w:webHidden/>
              </w:rPr>
              <w:instrText xml:space="preserve"> PAGEREF _Toc226731589 \h </w:instrText>
            </w:r>
            <w:r>
              <w:rPr>
                <w:noProof/>
                <w:webHidden/>
              </w:rPr>
            </w:r>
            <w:r>
              <w:rPr>
                <w:noProof/>
                <w:webHidden/>
              </w:rPr>
              <w:fldChar w:fldCharType="separate"/>
            </w:r>
            <w:r>
              <w:rPr>
                <w:noProof/>
                <w:webHidden/>
              </w:rPr>
              <w:t>18</w:t>
            </w:r>
            <w:r>
              <w:rPr>
                <w:noProof/>
                <w:webHidden/>
              </w:rPr>
              <w:fldChar w:fldCharType="end"/>
            </w:r>
          </w:hyperlink>
        </w:p>
        <w:p w14:paraId="23BA70E1" w14:textId="1B133BFF" w:rsidR="00262EF4" w:rsidRDefault="00262EF4">
          <w:pPr>
            <w:pStyle w:val="TOC3"/>
            <w:tabs>
              <w:tab w:val="right" w:leader="dot" w:pos="9350"/>
            </w:tabs>
            <w:rPr>
              <w:noProof/>
            </w:rPr>
          </w:pPr>
          <w:hyperlink w:anchor="_Toc226731590" w:history="1">
            <w:r w:rsidRPr="00677181">
              <w:rPr>
                <w:rStyle w:val="Hyperlink"/>
                <w:noProof/>
              </w:rPr>
              <w:t>Code Explanation:</w:t>
            </w:r>
            <w:r>
              <w:rPr>
                <w:noProof/>
                <w:webHidden/>
              </w:rPr>
              <w:tab/>
            </w:r>
            <w:r>
              <w:rPr>
                <w:noProof/>
                <w:webHidden/>
              </w:rPr>
              <w:fldChar w:fldCharType="begin"/>
            </w:r>
            <w:r>
              <w:rPr>
                <w:noProof/>
                <w:webHidden/>
              </w:rPr>
              <w:instrText xml:space="preserve"> PAGEREF _Toc226731590 \h </w:instrText>
            </w:r>
            <w:r>
              <w:rPr>
                <w:noProof/>
                <w:webHidden/>
              </w:rPr>
            </w:r>
            <w:r>
              <w:rPr>
                <w:noProof/>
                <w:webHidden/>
              </w:rPr>
              <w:fldChar w:fldCharType="separate"/>
            </w:r>
            <w:r>
              <w:rPr>
                <w:noProof/>
                <w:webHidden/>
              </w:rPr>
              <w:t>22</w:t>
            </w:r>
            <w:r>
              <w:rPr>
                <w:noProof/>
                <w:webHidden/>
              </w:rPr>
              <w:fldChar w:fldCharType="end"/>
            </w:r>
          </w:hyperlink>
        </w:p>
        <w:p w14:paraId="428933A4" w14:textId="05283CE2" w:rsidR="00262EF4" w:rsidRDefault="00262EF4">
          <w:pPr>
            <w:pStyle w:val="TOC1"/>
            <w:tabs>
              <w:tab w:val="right" w:leader="dot" w:pos="9350"/>
            </w:tabs>
            <w:rPr>
              <w:noProof/>
            </w:rPr>
          </w:pPr>
          <w:hyperlink w:anchor="_Toc226731591" w:history="1">
            <w:r w:rsidRPr="00677181">
              <w:rPr>
                <w:rStyle w:val="Hyperlink"/>
                <w:noProof/>
              </w:rPr>
              <w:t>Task 03</w:t>
            </w:r>
            <w:r>
              <w:rPr>
                <w:noProof/>
                <w:webHidden/>
              </w:rPr>
              <w:tab/>
            </w:r>
            <w:r>
              <w:rPr>
                <w:noProof/>
                <w:webHidden/>
              </w:rPr>
              <w:fldChar w:fldCharType="begin"/>
            </w:r>
            <w:r>
              <w:rPr>
                <w:noProof/>
                <w:webHidden/>
              </w:rPr>
              <w:instrText xml:space="preserve"> PAGEREF _Toc226731591 \h </w:instrText>
            </w:r>
            <w:r>
              <w:rPr>
                <w:noProof/>
                <w:webHidden/>
              </w:rPr>
            </w:r>
            <w:r>
              <w:rPr>
                <w:noProof/>
                <w:webHidden/>
              </w:rPr>
              <w:fldChar w:fldCharType="separate"/>
            </w:r>
            <w:r>
              <w:rPr>
                <w:noProof/>
                <w:webHidden/>
              </w:rPr>
              <w:t>23</w:t>
            </w:r>
            <w:r>
              <w:rPr>
                <w:noProof/>
                <w:webHidden/>
              </w:rPr>
              <w:fldChar w:fldCharType="end"/>
            </w:r>
          </w:hyperlink>
        </w:p>
        <w:p w14:paraId="248EF47E" w14:textId="69C744D0" w:rsidR="00262EF4" w:rsidRDefault="00262EF4">
          <w:pPr>
            <w:pStyle w:val="TOC2"/>
            <w:tabs>
              <w:tab w:val="right" w:leader="dot" w:pos="9350"/>
            </w:tabs>
            <w:rPr>
              <w:noProof/>
            </w:rPr>
          </w:pPr>
          <w:hyperlink w:anchor="_Toc226731592" w:history="1">
            <w:r w:rsidRPr="00677181">
              <w:rPr>
                <w:rStyle w:val="Hyperlink"/>
                <w:noProof/>
              </w:rPr>
              <w:t>Test Cases:</w:t>
            </w:r>
            <w:r>
              <w:rPr>
                <w:noProof/>
                <w:webHidden/>
              </w:rPr>
              <w:tab/>
            </w:r>
            <w:r>
              <w:rPr>
                <w:noProof/>
                <w:webHidden/>
              </w:rPr>
              <w:fldChar w:fldCharType="begin"/>
            </w:r>
            <w:r>
              <w:rPr>
                <w:noProof/>
                <w:webHidden/>
              </w:rPr>
              <w:instrText xml:space="preserve"> PAGEREF _Toc226731592 \h </w:instrText>
            </w:r>
            <w:r>
              <w:rPr>
                <w:noProof/>
                <w:webHidden/>
              </w:rPr>
            </w:r>
            <w:r>
              <w:rPr>
                <w:noProof/>
                <w:webHidden/>
              </w:rPr>
              <w:fldChar w:fldCharType="separate"/>
            </w:r>
            <w:r>
              <w:rPr>
                <w:noProof/>
                <w:webHidden/>
              </w:rPr>
              <w:t>23</w:t>
            </w:r>
            <w:r>
              <w:rPr>
                <w:noProof/>
                <w:webHidden/>
              </w:rPr>
              <w:fldChar w:fldCharType="end"/>
            </w:r>
          </w:hyperlink>
        </w:p>
        <w:p w14:paraId="1B465E6B" w14:textId="6F2934E8" w:rsidR="00262EF4" w:rsidRDefault="00262EF4">
          <w:pPr>
            <w:pStyle w:val="TOC1"/>
            <w:tabs>
              <w:tab w:val="right" w:leader="dot" w:pos="9350"/>
            </w:tabs>
            <w:rPr>
              <w:noProof/>
            </w:rPr>
          </w:pPr>
          <w:hyperlink w:anchor="_Toc226731593" w:history="1">
            <w:r w:rsidRPr="00677181">
              <w:rPr>
                <w:rStyle w:val="Hyperlink"/>
                <w:noProof/>
              </w:rPr>
              <w:t>Task 04</w:t>
            </w:r>
            <w:r>
              <w:rPr>
                <w:noProof/>
                <w:webHidden/>
              </w:rPr>
              <w:tab/>
            </w:r>
            <w:r>
              <w:rPr>
                <w:noProof/>
                <w:webHidden/>
              </w:rPr>
              <w:fldChar w:fldCharType="begin"/>
            </w:r>
            <w:r>
              <w:rPr>
                <w:noProof/>
                <w:webHidden/>
              </w:rPr>
              <w:instrText xml:space="preserve"> PAGEREF _Toc226731593 \h </w:instrText>
            </w:r>
            <w:r>
              <w:rPr>
                <w:noProof/>
                <w:webHidden/>
              </w:rPr>
            </w:r>
            <w:r>
              <w:rPr>
                <w:noProof/>
                <w:webHidden/>
              </w:rPr>
              <w:fldChar w:fldCharType="separate"/>
            </w:r>
            <w:r>
              <w:rPr>
                <w:noProof/>
                <w:webHidden/>
              </w:rPr>
              <w:t>29</w:t>
            </w:r>
            <w:r>
              <w:rPr>
                <w:noProof/>
                <w:webHidden/>
              </w:rPr>
              <w:fldChar w:fldCharType="end"/>
            </w:r>
          </w:hyperlink>
        </w:p>
        <w:p w14:paraId="75A0DDC6" w14:textId="106F38E2" w:rsidR="00262EF4" w:rsidRDefault="00262EF4">
          <w:pPr>
            <w:pStyle w:val="TOC2"/>
            <w:tabs>
              <w:tab w:val="right" w:leader="dot" w:pos="9350"/>
            </w:tabs>
            <w:rPr>
              <w:noProof/>
            </w:rPr>
          </w:pPr>
          <w:hyperlink w:anchor="_Toc226731594" w:history="1">
            <w:r w:rsidRPr="00677181">
              <w:rPr>
                <w:rStyle w:val="Hyperlink"/>
                <w:noProof/>
              </w:rPr>
              <w:t>Traditional Server Deployment:</w:t>
            </w:r>
            <w:r>
              <w:rPr>
                <w:noProof/>
                <w:webHidden/>
              </w:rPr>
              <w:tab/>
            </w:r>
            <w:r>
              <w:rPr>
                <w:noProof/>
                <w:webHidden/>
              </w:rPr>
              <w:fldChar w:fldCharType="begin"/>
            </w:r>
            <w:r>
              <w:rPr>
                <w:noProof/>
                <w:webHidden/>
              </w:rPr>
              <w:instrText xml:space="preserve"> PAGEREF _Toc226731594 \h </w:instrText>
            </w:r>
            <w:r>
              <w:rPr>
                <w:noProof/>
                <w:webHidden/>
              </w:rPr>
            </w:r>
            <w:r>
              <w:rPr>
                <w:noProof/>
                <w:webHidden/>
              </w:rPr>
              <w:fldChar w:fldCharType="separate"/>
            </w:r>
            <w:r>
              <w:rPr>
                <w:noProof/>
                <w:webHidden/>
              </w:rPr>
              <w:t>29</w:t>
            </w:r>
            <w:r>
              <w:rPr>
                <w:noProof/>
                <w:webHidden/>
              </w:rPr>
              <w:fldChar w:fldCharType="end"/>
            </w:r>
          </w:hyperlink>
        </w:p>
        <w:p w14:paraId="3768E9E5" w14:textId="33666019" w:rsidR="00262EF4" w:rsidRDefault="00262EF4">
          <w:pPr>
            <w:pStyle w:val="TOC3"/>
            <w:tabs>
              <w:tab w:val="right" w:leader="dot" w:pos="9350"/>
            </w:tabs>
            <w:rPr>
              <w:noProof/>
            </w:rPr>
          </w:pPr>
          <w:hyperlink w:anchor="_Toc226731595" w:history="1">
            <w:r w:rsidRPr="00677181">
              <w:rPr>
                <w:rStyle w:val="Hyperlink"/>
                <w:noProof/>
              </w:rPr>
              <w:t>Advantages</w:t>
            </w:r>
            <w:r>
              <w:rPr>
                <w:noProof/>
                <w:webHidden/>
              </w:rPr>
              <w:tab/>
            </w:r>
            <w:r>
              <w:rPr>
                <w:noProof/>
                <w:webHidden/>
              </w:rPr>
              <w:fldChar w:fldCharType="begin"/>
            </w:r>
            <w:r>
              <w:rPr>
                <w:noProof/>
                <w:webHidden/>
              </w:rPr>
              <w:instrText xml:space="preserve"> PAGEREF _Toc226731595 \h </w:instrText>
            </w:r>
            <w:r>
              <w:rPr>
                <w:noProof/>
                <w:webHidden/>
              </w:rPr>
            </w:r>
            <w:r>
              <w:rPr>
                <w:noProof/>
                <w:webHidden/>
              </w:rPr>
              <w:fldChar w:fldCharType="separate"/>
            </w:r>
            <w:r>
              <w:rPr>
                <w:noProof/>
                <w:webHidden/>
              </w:rPr>
              <w:t>29</w:t>
            </w:r>
            <w:r>
              <w:rPr>
                <w:noProof/>
                <w:webHidden/>
              </w:rPr>
              <w:fldChar w:fldCharType="end"/>
            </w:r>
          </w:hyperlink>
        </w:p>
        <w:p w14:paraId="4EE1BE7F" w14:textId="75E67477" w:rsidR="00262EF4" w:rsidRDefault="00262EF4">
          <w:pPr>
            <w:pStyle w:val="TOC3"/>
            <w:tabs>
              <w:tab w:val="right" w:leader="dot" w:pos="9350"/>
            </w:tabs>
            <w:rPr>
              <w:noProof/>
            </w:rPr>
          </w:pPr>
          <w:hyperlink w:anchor="_Toc226731596" w:history="1">
            <w:r w:rsidRPr="00677181">
              <w:rPr>
                <w:rStyle w:val="Hyperlink"/>
                <w:noProof/>
              </w:rPr>
              <w:t>Disadvantages</w:t>
            </w:r>
            <w:r>
              <w:rPr>
                <w:noProof/>
                <w:webHidden/>
              </w:rPr>
              <w:tab/>
            </w:r>
            <w:r>
              <w:rPr>
                <w:noProof/>
                <w:webHidden/>
              </w:rPr>
              <w:fldChar w:fldCharType="begin"/>
            </w:r>
            <w:r>
              <w:rPr>
                <w:noProof/>
                <w:webHidden/>
              </w:rPr>
              <w:instrText xml:space="preserve"> PAGEREF _Toc226731596 \h </w:instrText>
            </w:r>
            <w:r>
              <w:rPr>
                <w:noProof/>
                <w:webHidden/>
              </w:rPr>
            </w:r>
            <w:r>
              <w:rPr>
                <w:noProof/>
                <w:webHidden/>
              </w:rPr>
              <w:fldChar w:fldCharType="separate"/>
            </w:r>
            <w:r>
              <w:rPr>
                <w:noProof/>
                <w:webHidden/>
              </w:rPr>
              <w:t>30</w:t>
            </w:r>
            <w:r>
              <w:rPr>
                <w:noProof/>
                <w:webHidden/>
              </w:rPr>
              <w:fldChar w:fldCharType="end"/>
            </w:r>
          </w:hyperlink>
        </w:p>
        <w:p w14:paraId="4555F2D7" w14:textId="499833AD" w:rsidR="00262EF4" w:rsidRDefault="00262EF4">
          <w:pPr>
            <w:pStyle w:val="TOC2"/>
            <w:tabs>
              <w:tab w:val="right" w:leader="dot" w:pos="9350"/>
            </w:tabs>
            <w:rPr>
              <w:noProof/>
            </w:rPr>
          </w:pPr>
          <w:hyperlink w:anchor="_Toc226731597" w:history="1">
            <w:r w:rsidRPr="00677181">
              <w:rPr>
                <w:rStyle w:val="Hyperlink"/>
                <w:noProof/>
              </w:rPr>
              <w:t>Docker Containerisation:</w:t>
            </w:r>
            <w:r>
              <w:rPr>
                <w:noProof/>
                <w:webHidden/>
              </w:rPr>
              <w:tab/>
            </w:r>
            <w:r>
              <w:rPr>
                <w:noProof/>
                <w:webHidden/>
              </w:rPr>
              <w:fldChar w:fldCharType="begin"/>
            </w:r>
            <w:r>
              <w:rPr>
                <w:noProof/>
                <w:webHidden/>
              </w:rPr>
              <w:instrText xml:space="preserve"> PAGEREF _Toc226731597 \h </w:instrText>
            </w:r>
            <w:r>
              <w:rPr>
                <w:noProof/>
                <w:webHidden/>
              </w:rPr>
            </w:r>
            <w:r>
              <w:rPr>
                <w:noProof/>
                <w:webHidden/>
              </w:rPr>
              <w:fldChar w:fldCharType="separate"/>
            </w:r>
            <w:r>
              <w:rPr>
                <w:noProof/>
                <w:webHidden/>
              </w:rPr>
              <w:t>30</w:t>
            </w:r>
            <w:r>
              <w:rPr>
                <w:noProof/>
                <w:webHidden/>
              </w:rPr>
              <w:fldChar w:fldCharType="end"/>
            </w:r>
          </w:hyperlink>
        </w:p>
        <w:p w14:paraId="0D5200BE" w14:textId="6CA88C08" w:rsidR="00262EF4" w:rsidRDefault="00262EF4">
          <w:pPr>
            <w:pStyle w:val="TOC3"/>
            <w:tabs>
              <w:tab w:val="right" w:leader="dot" w:pos="9350"/>
            </w:tabs>
            <w:rPr>
              <w:noProof/>
            </w:rPr>
          </w:pPr>
          <w:hyperlink w:anchor="_Toc226731598" w:history="1">
            <w:r w:rsidRPr="00677181">
              <w:rPr>
                <w:rStyle w:val="Hyperlink"/>
                <w:noProof/>
              </w:rPr>
              <w:t>Advantages</w:t>
            </w:r>
            <w:r>
              <w:rPr>
                <w:noProof/>
                <w:webHidden/>
              </w:rPr>
              <w:tab/>
            </w:r>
            <w:r>
              <w:rPr>
                <w:noProof/>
                <w:webHidden/>
              </w:rPr>
              <w:fldChar w:fldCharType="begin"/>
            </w:r>
            <w:r>
              <w:rPr>
                <w:noProof/>
                <w:webHidden/>
              </w:rPr>
              <w:instrText xml:space="preserve"> PAGEREF _Toc226731598 \h </w:instrText>
            </w:r>
            <w:r>
              <w:rPr>
                <w:noProof/>
                <w:webHidden/>
              </w:rPr>
            </w:r>
            <w:r>
              <w:rPr>
                <w:noProof/>
                <w:webHidden/>
              </w:rPr>
              <w:fldChar w:fldCharType="separate"/>
            </w:r>
            <w:r>
              <w:rPr>
                <w:noProof/>
                <w:webHidden/>
              </w:rPr>
              <w:t>31</w:t>
            </w:r>
            <w:r>
              <w:rPr>
                <w:noProof/>
                <w:webHidden/>
              </w:rPr>
              <w:fldChar w:fldCharType="end"/>
            </w:r>
          </w:hyperlink>
        </w:p>
        <w:p w14:paraId="1DF33C50" w14:textId="39BAADC1" w:rsidR="00262EF4" w:rsidRDefault="00262EF4">
          <w:pPr>
            <w:pStyle w:val="TOC3"/>
            <w:tabs>
              <w:tab w:val="right" w:leader="dot" w:pos="9350"/>
            </w:tabs>
            <w:rPr>
              <w:noProof/>
            </w:rPr>
          </w:pPr>
          <w:hyperlink w:anchor="_Toc226731599" w:history="1">
            <w:r w:rsidRPr="00677181">
              <w:rPr>
                <w:rStyle w:val="Hyperlink"/>
                <w:noProof/>
              </w:rPr>
              <w:t>Disadvantages</w:t>
            </w:r>
            <w:r>
              <w:rPr>
                <w:noProof/>
                <w:webHidden/>
              </w:rPr>
              <w:tab/>
            </w:r>
            <w:r>
              <w:rPr>
                <w:noProof/>
                <w:webHidden/>
              </w:rPr>
              <w:fldChar w:fldCharType="begin"/>
            </w:r>
            <w:r>
              <w:rPr>
                <w:noProof/>
                <w:webHidden/>
              </w:rPr>
              <w:instrText xml:space="preserve"> PAGEREF _Toc226731599 \h </w:instrText>
            </w:r>
            <w:r>
              <w:rPr>
                <w:noProof/>
                <w:webHidden/>
              </w:rPr>
            </w:r>
            <w:r>
              <w:rPr>
                <w:noProof/>
                <w:webHidden/>
              </w:rPr>
              <w:fldChar w:fldCharType="separate"/>
            </w:r>
            <w:r>
              <w:rPr>
                <w:noProof/>
                <w:webHidden/>
              </w:rPr>
              <w:t>32</w:t>
            </w:r>
            <w:r>
              <w:rPr>
                <w:noProof/>
                <w:webHidden/>
              </w:rPr>
              <w:fldChar w:fldCharType="end"/>
            </w:r>
          </w:hyperlink>
        </w:p>
        <w:p w14:paraId="175D80E3" w14:textId="6345FB10" w:rsidR="00262EF4" w:rsidRDefault="00262EF4">
          <w:pPr>
            <w:pStyle w:val="TOC2"/>
            <w:tabs>
              <w:tab w:val="right" w:leader="dot" w:pos="9350"/>
            </w:tabs>
            <w:rPr>
              <w:noProof/>
            </w:rPr>
          </w:pPr>
          <w:hyperlink w:anchor="_Toc226731600" w:history="1">
            <w:r w:rsidRPr="00677181">
              <w:rPr>
                <w:rStyle w:val="Hyperlink"/>
                <w:noProof/>
              </w:rPr>
              <w:t>Kubernetes Orchestration:</w:t>
            </w:r>
            <w:r>
              <w:rPr>
                <w:noProof/>
                <w:webHidden/>
              </w:rPr>
              <w:tab/>
            </w:r>
            <w:r>
              <w:rPr>
                <w:noProof/>
                <w:webHidden/>
              </w:rPr>
              <w:fldChar w:fldCharType="begin"/>
            </w:r>
            <w:r>
              <w:rPr>
                <w:noProof/>
                <w:webHidden/>
              </w:rPr>
              <w:instrText xml:space="preserve"> PAGEREF _Toc226731600 \h </w:instrText>
            </w:r>
            <w:r>
              <w:rPr>
                <w:noProof/>
                <w:webHidden/>
              </w:rPr>
            </w:r>
            <w:r>
              <w:rPr>
                <w:noProof/>
                <w:webHidden/>
              </w:rPr>
              <w:fldChar w:fldCharType="separate"/>
            </w:r>
            <w:r>
              <w:rPr>
                <w:noProof/>
                <w:webHidden/>
              </w:rPr>
              <w:t>32</w:t>
            </w:r>
            <w:r>
              <w:rPr>
                <w:noProof/>
                <w:webHidden/>
              </w:rPr>
              <w:fldChar w:fldCharType="end"/>
            </w:r>
          </w:hyperlink>
        </w:p>
        <w:p w14:paraId="7926444D" w14:textId="178988F8" w:rsidR="00262EF4" w:rsidRDefault="00262EF4">
          <w:pPr>
            <w:pStyle w:val="TOC3"/>
            <w:tabs>
              <w:tab w:val="right" w:leader="dot" w:pos="9350"/>
            </w:tabs>
            <w:rPr>
              <w:noProof/>
            </w:rPr>
          </w:pPr>
          <w:hyperlink w:anchor="_Toc226731601" w:history="1">
            <w:r w:rsidRPr="00677181">
              <w:rPr>
                <w:rStyle w:val="Hyperlink"/>
                <w:noProof/>
              </w:rPr>
              <w:t>Advantages</w:t>
            </w:r>
            <w:r>
              <w:rPr>
                <w:noProof/>
                <w:webHidden/>
              </w:rPr>
              <w:tab/>
            </w:r>
            <w:r>
              <w:rPr>
                <w:noProof/>
                <w:webHidden/>
              </w:rPr>
              <w:fldChar w:fldCharType="begin"/>
            </w:r>
            <w:r>
              <w:rPr>
                <w:noProof/>
                <w:webHidden/>
              </w:rPr>
              <w:instrText xml:space="preserve"> PAGEREF _Toc226731601 \h </w:instrText>
            </w:r>
            <w:r>
              <w:rPr>
                <w:noProof/>
                <w:webHidden/>
              </w:rPr>
            </w:r>
            <w:r>
              <w:rPr>
                <w:noProof/>
                <w:webHidden/>
              </w:rPr>
              <w:fldChar w:fldCharType="separate"/>
            </w:r>
            <w:r>
              <w:rPr>
                <w:noProof/>
                <w:webHidden/>
              </w:rPr>
              <w:t>33</w:t>
            </w:r>
            <w:r>
              <w:rPr>
                <w:noProof/>
                <w:webHidden/>
              </w:rPr>
              <w:fldChar w:fldCharType="end"/>
            </w:r>
          </w:hyperlink>
        </w:p>
        <w:p w14:paraId="4C1734E2" w14:textId="5F1E6776" w:rsidR="00262EF4" w:rsidRDefault="00262EF4">
          <w:pPr>
            <w:pStyle w:val="TOC3"/>
            <w:tabs>
              <w:tab w:val="right" w:leader="dot" w:pos="9350"/>
            </w:tabs>
            <w:rPr>
              <w:noProof/>
            </w:rPr>
          </w:pPr>
          <w:hyperlink w:anchor="_Toc226731602" w:history="1">
            <w:r w:rsidRPr="00677181">
              <w:rPr>
                <w:rStyle w:val="Hyperlink"/>
                <w:noProof/>
              </w:rPr>
              <w:t>Disadvantages</w:t>
            </w:r>
            <w:r>
              <w:rPr>
                <w:noProof/>
                <w:webHidden/>
              </w:rPr>
              <w:tab/>
            </w:r>
            <w:r>
              <w:rPr>
                <w:noProof/>
                <w:webHidden/>
              </w:rPr>
              <w:fldChar w:fldCharType="begin"/>
            </w:r>
            <w:r>
              <w:rPr>
                <w:noProof/>
                <w:webHidden/>
              </w:rPr>
              <w:instrText xml:space="preserve"> PAGEREF _Toc226731602 \h </w:instrText>
            </w:r>
            <w:r>
              <w:rPr>
                <w:noProof/>
                <w:webHidden/>
              </w:rPr>
            </w:r>
            <w:r>
              <w:rPr>
                <w:noProof/>
                <w:webHidden/>
              </w:rPr>
              <w:fldChar w:fldCharType="separate"/>
            </w:r>
            <w:r>
              <w:rPr>
                <w:noProof/>
                <w:webHidden/>
              </w:rPr>
              <w:t>33</w:t>
            </w:r>
            <w:r>
              <w:rPr>
                <w:noProof/>
                <w:webHidden/>
              </w:rPr>
              <w:fldChar w:fldCharType="end"/>
            </w:r>
          </w:hyperlink>
        </w:p>
        <w:p w14:paraId="3154A622" w14:textId="77F19192" w:rsidR="00262EF4" w:rsidRDefault="00262EF4">
          <w:pPr>
            <w:pStyle w:val="TOC2"/>
            <w:tabs>
              <w:tab w:val="right" w:leader="dot" w:pos="9350"/>
            </w:tabs>
            <w:rPr>
              <w:noProof/>
            </w:rPr>
          </w:pPr>
          <w:hyperlink w:anchor="_Toc226731603" w:history="1">
            <w:r w:rsidRPr="00677181">
              <w:rPr>
                <w:rStyle w:val="Hyperlink"/>
                <w:noProof/>
              </w:rPr>
              <w:t>Justification:</w:t>
            </w:r>
            <w:r>
              <w:rPr>
                <w:noProof/>
                <w:webHidden/>
              </w:rPr>
              <w:tab/>
            </w:r>
            <w:r>
              <w:rPr>
                <w:noProof/>
                <w:webHidden/>
              </w:rPr>
              <w:fldChar w:fldCharType="begin"/>
            </w:r>
            <w:r>
              <w:rPr>
                <w:noProof/>
                <w:webHidden/>
              </w:rPr>
              <w:instrText xml:space="preserve"> PAGEREF _Toc226731603 \h </w:instrText>
            </w:r>
            <w:r>
              <w:rPr>
                <w:noProof/>
                <w:webHidden/>
              </w:rPr>
            </w:r>
            <w:r>
              <w:rPr>
                <w:noProof/>
                <w:webHidden/>
              </w:rPr>
              <w:fldChar w:fldCharType="separate"/>
            </w:r>
            <w:r>
              <w:rPr>
                <w:noProof/>
                <w:webHidden/>
              </w:rPr>
              <w:t>34</w:t>
            </w:r>
            <w:r>
              <w:rPr>
                <w:noProof/>
                <w:webHidden/>
              </w:rPr>
              <w:fldChar w:fldCharType="end"/>
            </w:r>
          </w:hyperlink>
        </w:p>
        <w:p w14:paraId="432289CC" w14:textId="096A7332" w:rsidR="00262EF4" w:rsidRDefault="00262EF4">
          <w:r>
            <w:rPr>
              <w:b/>
              <w:bCs/>
              <w:noProof/>
            </w:rPr>
            <w:fldChar w:fldCharType="end"/>
          </w:r>
        </w:p>
      </w:sdtContent>
    </w:sdt>
    <w:p w14:paraId="7CC2BC75" w14:textId="77777777" w:rsidR="00262EF4" w:rsidRDefault="00262EF4" w:rsidP="007E5338">
      <w:pPr>
        <w:pStyle w:val="Heading1"/>
        <w:spacing w:line="360" w:lineRule="auto"/>
      </w:pPr>
    </w:p>
    <w:p w14:paraId="7C8B2534" w14:textId="77777777" w:rsidR="00262EF4" w:rsidRDefault="00262EF4">
      <w:pPr>
        <w:rPr>
          <w:rFonts w:asciiTheme="majorHAnsi" w:eastAsiaTheme="majorEastAsia" w:hAnsiTheme="majorHAnsi" w:cstheme="majorBidi"/>
          <w:color w:val="2F5496" w:themeColor="accent1" w:themeShade="BF"/>
          <w:sz w:val="40"/>
          <w:szCs w:val="40"/>
        </w:rPr>
      </w:pPr>
      <w:r>
        <w:br w:type="page"/>
      </w:r>
    </w:p>
    <w:p w14:paraId="669EC939" w14:textId="55C4DE25" w:rsidR="007E5338" w:rsidRDefault="007E5338" w:rsidP="007E5338">
      <w:pPr>
        <w:pStyle w:val="Heading1"/>
        <w:spacing w:line="360" w:lineRule="auto"/>
      </w:pPr>
      <w:bookmarkStart w:id="3" w:name="_Toc226731576"/>
      <w:r>
        <w:lastRenderedPageBreak/>
        <w:t>Task 01</w:t>
      </w:r>
      <w:bookmarkEnd w:id="3"/>
      <w:r>
        <w:t xml:space="preserve"> </w:t>
      </w:r>
      <w:bookmarkEnd w:id="0"/>
    </w:p>
    <w:p w14:paraId="331E7C99" w14:textId="50BBD125" w:rsidR="007E5338" w:rsidRDefault="00E15082" w:rsidP="00E15082">
      <w:pPr>
        <w:pStyle w:val="Heading2"/>
      </w:pPr>
      <w:bookmarkStart w:id="4" w:name="_Toc226731577"/>
      <w:r>
        <w:t>How both architecture models can be used for the KMC case study</w:t>
      </w:r>
      <w:bookmarkEnd w:id="4"/>
    </w:p>
    <w:p w14:paraId="262F7559" w14:textId="77777777" w:rsidR="00E15082" w:rsidRDefault="00E15082" w:rsidP="00E15082"/>
    <w:p w14:paraId="61A4DF42" w14:textId="5CA7B1F0" w:rsidR="00E15082" w:rsidRPr="00E15082" w:rsidRDefault="00E15082" w:rsidP="00E15082">
      <w:pPr>
        <w:pStyle w:val="ListParagraph"/>
        <w:numPr>
          <w:ilvl w:val="0"/>
          <w:numId w:val="1"/>
        </w:numPr>
        <w:spacing w:line="360" w:lineRule="auto"/>
        <w:rPr>
          <w:rFonts w:ascii="Times New Roman" w:hAnsi="Times New Roman" w:cs="Times New Roman"/>
        </w:rPr>
      </w:pPr>
      <w:r w:rsidRPr="00E15082">
        <w:rPr>
          <w:rFonts w:ascii="Times New Roman" w:hAnsi="Times New Roman" w:cs="Times New Roman"/>
        </w:rPr>
        <w:t>The Event Management Platform developed for the Kandy Municipal Council (KMC) needs a strong and reliable system design to handle multiple functions such as creating and managing events, registering participants, allowing the public to search for events, and providing API access for external organizers. There are two main ways this system can be built: using a Monolithic architecture or a Service-Oriented Architecture (SOA), and each approach has its own advantages.</w:t>
      </w:r>
      <w:r w:rsidR="00FC4880">
        <w:rPr>
          <w:rFonts w:ascii="Times New Roman" w:hAnsi="Times New Roman" w:cs="Times New Roman"/>
        </w:rPr>
        <w:t xml:space="preserve"> </w:t>
      </w:r>
      <w:sdt>
        <w:sdtPr>
          <w:rPr>
            <w:rFonts w:ascii="Times New Roman" w:hAnsi="Times New Roman" w:cs="Times New Roman"/>
          </w:rPr>
          <w:id w:val="977726556"/>
          <w:citation/>
        </w:sdtPr>
        <w:sdtContent>
          <w:r w:rsidR="00FC4880">
            <w:rPr>
              <w:rFonts w:ascii="Times New Roman" w:hAnsi="Times New Roman" w:cs="Times New Roman"/>
            </w:rPr>
            <w:fldChar w:fldCharType="begin"/>
          </w:r>
          <w:r w:rsidR="00FC4880">
            <w:rPr>
              <w:rFonts w:ascii="Times New Roman" w:hAnsi="Times New Roman" w:cs="Times New Roman"/>
            </w:rPr>
            <w:instrText xml:space="preserve"> CITATION New15 \l 1033 </w:instrText>
          </w:r>
          <w:r w:rsidR="00FC4880">
            <w:rPr>
              <w:rFonts w:ascii="Times New Roman" w:hAnsi="Times New Roman" w:cs="Times New Roman"/>
            </w:rPr>
            <w:fldChar w:fldCharType="separate"/>
          </w:r>
          <w:r w:rsidR="00FC4880" w:rsidRPr="00FC4880">
            <w:rPr>
              <w:rFonts w:ascii="Times New Roman" w:hAnsi="Times New Roman" w:cs="Times New Roman"/>
              <w:noProof/>
            </w:rPr>
            <w:t>(Newman, 2015)</w:t>
          </w:r>
          <w:r w:rsidR="00FC4880">
            <w:rPr>
              <w:rFonts w:ascii="Times New Roman" w:hAnsi="Times New Roman" w:cs="Times New Roman"/>
            </w:rPr>
            <w:fldChar w:fldCharType="end"/>
          </w:r>
        </w:sdtContent>
      </w:sdt>
      <w:r w:rsidRPr="00E15082">
        <w:rPr>
          <w:rFonts w:ascii="Times New Roman" w:hAnsi="Times New Roman" w:cs="Times New Roman"/>
        </w:rPr>
        <w:t xml:space="preserve"> In a Monolithic setup, the entire KMC platform would be built as a single .NET application. This means all parts of the system including event management, participant registration, search features, the organizer dashboard, and even the public website would exist within one codebase and share the same database. Everything is tightly connected, making it simpler to develop and deploy as one unit.</w:t>
      </w:r>
      <w:r>
        <w:rPr>
          <w:rFonts w:ascii="Times New Roman" w:hAnsi="Times New Roman" w:cs="Times New Roman"/>
        </w:rPr>
        <w:t xml:space="preserve"> </w:t>
      </w:r>
      <w:r w:rsidRPr="00E15082">
        <w:rPr>
          <w:rFonts w:ascii="Times New Roman" w:hAnsi="Times New Roman" w:cs="Times New Roman"/>
        </w:rPr>
        <w:t>This approach works well when the system is still small and not overly complex.</w:t>
      </w:r>
      <w:r w:rsidR="00FC4880">
        <w:rPr>
          <w:rFonts w:ascii="Times New Roman" w:hAnsi="Times New Roman" w:cs="Times New Roman"/>
        </w:rPr>
        <w:t xml:space="preserve"> </w:t>
      </w:r>
      <w:sdt>
        <w:sdtPr>
          <w:rPr>
            <w:rFonts w:ascii="Times New Roman" w:hAnsi="Times New Roman" w:cs="Times New Roman"/>
          </w:rPr>
          <w:id w:val="94455825"/>
          <w:citation/>
        </w:sdtPr>
        <w:sdtContent>
          <w:r w:rsidR="00FC4880">
            <w:rPr>
              <w:rFonts w:ascii="Times New Roman" w:hAnsi="Times New Roman" w:cs="Times New Roman"/>
            </w:rPr>
            <w:fldChar w:fldCharType="begin"/>
          </w:r>
          <w:r w:rsidR="00FC4880">
            <w:rPr>
              <w:rFonts w:ascii="Times New Roman" w:hAnsi="Times New Roman" w:cs="Times New Roman"/>
            </w:rPr>
            <w:instrText xml:space="preserve"> CITATION Ric15 \l 1033 </w:instrText>
          </w:r>
          <w:r w:rsidR="00FC4880">
            <w:rPr>
              <w:rFonts w:ascii="Times New Roman" w:hAnsi="Times New Roman" w:cs="Times New Roman"/>
            </w:rPr>
            <w:fldChar w:fldCharType="separate"/>
          </w:r>
          <w:r w:rsidR="00FC4880" w:rsidRPr="00FC4880">
            <w:rPr>
              <w:rFonts w:ascii="Times New Roman" w:hAnsi="Times New Roman" w:cs="Times New Roman"/>
              <w:noProof/>
            </w:rPr>
            <w:t>(Richard, 2015)</w:t>
          </w:r>
          <w:r w:rsidR="00FC4880">
            <w:rPr>
              <w:rFonts w:ascii="Times New Roman" w:hAnsi="Times New Roman" w:cs="Times New Roman"/>
            </w:rPr>
            <w:fldChar w:fldCharType="end"/>
          </w:r>
        </w:sdtContent>
      </w:sdt>
      <w:r w:rsidRPr="00E15082">
        <w:rPr>
          <w:rFonts w:ascii="Times New Roman" w:hAnsi="Times New Roman" w:cs="Times New Roman"/>
        </w:rPr>
        <w:t xml:space="preserve"> For example, if KMC is only handling a limited number of city events in the early stages, a monolithic structure allows the team to build and launch the platform quickly without dealing with the complications of managing multiple services. It’s especially suitable when there’s a single development team and the focus is on speed and simplicity rather than scalability.</w:t>
      </w:r>
    </w:p>
    <w:p w14:paraId="7CB64C27" w14:textId="77777777" w:rsidR="00E15082" w:rsidRDefault="00E15082" w:rsidP="00E15082">
      <w:pPr>
        <w:pStyle w:val="ListParagraph"/>
        <w:spacing w:line="360" w:lineRule="auto"/>
        <w:rPr>
          <w:rFonts w:ascii="Times New Roman" w:hAnsi="Times New Roman" w:cs="Times New Roman"/>
        </w:rPr>
      </w:pPr>
    </w:p>
    <w:p w14:paraId="0074875F" w14:textId="32F73361" w:rsidR="00A22E7E" w:rsidRPr="009D4D03" w:rsidRDefault="00E15082" w:rsidP="00E15082">
      <w:pPr>
        <w:pStyle w:val="ListParagraph"/>
        <w:numPr>
          <w:ilvl w:val="0"/>
          <w:numId w:val="1"/>
        </w:numPr>
        <w:spacing w:line="360" w:lineRule="auto"/>
      </w:pPr>
      <w:r w:rsidRPr="00E15082">
        <w:rPr>
          <w:rFonts w:ascii="Times New Roman" w:hAnsi="Times New Roman" w:cs="Times New Roman"/>
        </w:rPr>
        <w:t>In contrast, a Service-Oriented Architecture (SOA) breaks the same platform into smaller, independent services.</w:t>
      </w:r>
      <w:sdt>
        <w:sdtPr>
          <w:rPr>
            <w:rFonts w:ascii="Times New Roman" w:hAnsi="Times New Roman" w:cs="Times New Roman"/>
          </w:rPr>
          <w:id w:val="-1405294142"/>
          <w:citation/>
        </w:sdtPr>
        <w:sdtContent>
          <w:r w:rsidR="008B5241">
            <w:rPr>
              <w:rFonts w:ascii="Times New Roman" w:hAnsi="Times New Roman" w:cs="Times New Roman"/>
            </w:rPr>
            <w:fldChar w:fldCharType="begin"/>
          </w:r>
          <w:r w:rsidR="008B5241">
            <w:rPr>
              <w:rFonts w:ascii="Times New Roman" w:hAnsi="Times New Roman" w:cs="Times New Roman"/>
            </w:rPr>
            <w:instrText xml:space="preserve"> CITATION Tho07 \l 1033 </w:instrText>
          </w:r>
          <w:r w:rsidR="008B5241">
            <w:rPr>
              <w:rFonts w:ascii="Times New Roman" w:hAnsi="Times New Roman" w:cs="Times New Roman"/>
            </w:rPr>
            <w:fldChar w:fldCharType="separate"/>
          </w:r>
          <w:r w:rsidR="008B5241">
            <w:rPr>
              <w:rFonts w:ascii="Times New Roman" w:hAnsi="Times New Roman" w:cs="Times New Roman"/>
              <w:noProof/>
            </w:rPr>
            <w:t xml:space="preserve"> </w:t>
          </w:r>
          <w:r w:rsidR="008B5241" w:rsidRPr="008B5241">
            <w:rPr>
              <w:rFonts w:ascii="Times New Roman" w:hAnsi="Times New Roman" w:cs="Times New Roman"/>
              <w:noProof/>
            </w:rPr>
            <w:t>(Erl, 2007)</w:t>
          </w:r>
          <w:r w:rsidR="008B5241">
            <w:rPr>
              <w:rFonts w:ascii="Times New Roman" w:hAnsi="Times New Roman" w:cs="Times New Roman"/>
            </w:rPr>
            <w:fldChar w:fldCharType="end"/>
          </w:r>
        </w:sdtContent>
      </w:sdt>
      <w:r w:rsidRPr="00E15082">
        <w:rPr>
          <w:rFonts w:ascii="Times New Roman" w:hAnsi="Times New Roman" w:cs="Times New Roman"/>
        </w:rPr>
        <w:t xml:space="preserve"> Each service focuses on a specific function, such as event management, user registration, or search, and they communicate with each other through clearly defined APIs.</w:t>
      </w:r>
      <w:sdt>
        <w:sdtPr>
          <w:rPr>
            <w:rFonts w:ascii="Times New Roman" w:hAnsi="Times New Roman" w:cs="Times New Roman"/>
          </w:rPr>
          <w:id w:val="623129826"/>
          <w:citation/>
        </w:sdtPr>
        <w:sdtContent>
          <w:r w:rsidR="00FC4880">
            <w:rPr>
              <w:rFonts w:ascii="Times New Roman" w:hAnsi="Times New Roman" w:cs="Times New Roman"/>
            </w:rPr>
            <w:fldChar w:fldCharType="begin"/>
          </w:r>
          <w:r w:rsidR="00FC4880">
            <w:rPr>
              <w:rFonts w:ascii="Times New Roman" w:hAnsi="Times New Roman" w:cs="Times New Roman"/>
            </w:rPr>
            <w:instrText xml:space="preserve"> CITATION Jos07 \l 1033 </w:instrText>
          </w:r>
          <w:r w:rsidR="00FC4880">
            <w:rPr>
              <w:rFonts w:ascii="Times New Roman" w:hAnsi="Times New Roman" w:cs="Times New Roman"/>
            </w:rPr>
            <w:fldChar w:fldCharType="separate"/>
          </w:r>
          <w:r w:rsidR="00FC4880">
            <w:rPr>
              <w:rFonts w:ascii="Times New Roman" w:hAnsi="Times New Roman" w:cs="Times New Roman"/>
              <w:noProof/>
            </w:rPr>
            <w:t xml:space="preserve"> </w:t>
          </w:r>
          <w:r w:rsidR="00FC4880" w:rsidRPr="00FC4880">
            <w:rPr>
              <w:rFonts w:ascii="Times New Roman" w:hAnsi="Times New Roman" w:cs="Times New Roman"/>
              <w:noProof/>
            </w:rPr>
            <w:t>(Josuttis, 2007)</w:t>
          </w:r>
          <w:r w:rsidR="00FC4880">
            <w:rPr>
              <w:rFonts w:ascii="Times New Roman" w:hAnsi="Times New Roman" w:cs="Times New Roman"/>
            </w:rPr>
            <w:fldChar w:fldCharType="end"/>
          </w:r>
        </w:sdtContent>
      </w:sdt>
      <w:r w:rsidRPr="00E15082">
        <w:rPr>
          <w:rFonts w:ascii="Times New Roman" w:hAnsi="Times New Roman" w:cs="Times New Roman"/>
        </w:rPr>
        <w:t xml:space="preserve"> Instead of one large system, the platform becomes a collection of smaller parts that work together</w:t>
      </w:r>
      <w:r>
        <w:rPr>
          <w:rFonts w:ascii="Times New Roman" w:hAnsi="Times New Roman" w:cs="Times New Roman"/>
        </w:rPr>
        <w:t xml:space="preserve">. </w:t>
      </w:r>
      <w:r w:rsidRPr="00E15082">
        <w:rPr>
          <w:rFonts w:ascii="Times New Roman" w:hAnsi="Times New Roman" w:cs="Times New Roman"/>
        </w:rPr>
        <w:t>SOA is based on the idea of building software as a set of reusable and loosely connected services. These services can be developed, updated, and deployed separately without affecting the entire system. This makes the platform more flexible, as different parts can evolve over time or even be reused in other applications when needed.</w:t>
      </w:r>
    </w:p>
    <w:p w14:paraId="629D4D09" w14:textId="77777777" w:rsidR="009D4D03" w:rsidRDefault="009D4D03" w:rsidP="009D4D03">
      <w:pPr>
        <w:pStyle w:val="ListParagraph"/>
      </w:pPr>
    </w:p>
    <w:p w14:paraId="798446CE" w14:textId="3DFC79A3" w:rsidR="009D4D03" w:rsidRDefault="009D4D03" w:rsidP="00E15082">
      <w:pPr>
        <w:pStyle w:val="ListParagraph"/>
        <w:numPr>
          <w:ilvl w:val="0"/>
          <w:numId w:val="1"/>
        </w:numPr>
        <w:spacing w:line="360" w:lineRule="auto"/>
        <w:rPr>
          <w:rFonts w:ascii="Times New Roman" w:hAnsi="Times New Roman" w:cs="Times New Roman"/>
        </w:rPr>
      </w:pPr>
      <w:r w:rsidRPr="009D4D03">
        <w:rPr>
          <w:rFonts w:ascii="Times New Roman" w:hAnsi="Times New Roman" w:cs="Times New Roman"/>
        </w:rPr>
        <w:t>In this setup, the KMC website acts as just one of many clients that use the platform’s API. Since the API can be accessed from any technology, the website itself can be built using any framework while still connecting to the same backend services.</w:t>
      </w:r>
      <w:r w:rsidR="008B5241">
        <w:rPr>
          <w:rFonts w:ascii="Times New Roman" w:hAnsi="Times New Roman" w:cs="Times New Roman"/>
        </w:rPr>
        <w:t xml:space="preserve"> </w:t>
      </w:r>
      <w:sdt>
        <w:sdtPr>
          <w:rPr>
            <w:rFonts w:ascii="Times New Roman" w:hAnsi="Times New Roman" w:cs="Times New Roman"/>
          </w:rPr>
          <w:id w:val="-1120984776"/>
          <w:citation/>
        </w:sdtPr>
        <w:sdtContent>
          <w:r w:rsidR="008B5241">
            <w:rPr>
              <w:rFonts w:ascii="Times New Roman" w:hAnsi="Times New Roman" w:cs="Times New Roman"/>
            </w:rPr>
            <w:fldChar w:fldCharType="begin"/>
          </w:r>
          <w:r w:rsidR="008B5241">
            <w:rPr>
              <w:rFonts w:ascii="Times New Roman" w:hAnsi="Times New Roman" w:cs="Times New Roman"/>
            </w:rPr>
            <w:instrText xml:space="preserve">CITATION PPa07 \l 1033 </w:instrText>
          </w:r>
          <w:r w:rsidR="008B5241">
            <w:rPr>
              <w:rFonts w:ascii="Times New Roman" w:hAnsi="Times New Roman" w:cs="Times New Roman"/>
            </w:rPr>
            <w:fldChar w:fldCharType="separate"/>
          </w:r>
          <w:r w:rsidR="008B5241" w:rsidRPr="008B5241">
            <w:rPr>
              <w:rFonts w:ascii="Times New Roman" w:hAnsi="Times New Roman" w:cs="Times New Roman"/>
              <w:noProof/>
            </w:rPr>
            <w:t>(P.Papazoglou, 2007)</w:t>
          </w:r>
          <w:r w:rsidR="008B5241">
            <w:rPr>
              <w:rFonts w:ascii="Times New Roman" w:hAnsi="Times New Roman" w:cs="Times New Roman"/>
            </w:rPr>
            <w:fldChar w:fldCharType="end"/>
          </w:r>
        </w:sdtContent>
      </w:sdt>
      <w:r w:rsidRPr="009D4D03">
        <w:rPr>
          <w:rFonts w:ascii="Times New Roman" w:hAnsi="Times New Roman" w:cs="Times New Roman"/>
        </w:rPr>
        <w:t xml:space="preserve"> At the same time, external event organizers can link their own systems directly to the platform through a shared API gateway. This removes the need for manual data entry and allows them to publish and manage events more efficiently without needing direct access to the internal system.</w:t>
      </w:r>
      <w:r>
        <w:rPr>
          <w:rFonts w:ascii="Times New Roman" w:hAnsi="Times New Roman" w:cs="Times New Roman"/>
        </w:rPr>
        <w:t xml:space="preserve"> </w:t>
      </w:r>
      <w:r w:rsidRPr="009D4D03">
        <w:rPr>
          <w:rFonts w:ascii="Times New Roman" w:hAnsi="Times New Roman" w:cs="Times New Roman"/>
        </w:rPr>
        <w:t>This API-driven approach is a key strength of SOA, especially in situations where multiple independent users or organizations need to work within the same ecosystem. It allows different parties to interact with the platform in a controlled and consistent way, which fits well with KMC’s requirement to support third-party integrations.</w:t>
      </w:r>
    </w:p>
    <w:p w14:paraId="6953EBA2" w14:textId="77777777" w:rsidR="008521AA" w:rsidRDefault="008521AA" w:rsidP="008521AA">
      <w:pPr>
        <w:pStyle w:val="ListParagraph"/>
        <w:rPr>
          <w:rFonts w:ascii="Times New Roman" w:hAnsi="Times New Roman" w:cs="Times New Roman"/>
        </w:rPr>
      </w:pPr>
    </w:p>
    <w:p w14:paraId="57898C3F" w14:textId="77777777" w:rsidR="00B04A0E" w:rsidRDefault="00B04A0E" w:rsidP="008521AA">
      <w:pPr>
        <w:pStyle w:val="ListParagraph"/>
        <w:rPr>
          <w:rFonts w:ascii="Times New Roman" w:hAnsi="Times New Roman" w:cs="Times New Roman"/>
        </w:rPr>
      </w:pPr>
    </w:p>
    <w:p w14:paraId="33FB2B9A" w14:textId="77777777" w:rsidR="008521AA" w:rsidRPr="008521AA" w:rsidRDefault="008521AA" w:rsidP="008521AA">
      <w:pPr>
        <w:pStyle w:val="ListParagraph"/>
        <w:rPr>
          <w:rFonts w:ascii="Times New Roman" w:hAnsi="Times New Roman" w:cs="Times New Roman"/>
        </w:rPr>
      </w:pPr>
    </w:p>
    <w:p w14:paraId="7AB0BD1D" w14:textId="43F4D3DD" w:rsidR="008521AA" w:rsidRPr="008521AA" w:rsidRDefault="008521AA" w:rsidP="008521AA">
      <w:pPr>
        <w:pStyle w:val="Heading2"/>
      </w:pPr>
      <w:bookmarkStart w:id="5" w:name="_Toc226731578"/>
      <w:r>
        <w:t>Comparison</w:t>
      </w:r>
      <w:r w:rsidR="003D2BAA">
        <w:t>:</w:t>
      </w:r>
      <w:bookmarkEnd w:id="5"/>
    </w:p>
    <w:p w14:paraId="21F4AEDA" w14:textId="77777777" w:rsidR="009D4D03" w:rsidRPr="009D4D03" w:rsidRDefault="009D4D03" w:rsidP="009D4D03">
      <w:pPr>
        <w:pStyle w:val="ListParagraph"/>
        <w:rPr>
          <w:rFonts w:ascii="Times New Roman" w:hAnsi="Times New Roman" w:cs="Times New Roman"/>
        </w:rPr>
      </w:pPr>
    </w:p>
    <w:p w14:paraId="724A2830" w14:textId="77777777" w:rsidR="009D4D03" w:rsidRDefault="009D4D03" w:rsidP="009D4D03">
      <w:pPr>
        <w:pStyle w:val="ListParagraph"/>
        <w:spacing w:line="360" w:lineRule="auto"/>
        <w:rPr>
          <w:rFonts w:ascii="Times New Roman" w:hAnsi="Times New Roman" w:cs="Times New Roman"/>
        </w:rPr>
      </w:pPr>
    </w:p>
    <w:tbl>
      <w:tblPr>
        <w:tblStyle w:val="TableGrid"/>
        <w:tblW w:w="8698" w:type="dxa"/>
        <w:tblInd w:w="720" w:type="dxa"/>
        <w:tblLook w:val="04A0" w:firstRow="1" w:lastRow="0" w:firstColumn="1" w:lastColumn="0" w:noHBand="0" w:noVBand="1"/>
      </w:tblPr>
      <w:tblGrid>
        <w:gridCol w:w="2174"/>
        <w:gridCol w:w="2174"/>
        <w:gridCol w:w="2175"/>
        <w:gridCol w:w="2175"/>
      </w:tblGrid>
      <w:tr w:rsidR="009D4D03" w14:paraId="7DF57DC0" w14:textId="77777777" w:rsidTr="009D4D03">
        <w:trPr>
          <w:trHeight w:val="838"/>
        </w:trPr>
        <w:tc>
          <w:tcPr>
            <w:tcW w:w="2174" w:type="dxa"/>
          </w:tcPr>
          <w:p w14:paraId="6EC459EB" w14:textId="16B308F7"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Aspect</w:t>
            </w:r>
          </w:p>
        </w:tc>
        <w:tc>
          <w:tcPr>
            <w:tcW w:w="2174" w:type="dxa"/>
          </w:tcPr>
          <w:p w14:paraId="7DBA8AD9" w14:textId="6AF3F307"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Monolithic</w:t>
            </w:r>
          </w:p>
        </w:tc>
        <w:tc>
          <w:tcPr>
            <w:tcW w:w="2175" w:type="dxa"/>
          </w:tcPr>
          <w:p w14:paraId="786D980C" w14:textId="3C49E645"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SOA</w:t>
            </w:r>
          </w:p>
        </w:tc>
        <w:tc>
          <w:tcPr>
            <w:tcW w:w="2175" w:type="dxa"/>
          </w:tcPr>
          <w:p w14:paraId="1F6EEFE2" w14:textId="53FFA0E4"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Criteria</w:t>
            </w:r>
          </w:p>
        </w:tc>
      </w:tr>
      <w:tr w:rsidR="009D4D03" w14:paraId="2CCF32FE" w14:textId="77777777" w:rsidTr="009D4D03">
        <w:trPr>
          <w:trHeight w:val="863"/>
        </w:trPr>
        <w:tc>
          <w:tcPr>
            <w:tcW w:w="2174" w:type="dxa"/>
          </w:tcPr>
          <w:p w14:paraId="4DE627FC" w14:textId="21CCF59B"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Deployment</w:t>
            </w:r>
          </w:p>
        </w:tc>
        <w:tc>
          <w:tcPr>
            <w:tcW w:w="2174" w:type="dxa"/>
          </w:tcPr>
          <w:p w14:paraId="1198C47E" w14:textId="0AF4BA43"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Entire system must be redeployed for any change a bug fix in registration redeploys the whole KMC platform.</w:t>
            </w:r>
          </w:p>
        </w:tc>
        <w:tc>
          <w:tcPr>
            <w:tcW w:w="2175" w:type="dxa"/>
          </w:tcPr>
          <w:p w14:paraId="2CB6D65D" w14:textId="554E3978"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Each service deploys independently the Registration Service updates without touching Event Management or Search.</w:t>
            </w:r>
          </w:p>
        </w:tc>
        <w:tc>
          <w:tcPr>
            <w:tcW w:w="2175" w:type="dxa"/>
          </w:tcPr>
          <w:p w14:paraId="7D4A7749" w14:textId="11D3D290"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 xml:space="preserve">Independent </w:t>
            </w:r>
            <w:proofErr w:type="spellStart"/>
            <w:r w:rsidRPr="009D4D03">
              <w:rPr>
                <w:rFonts w:ascii="Times New Roman" w:hAnsi="Times New Roman" w:cs="Times New Roman"/>
              </w:rPr>
              <w:t>deployability</w:t>
            </w:r>
            <w:proofErr w:type="spellEnd"/>
            <w:r w:rsidRPr="009D4D03">
              <w:rPr>
                <w:rFonts w:ascii="Times New Roman" w:hAnsi="Times New Roman" w:cs="Times New Roman"/>
              </w:rPr>
              <w:t xml:space="preserve"> components should be releasable individually to reduce risk and enable faster release cycles.</w:t>
            </w:r>
          </w:p>
        </w:tc>
      </w:tr>
      <w:tr w:rsidR="009D4D03" w14:paraId="1CC38512" w14:textId="77777777" w:rsidTr="009D4D03">
        <w:trPr>
          <w:trHeight w:val="838"/>
        </w:trPr>
        <w:tc>
          <w:tcPr>
            <w:tcW w:w="2174" w:type="dxa"/>
          </w:tcPr>
          <w:p w14:paraId="23E3FD56" w14:textId="4968C495"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Scalability</w:t>
            </w:r>
          </w:p>
        </w:tc>
        <w:tc>
          <w:tcPr>
            <w:tcW w:w="2174" w:type="dxa"/>
          </w:tcPr>
          <w:p w14:paraId="7C7A9585" w14:textId="5C2B8251"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Only the whole application scales (vertical).</w:t>
            </w:r>
            <w:r w:rsidR="00927EF4">
              <w:rPr>
                <w:rFonts w:ascii="Times New Roman" w:hAnsi="Times New Roman" w:cs="Times New Roman"/>
              </w:rPr>
              <w:t xml:space="preserve"> </w:t>
            </w:r>
            <w:r w:rsidRPr="009D4D03">
              <w:rPr>
                <w:rFonts w:ascii="Times New Roman" w:hAnsi="Times New Roman" w:cs="Times New Roman"/>
              </w:rPr>
              <w:t xml:space="preserve">During </w:t>
            </w:r>
            <w:r w:rsidRPr="009D4D03">
              <w:rPr>
                <w:rFonts w:ascii="Times New Roman" w:hAnsi="Times New Roman" w:cs="Times New Roman"/>
              </w:rPr>
              <w:lastRenderedPageBreak/>
              <w:t>peak event days, every module scales even if only search is under load.</w:t>
            </w:r>
          </w:p>
        </w:tc>
        <w:tc>
          <w:tcPr>
            <w:tcW w:w="2175" w:type="dxa"/>
          </w:tcPr>
          <w:p w14:paraId="05C701E3" w14:textId="32FF2F33"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lastRenderedPageBreak/>
              <w:t xml:space="preserve">Only the Search Service scales horizontally during </w:t>
            </w:r>
            <w:r w:rsidRPr="009D4D03">
              <w:rPr>
                <w:rFonts w:ascii="Times New Roman" w:hAnsi="Times New Roman" w:cs="Times New Roman"/>
              </w:rPr>
              <w:lastRenderedPageBreak/>
              <w:t xml:space="preserve">peak </w:t>
            </w:r>
            <w:proofErr w:type="gramStart"/>
            <w:r w:rsidRPr="009D4D03">
              <w:rPr>
                <w:rFonts w:ascii="Times New Roman" w:hAnsi="Times New Roman" w:cs="Times New Roman"/>
              </w:rPr>
              <w:t>traffic  other</w:t>
            </w:r>
            <w:proofErr w:type="gramEnd"/>
            <w:r w:rsidRPr="009D4D03">
              <w:rPr>
                <w:rFonts w:ascii="Times New Roman" w:hAnsi="Times New Roman" w:cs="Times New Roman"/>
              </w:rPr>
              <w:t xml:space="preserve"> services remain untouched, reducing infrastructure cost.</w:t>
            </w:r>
          </w:p>
        </w:tc>
        <w:tc>
          <w:tcPr>
            <w:tcW w:w="2175" w:type="dxa"/>
          </w:tcPr>
          <w:p w14:paraId="3EA00A9A" w14:textId="3274BBE3"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lastRenderedPageBreak/>
              <w:t xml:space="preserve">Horizontal scalability high-demand </w:t>
            </w:r>
            <w:r w:rsidRPr="009D4D03">
              <w:rPr>
                <w:rFonts w:ascii="Times New Roman" w:hAnsi="Times New Roman" w:cs="Times New Roman"/>
              </w:rPr>
              <w:lastRenderedPageBreak/>
              <w:t>components must scale independently without requiring the entire system to scale.</w:t>
            </w:r>
          </w:p>
        </w:tc>
      </w:tr>
      <w:tr w:rsidR="009D4D03" w14:paraId="6E7E4E77" w14:textId="77777777" w:rsidTr="009D4D03">
        <w:trPr>
          <w:trHeight w:val="838"/>
        </w:trPr>
        <w:tc>
          <w:tcPr>
            <w:tcW w:w="2174" w:type="dxa"/>
          </w:tcPr>
          <w:p w14:paraId="13D4D630" w14:textId="4E0149B0"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lastRenderedPageBreak/>
              <w:t>Maintainability</w:t>
            </w:r>
          </w:p>
        </w:tc>
        <w:tc>
          <w:tcPr>
            <w:tcW w:w="2174" w:type="dxa"/>
          </w:tcPr>
          <w:p w14:paraId="6729B053" w14:textId="5F955628"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Tightly coupled code changing event logic risks breaking registration or search. Complexity increases with every new feature.</w:t>
            </w:r>
          </w:p>
        </w:tc>
        <w:tc>
          <w:tcPr>
            <w:tcW w:w="2175" w:type="dxa"/>
          </w:tcPr>
          <w:p w14:paraId="455E4588" w14:textId="2778190D"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Each service has a single responsibility. Changes to one service carry no risk to others safer and faster to maintain over time.</w:t>
            </w:r>
          </w:p>
        </w:tc>
        <w:tc>
          <w:tcPr>
            <w:tcW w:w="2175" w:type="dxa"/>
          </w:tcPr>
          <w:p w14:paraId="4C9E4307" w14:textId="2A26F5AF"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Modular maintainability a change in one area must not risk breaking unrelated parts of the system.</w:t>
            </w:r>
          </w:p>
        </w:tc>
      </w:tr>
      <w:tr w:rsidR="009D4D03" w14:paraId="67DD61B2" w14:textId="77777777" w:rsidTr="009D4D03">
        <w:trPr>
          <w:trHeight w:val="863"/>
        </w:trPr>
        <w:tc>
          <w:tcPr>
            <w:tcW w:w="2174" w:type="dxa"/>
          </w:tcPr>
          <w:p w14:paraId="7E950CC9" w14:textId="0E71FB1B"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Fault isolation</w:t>
            </w:r>
          </w:p>
        </w:tc>
        <w:tc>
          <w:tcPr>
            <w:tcW w:w="2174" w:type="dxa"/>
          </w:tcPr>
          <w:p w14:paraId="3718680B" w14:textId="406BB7D3"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A crash in the Registration module takes down the entire KMC platform, including the public event listing.</w:t>
            </w:r>
          </w:p>
        </w:tc>
        <w:tc>
          <w:tcPr>
            <w:tcW w:w="2175" w:type="dxa"/>
          </w:tcPr>
          <w:p w14:paraId="3E5C2C90" w14:textId="48FAB3FA"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A failed Registration Service does not affect Search or Event Display the platform stays partially available.</w:t>
            </w:r>
          </w:p>
        </w:tc>
        <w:tc>
          <w:tcPr>
            <w:tcW w:w="2175" w:type="dxa"/>
          </w:tcPr>
          <w:p w14:paraId="71265D7C" w14:textId="1D7C2086"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Resilience a failure in one component must not cascade across the whole system.</w:t>
            </w:r>
          </w:p>
        </w:tc>
      </w:tr>
      <w:tr w:rsidR="009D4D03" w14:paraId="6F041351" w14:textId="77777777" w:rsidTr="009D4D03">
        <w:trPr>
          <w:trHeight w:val="838"/>
        </w:trPr>
        <w:tc>
          <w:tcPr>
            <w:tcW w:w="2174" w:type="dxa"/>
          </w:tcPr>
          <w:p w14:paraId="32F9C90D" w14:textId="13D32E2C"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Third-party integration</w:t>
            </w:r>
          </w:p>
        </w:tc>
        <w:tc>
          <w:tcPr>
            <w:tcW w:w="2174" w:type="dxa"/>
          </w:tcPr>
          <w:p w14:paraId="33A2B3F7" w14:textId="20A7E06E"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External organizers connect to the full monolith creating security risks and tight coupling with internal code.</w:t>
            </w:r>
          </w:p>
        </w:tc>
        <w:tc>
          <w:tcPr>
            <w:tcW w:w="2175" w:type="dxa"/>
          </w:tcPr>
          <w:p w14:paraId="03DEE612" w14:textId="320D3FF4" w:rsidR="009D4D03" w:rsidRDefault="009D4D03" w:rsidP="009D4D03">
            <w:pPr>
              <w:pStyle w:val="ListParagraph"/>
              <w:spacing w:line="360" w:lineRule="auto"/>
              <w:ind w:left="0"/>
              <w:rPr>
                <w:rFonts w:ascii="Times New Roman" w:hAnsi="Times New Roman" w:cs="Times New Roman"/>
              </w:rPr>
            </w:pPr>
            <w:r w:rsidRPr="009D4D03">
              <w:rPr>
                <w:rFonts w:ascii="Times New Roman" w:hAnsi="Times New Roman" w:cs="Times New Roman"/>
              </w:rPr>
              <w:t>External organizers use scoped API endpoints only internal service logic is never exposed to third parties.</w:t>
            </w:r>
          </w:p>
        </w:tc>
        <w:tc>
          <w:tcPr>
            <w:tcW w:w="2175" w:type="dxa"/>
          </w:tcPr>
          <w:p w14:paraId="192D0421" w14:textId="3B1F5D67" w:rsidR="009D4D03" w:rsidRDefault="00FC4880" w:rsidP="009D4D03">
            <w:pPr>
              <w:pStyle w:val="ListParagraph"/>
              <w:spacing w:line="360" w:lineRule="auto"/>
              <w:ind w:left="0"/>
              <w:rPr>
                <w:rFonts w:ascii="Times New Roman" w:hAnsi="Times New Roman" w:cs="Times New Roman"/>
              </w:rPr>
            </w:pPr>
            <w:r w:rsidRPr="00FC4880">
              <w:rPr>
                <w:rFonts w:ascii="Times New Roman" w:hAnsi="Times New Roman" w:cs="Times New Roman"/>
              </w:rPr>
              <w:t>Secure integration third parties must interact through a controlled API surface without access to internal implementation.</w:t>
            </w:r>
          </w:p>
        </w:tc>
      </w:tr>
      <w:tr w:rsidR="009D4D03" w14:paraId="7F615161" w14:textId="77777777" w:rsidTr="009D4D03">
        <w:trPr>
          <w:trHeight w:val="838"/>
        </w:trPr>
        <w:tc>
          <w:tcPr>
            <w:tcW w:w="2174" w:type="dxa"/>
          </w:tcPr>
          <w:p w14:paraId="6F57EC25" w14:textId="65D806D4"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t>Technology</w:t>
            </w:r>
          </w:p>
        </w:tc>
        <w:tc>
          <w:tcPr>
            <w:tcW w:w="2174" w:type="dxa"/>
          </w:tcPr>
          <w:p w14:paraId="1B0B3165" w14:textId="382A1662" w:rsidR="009D4D03" w:rsidRDefault="00FC4880" w:rsidP="009D4D03">
            <w:pPr>
              <w:pStyle w:val="ListParagraph"/>
              <w:spacing w:line="360" w:lineRule="auto"/>
              <w:ind w:left="0"/>
              <w:rPr>
                <w:rFonts w:ascii="Times New Roman" w:hAnsi="Times New Roman" w:cs="Times New Roman"/>
              </w:rPr>
            </w:pPr>
            <w:r w:rsidRPr="00FC4880">
              <w:rPr>
                <w:rFonts w:ascii="Times New Roman" w:hAnsi="Times New Roman" w:cs="Times New Roman"/>
              </w:rPr>
              <w:t xml:space="preserve">Single stack throughout. Upgrading one library carries risk </w:t>
            </w:r>
            <w:r w:rsidRPr="00FC4880">
              <w:rPr>
                <w:rFonts w:ascii="Times New Roman" w:hAnsi="Times New Roman" w:cs="Times New Roman"/>
              </w:rPr>
              <w:lastRenderedPageBreak/>
              <w:t>across all features simultaneously.</w:t>
            </w:r>
          </w:p>
        </w:tc>
        <w:tc>
          <w:tcPr>
            <w:tcW w:w="2175" w:type="dxa"/>
          </w:tcPr>
          <w:p w14:paraId="17729D2D" w14:textId="794217D6" w:rsidR="009D4D03" w:rsidRDefault="00FC4880" w:rsidP="009D4D03">
            <w:pPr>
              <w:pStyle w:val="ListParagraph"/>
              <w:spacing w:line="360" w:lineRule="auto"/>
              <w:ind w:left="0"/>
              <w:rPr>
                <w:rFonts w:ascii="Times New Roman" w:hAnsi="Times New Roman" w:cs="Times New Roman"/>
              </w:rPr>
            </w:pPr>
            <w:r w:rsidRPr="00FC4880">
              <w:rPr>
                <w:rFonts w:ascii="Times New Roman" w:hAnsi="Times New Roman" w:cs="Times New Roman"/>
              </w:rPr>
              <w:lastRenderedPageBreak/>
              <w:t xml:space="preserve">Each service chooses its own stack. The brief allows any platform </w:t>
            </w:r>
            <w:r w:rsidRPr="00FC4880">
              <w:rPr>
                <w:rFonts w:ascii="Times New Roman" w:hAnsi="Times New Roman" w:cs="Times New Roman"/>
              </w:rPr>
              <w:lastRenderedPageBreak/>
              <w:t>for the client only possible with SOA's decoupled design.</w:t>
            </w:r>
          </w:p>
        </w:tc>
        <w:tc>
          <w:tcPr>
            <w:tcW w:w="2175" w:type="dxa"/>
          </w:tcPr>
          <w:p w14:paraId="230484A4" w14:textId="2BDE37F6" w:rsidR="009D4D03" w:rsidRDefault="00FC4880" w:rsidP="009D4D03">
            <w:pPr>
              <w:pStyle w:val="ListParagraph"/>
              <w:spacing w:line="360" w:lineRule="auto"/>
              <w:ind w:left="0"/>
              <w:rPr>
                <w:rFonts w:ascii="Times New Roman" w:hAnsi="Times New Roman" w:cs="Times New Roman"/>
              </w:rPr>
            </w:pPr>
            <w:r w:rsidRPr="00FC4880">
              <w:rPr>
                <w:rFonts w:ascii="Times New Roman" w:hAnsi="Times New Roman" w:cs="Times New Roman"/>
              </w:rPr>
              <w:lastRenderedPageBreak/>
              <w:t xml:space="preserve">Technology flexibility different parts of the system should adopt the </w:t>
            </w:r>
            <w:r w:rsidRPr="00FC4880">
              <w:rPr>
                <w:rFonts w:ascii="Times New Roman" w:hAnsi="Times New Roman" w:cs="Times New Roman"/>
              </w:rPr>
              <w:lastRenderedPageBreak/>
              <w:t>most suitable technology independently.</w:t>
            </w:r>
          </w:p>
        </w:tc>
      </w:tr>
      <w:tr w:rsidR="009D4D03" w14:paraId="2DD8D973" w14:textId="77777777" w:rsidTr="009D4D03">
        <w:trPr>
          <w:trHeight w:val="838"/>
        </w:trPr>
        <w:tc>
          <w:tcPr>
            <w:tcW w:w="2174" w:type="dxa"/>
          </w:tcPr>
          <w:p w14:paraId="432920E3" w14:textId="60C093D2" w:rsidR="009D4D03" w:rsidRPr="009D4D03" w:rsidRDefault="009D4D03" w:rsidP="009D4D03">
            <w:pPr>
              <w:pStyle w:val="ListParagraph"/>
              <w:spacing w:line="360" w:lineRule="auto"/>
              <w:ind w:left="0"/>
              <w:rPr>
                <w:rFonts w:ascii="Times New Roman" w:hAnsi="Times New Roman" w:cs="Times New Roman"/>
                <w:b/>
                <w:bCs/>
              </w:rPr>
            </w:pPr>
            <w:r w:rsidRPr="009D4D03">
              <w:rPr>
                <w:rFonts w:ascii="Times New Roman" w:hAnsi="Times New Roman" w:cs="Times New Roman"/>
                <w:b/>
                <w:bCs/>
              </w:rPr>
              <w:lastRenderedPageBreak/>
              <w:t>Extensibility</w:t>
            </w:r>
          </w:p>
        </w:tc>
        <w:tc>
          <w:tcPr>
            <w:tcW w:w="2174" w:type="dxa"/>
          </w:tcPr>
          <w:p w14:paraId="1BDF8C78" w14:textId="2DED3C87" w:rsidR="009D4D03" w:rsidRDefault="00FC4880" w:rsidP="009D4D03">
            <w:pPr>
              <w:pStyle w:val="ListParagraph"/>
              <w:spacing w:line="360" w:lineRule="auto"/>
              <w:ind w:left="0"/>
              <w:rPr>
                <w:rFonts w:ascii="Times New Roman" w:hAnsi="Times New Roman" w:cs="Times New Roman"/>
              </w:rPr>
            </w:pPr>
            <w:r w:rsidRPr="00FC4880">
              <w:rPr>
                <w:rFonts w:ascii="Times New Roman" w:hAnsi="Times New Roman" w:cs="Times New Roman"/>
              </w:rPr>
              <w:t>Adding Ticketing or Notifications requires modifying the existing codebase regression risk grows with every addition.</w:t>
            </w:r>
          </w:p>
        </w:tc>
        <w:tc>
          <w:tcPr>
            <w:tcW w:w="2175" w:type="dxa"/>
          </w:tcPr>
          <w:p w14:paraId="6A1C8F90" w14:textId="54EEDB8B" w:rsidR="009D4D03" w:rsidRDefault="00FC4880" w:rsidP="009D4D03">
            <w:pPr>
              <w:pStyle w:val="ListParagraph"/>
              <w:spacing w:line="360" w:lineRule="auto"/>
              <w:ind w:left="0"/>
              <w:rPr>
                <w:rFonts w:ascii="Times New Roman" w:hAnsi="Times New Roman" w:cs="Times New Roman"/>
              </w:rPr>
            </w:pPr>
            <w:r w:rsidRPr="00FC4880">
              <w:rPr>
                <w:rFonts w:ascii="Times New Roman" w:hAnsi="Times New Roman" w:cs="Times New Roman"/>
              </w:rPr>
              <w:t>New services are added alongside existing ones with zero changes to what already works the platform grows without debt.</w:t>
            </w:r>
          </w:p>
        </w:tc>
        <w:tc>
          <w:tcPr>
            <w:tcW w:w="2175" w:type="dxa"/>
          </w:tcPr>
          <w:p w14:paraId="64BC7B73" w14:textId="2C321070" w:rsidR="009D4D03" w:rsidRDefault="00FC4880" w:rsidP="009D4D03">
            <w:pPr>
              <w:pStyle w:val="ListParagraph"/>
              <w:spacing w:line="360" w:lineRule="auto"/>
              <w:ind w:left="0"/>
              <w:rPr>
                <w:rFonts w:ascii="Times New Roman" w:hAnsi="Times New Roman" w:cs="Times New Roman"/>
              </w:rPr>
            </w:pPr>
            <w:r w:rsidRPr="00FC4880">
              <w:rPr>
                <w:rFonts w:ascii="Times New Roman" w:hAnsi="Times New Roman" w:cs="Times New Roman"/>
              </w:rPr>
              <w:t>Extensibility new capabilities must be addable without modifying stable, existing components.</w:t>
            </w:r>
          </w:p>
        </w:tc>
      </w:tr>
    </w:tbl>
    <w:p w14:paraId="1BC62643" w14:textId="77777777" w:rsidR="009D4D03" w:rsidRDefault="009D4D03" w:rsidP="009D4D03">
      <w:pPr>
        <w:pStyle w:val="ListParagraph"/>
        <w:spacing w:line="360" w:lineRule="auto"/>
        <w:rPr>
          <w:rFonts w:ascii="Times New Roman" w:hAnsi="Times New Roman" w:cs="Times New Roman"/>
        </w:rPr>
      </w:pPr>
    </w:p>
    <w:p w14:paraId="4225691F" w14:textId="77777777" w:rsidR="008521AA" w:rsidRDefault="008521AA" w:rsidP="009D4D03">
      <w:pPr>
        <w:pStyle w:val="ListParagraph"/>
        <w:spacing w:line="360" w:lineRule="auto"/>
        <w:rPr>
          <w:rFonts w:ascii="Times New Roman" w:hAnsi="Times New Roman" w:cs="Times New Roman"/>
        </w:rPr>
      </w:pPr>
    </w:p>
    <w:p w14:paraId="1708AD6D" w14:textId="5A9291EB" w:rsidR="008521AA" w:rsidRDefault="008521AA" w:rsidP="008521AA">
      <w:pPr>
        <w:pStyle w:val="Heading2"/>
      </w:pPr>
      <w:bookmarkStart w:id="6" w:name="_Toc226731579"/>
      <w:r>
        <w:t>Justification</w:t>
      </w:r>
      <w:r w:rsidR="003D2BAA">
        <w:t>:</w:t>
      </w:r>
      <w:bookmarkEnd w:id="6"/>
    </w:p>
    <w:p w14:paraId="052AF725" w14:textId="77777777" w:rsidR="008521AA" w:rsidRDefault="008521AA" w:rsidP="008521AA"/>
    <w:p w14:paraId="2B45DFC0" w14:textId="6855C2C7" w:rsidR="008521AA" w:rsidRPr="008521AA" w:rsidRDefault="008521AA" w:rsidP="008521AA">
      <w:pPr>
        <w:pStyle w:val="ListParagraph"/>
        <w:numPr>
          <w:ilvl w:val="0"/>
          <w:numId w:val="2"/>
        </w:numPr>
        <w:spacing w:line="360" w:lineRule="auto"/>
        <w:rPr>
          <w:rFonts w:ascii="Times New Roman" w:hAnsi="Times New Roman" w:cs="Times New Roman"/>
        </w:rPr>
      </w:pPr>
      <w:r w:rsidRPr="008521AA">
        <w:rPr>
          <w:rFonts w:ascii="Times New Roman" w:hAnsi="Times New Roman" w:cs="Times New Roman"/>
        </w:rPr>
        <w:t>Based on the comparison above, SOA is the more suitable choice for the KMC Event Management Platform because it handles both maintainability and scalability much better. Since the system is divided into smaller, independent services, developers can update or fix one part without affecting the rest of the platform. This reduces the risk of breaking the entire system and makes ongoing maintenance easier. It also performs better when the system grows. Instead of scaling the whole application, only the services that are under heavy demand need to be scaled, which is more efficient and cost-effective. On the other hand, a monolithic approach may seem easier at the beginning, but it quickly becomes difficult to manage as the platform expands. Even small changes can impact the entire system, scaling becomes more expensive, and integrating third-party services becomes more complicated because everything is tightly connected</w:t>
      </w:r>
      <w:r>
        <w:rPr>
          <w:rFonts w:ascii="Times New Roman" w:hAnsi="Times New Roman" w:cs="Times New Roman"/>
        </w:rPr>
        <w:t xml:space="preserve"> </w:t>
      </w:r>
      <w:sdt>
        <w:sdtPr>
          <w:rPr>
            <w:rFonts w:ascii="Times New Roman" w:hAnsi="Times New Roman" w:cs="Times New Roman"/>
          </w:rPr>
          <w:id w:val="1566144180"/>
          <w:citation/>
        </w:sdtPr>
        <w:sdtContent>
          <w:r w:rsidR="00FF27A2">
            <w:rPr>
              <w:rFonts w:ascii="Times New Roman" w:hAnsi="Times New Roman" w:cs="Times New Roman"/>
            </w:rPr>
            <w:fldChar w:fldCharType="begin"/>
          </w:r>
          <w:r w:rsidR="00FF27A2">
            <w:rPr>
              <w:rFonts w:ascii="Times New Roman" w:hAnsi="Times New Roman" w:cs="Times New Roman"/>
            </w:rPr>
            <w:instrText xml:space="preserve"> CITATION Tho07 \l 1033 </w:instrText>
          </w:r>
          <w:r w:rsidR="00FF27A2">
            <w:rPr>
              <w:rFonts w:ascii="Times New Roman" w:hAnsi="Times New Roman" w:cs="Times New Roman"/>
            </w:rPr>
            <w:fldChar w:fldCharType="separate"/>
          </w:r>
          <w:r w:rsidR="00FF27A2" w:rsidRPr="00FF27A2">
            <w:rPr>
              <w:rFonts w:ascii="Times New Roman" w:hAnsi="Times New Roman" w:cs="Times New Roman"/>
              <w:noProof/>
            </w:rPr>
            <w:t>(Erl, 2007)</w:t>
          </w:r>
          <w:r w:rsidR="00FF27A2">
            <w:rPr>
              <w:rFonts w:ascii="Times New Roman" w:hAnsi="Times New Roman" w:cs="Times New Roman"/>
            </w:rPr>
            <w:fldChar w:fldCharType="end"/>
          </w:r>
        </w:sdtContent>
      </w:sdt>
      <w:r w:rsidR="000B0FE2">
        <w:rPr>
          <w:rFonts w:ascii="Times New Roman" w:hAnsi="Times New Roman" w:cs="Times New Roman"/>
        </w:rPr>
        <w:t>.</w:t>
      </w:r>
    </w:p>
    <w:p w14:paraId="3712B2EC" w14:textId="32A58777" w:rsidR="008521AA" w:rsidRPr="008521AA" w:rsidRDefault="008521AA" w:rsidP="008521AA">
      <w:pPr>
        <w:pStyle w:val="ListParagraph"/>
        <w:rPr>
          <w:rFonts w:ascii="Times New Roman" w:hAnsi="Times New Roman" w:cs="Times New Roman"/>
        </w:rPr>
      </w:pPr>
    </w:p>
    <w:p w14:paraId="6CEB3978" w14:textId="77777777" w:rsidR="008521AA" w:rsidRDefault="008521AA" w:rsidP="009D4D03">
      <w:pPr>
        <w:pStyle w:val="ListParagraph"/>
        <w:spacing w:line="360" w:lineRule="auto"/>
        <w:rPr>
          <w:rFonts w:ascii="Times New Roman" w:hAnsi="Times New Roman" w:cs="Times New Roman"/>
        </w:rPr>
      </w:pPr>
    </w:p>
    <w:p w14:paraId="417D3670" w14:textId="2F772223" w:rsidR="00927EF4" w:rsidRDefault="00927EF4" w:rsidP="00927EF4">
      <w:pPr>
        <w:pStyle w:val="Heading1"/>
        <w:spacing w:line="360" w:lineRule="auto"/>
      </w:pPr>
      <w:bookmarkStart w:id="7" w:name="_Toc226731580"/>
      <w:r>
        <w:t>Task 02</w:t>
      </w:r>
      <w:bookmarkEnd w:id="7"/>
      <w:r>
        <w:t xml:space="preserve"> </w:t>
      </w:r>
    </w:p>
    <w:p w14:paraId="34CC1B92" w14:textId="77777777" w:rsidR="00927EF4" w:rsidRPr="00927EF4" w:rsidRDefault="00927EF4" w:rsidP="00927EF4"/>
    <w:p w14:paraId="5DDDA048" w14:textId="769A9904" w:rsidR="00B204F7" w:rsidRPr="003C054E" w:rsidRDefault="00B204F7" w:rsidP="003C054E">
      <w:pPr>
        <w:pStyle w:val="Heading2"/>
      </w:pPr>
      <w:bookmarkStart w:id="8" w:name="_Toc226731581"/>
      <w:r w:rsidRPr="003C054E">
        <w:lastRenderedPageBreak/>
        <w:t>Diagrams</w:t>
      </w:r>
      <w:bookmarkEnd w:id="8"/>
    </w:p>
    <w:p w14:paraId="088D9797" w14:textId="3CF7E03D" w:rsidR="00B204F7" w:rsidRPr="003C054E" w:rsidRDefault="00B204F7" w:rsidP="003C054E">
      <w:pPr>
        <w:pStyle w:val="Heading3"/>
      </w:pPr>
      <w:bookmarkStart w:id="9" w:name="_Toc226731582"/>
      <w:r w:rsidRPr="003C054E">
        <w:t>Use Case Diagram:</w:t>
      </w:r>
      <w:bookmarkEnd w:id="9"/>
    </w:p>
    <w:p w14:paraId="45A65021" w14:textId="23ED18B4" w:rsidR="00B204F7" w:rsidRDefault="00F747E9" w:rsidP="00B204F7">
      <w:pPr>
        <w:rPr>
          <w:noProof/>
        </w:rPr>
      </w:pPr>
      <w:r>
        <w:rPr>
          <w:noProof/>
        </w:rPr>
        <w:drawing>
          <wp:anchor distT="0" distB="0" distL="114300" distR="114300" simplePos="0" relativeHeight="251658240" behindDoc="1" locked="0" layoutInCell="1" allowOverlap="1" wp14:anchorId="5C7596C0" wp14:editId="34076EBF">
            <wp:simplePos x="0" y="0"/>
            <wp:positionH relativeFrom="margin">
              <wp:align>left</wp:align>
            </wp:positionH>
            <wp:positionV relativeFrom="paragraph">
              <wp:posOffset>55880</wp:posOffset>
            </wp:positionV>
            <wp:extent cx="5057817" cy="7650480"/>
            <wp:effectExtent l="0" t="0" r="9525" b="7620"/>
            <wp:wrapNone/>
            <wp:docPr id="1946848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48855" name="Picture 1946848855"/>
                    <pic:cNvPicPr/>
                  </pic:nvPicPr>
                  <pic:blipFill>
                    <a:blip r:embed="rId8">
                      <a:extLst>
                        <a:ext uri="{28A0092B-C50C-407E-A947-70E740481C1C}">
                          <a14:useLocalDpi xmlns:a14="http://schemas.microsoft.com/office/drawing/2010/main" val="0"/>
                        </a:ext>
                      </a:extLst>
                    </a:blip>
                    <a:stretch>
                      <a:fillRect/>
                    </a:stretch>
                  </pic:blipFill>
                  <pic:spPr>
                    <a:xfrm>
                      <a:off x="0" y="0"/>
                      <a:ext cx="5057817" cy="7650480"/>
                    </a:xfrm>
                    <a:prstGeom prst="rect">
                      <a:avLst/>
                    </a:prstGeom>
                  </pic:spPr>
                </pic:pic>
              </a:graphicData>
            </a:graphic>
            <wp14:sizeRelH relativeFrom="margin">
              <wp14:pctWidth>0</wp14:pctWidth>
            </wp14:sizeRelH>
            <wp14:sizeRelV relativeFrom="margin">
              <wp14:pctHeight>0</wp14:pctHeight>
            </wp14:sizeRelV>
          </wp:anchor>
        </w:drawing>
      </w:r>
    </w:p>
    <w:p w14:paraId="2095D94E" w14:textId="25AA98B6" w:rsidR="00F747E9" w:rsidRDefault="00F747E9" w:rsidP="00B204F7"/>
    <w:p w14:paraId="3AEC0266" w14:textId="021C90D8" w:rsidR="00B204F7" w:rsidRPr="00B204F7" w:rsidRDefault="00B204F7" w:rsidP="00B204F7"/>
    <w:p w14:paraId="1A1C0F21" w14:textId="77777777" w:rsidR="00927EF4" w:rsidRDefault="00927EF4" w:rsidP="009D4D03">
      <w:pPr>
        <w:pStyle w:val="ListParagraph"/>
        <w:spacing w:line="360" w:lineRule="auto"/>
        <w:rPr>
          <w:rFonts w:ascii="Times New Roman" w:hAnsi="Times New Roman" w:cs="Times New Roman"/>
        </w:rPr>
      </w:pPr>
    </w:p>
    <w:p w14:paraId="59CC9EB5" w14:textId="77777777" w:rsidR="00B204F7" w:rsidRPr="00B204F7" w:rsidRDefault="00B204F7" w:rsidP="00B204F7"/>
    <w:p w14:paraId="5BE1C92F" w14:textId="77777777" w:rsidR="00B204F7" w:rsidRPr="00B204F7" w:rsidRDefault="00B204F7" w:rsidP="00B204F7"/>
    <w:p w14:paraId="358DFDE9" w14:textId="77777777" w:rsidR="00B204F7" w:rsidRPr="00B204F7" w:rsidRDefault="00B204F7" w:rsidP="00B204F7"/>
    <w:p w14:paraId="31C5AE89" w14:textId="77777777" w:rsidR="00B204F7" w:rsidRPr="00B204F7" w:rsidRDefault="00B204F7" w:rsidP="00B204F7"/>
    <w:p w14:paraId="419E159F" w14:textId="77777777" w:rsidR="00B204F7" w:rsidRPr="00B204F7" w:rsidRDefault="00B204F7" w:rsidP="00B204F7"/>
    <w:p w14:paraId="4DFB04AB" w14:textId="77777777" w:rsidR="00B204F7" w:rsidRPr="00B204F7" w:rsidRDefault="00B204F7" w:rsidP="00B204F7"/>
    <w:p w14:paraId="3917266A" w14:textId="77777777" w:rsidR="00B204F7" w:rsidRPr="00B204F7" w:rsidRDefault="00B204F7" w:rsidP="00B204F7"/>
    <w:p w14:paraId="7D03861F" w14:textId="77777777" w:rsidR="00B204F7" w:rsidRPr="00B204F7" w:rsidRDefault="00B204F7" w:rsidP="00B204F7"/>
    <w:p w14:paraId="495EDD7F" w14:textId="77777777" w:rsidR="00B204F7" w:rsidRPr="00B204F7" w:rsidRDefault="00B204F7" w:rsidP="00B204F7"/>
    <w:p w14:paraId="392AA67C" w14:textId="77777777" w:rsidR="00B204F7" w:rsidRPr="00B204F7" w:rsidRDefault="00B204F7" w:rsidP="00B204F7"/>
    <w:p w14:paraId="570118C5" w14:textId="77777777" w:rsidR="00B204F7" w:rsidRPr="00B204F7" w:rsidRDefault="00B204F7" w:rsidP="00B204F7"/>
    <w:p w14:paraId="48F5708D" w14:textId="77777777" w:rsidR="00B204F7" w:rsidRPr="00B204F7" w:rsidRDefault="00B204F7" w:rsidP="00B204F7"/>
    <w:p w14:paraId="0C50CA89" w14:textId="77777777" w:rsidR="00B204F7" w:rsidRPr="00B204F7" w:rsidRDefault="00B204F7" w:rsidP="00B204F7"/>
    <w:p w14:paraId="6967837B" w14:textId="77777777" w:rsidR="00B204F7" w:rsidRPr="00B204F7" w:rsidRDefault="00B204F7" w:rsidP="00B204F7"/>
    <w:p w14:paraId="0A1E9053" w14:textId="77777777" w:rsidR="00B204F7" w:rsidRPr="00B204F7" w:rsidRDefault="00B204F7" w:rsidP="00B204F7"/>
    <w:p w14:paraId="1E9172A4" w14:textId="77777777" w:rsidR="00B204F7" w:rsidRDefault="00B204F7" w:rsidP="00B204F7">
      <w:pPr>
        <w:rPr>
          <w:rFonts w:ascii="Times New Roman" w:hAnsi="Times New Roman" w:cs="Times New Roman"/>
        </w:rPr>
      </w:pPr>
    </w:p>
    <w:p w14:paraId="705D8DCC" w14:textId="3EB41AB1" w:rsidR="00B204F7" w:rsidRDefault="00B204F7" w:rsidP="00B204F7">
      <w:pPr>
        <w:tabs>
          <w:tab w:val="left" w:pos="8376"/>
        </w:tabs>
      </w:pPr>
      <w:r>
        <w:tab/>
      </w:r>
    </w:p>
    <w:p w14:paraId="1E70DEA8" w14:textId="77777777" w:rsidR="00B204F7" w:rsidRDefault="00B204F7">
      <w:r>
        <w:br w:type="page"/>
      </w:r>
    </w:p>
    <w:p w14:paraId="18DF0449" w14:textId="7CA18F0E" w:rsidR="00B204F7" w:rsidRDefault="00DA7068" w:rsidP="00DA7068">
      <w:pPr>
        <w:pStyle w:val="Heading3"/>
      </w:pPr>
      <w:bookmarkStart w:id="10" w:name="_Toc226731583"/>
      <w:r>
        <w:lastRenderedPageBreak/>
        <w:t>Sequence</w:t>
      </w:r>
      <w:r w:rsidR="00B204F7">
        <w:t xml:space="preserve"> Diagram:</w:t>
      </w:r>
      <w:bookmarkEnd w:id="10"/>
    </w:p>
    <w:p w14:paraId="430D4505" w14:textId="4439738E" w:rsidR="00DA7068" w:rsidRDefault="00DA7068" w:rsidP="00DA7068">
      <w:r>
        <w:rPr>
          <w:noProof/>
        </w:rPr>
        <w:drawing>
          <wp:anchor distT="0" distB="0" distL="114300" distR="114300" simplePos="0" relativeHeight="251659264" behindDoc="1" locked="0" layoutInCell="1" allowOverlap="1" wp14:anchorId="017876E2" wp14:editId="6C135760">
            <wp:simplePos x="0" y="0"/>
            <wp:positionH relativeFrom="margin">
              <wp:align>left</wp:align>
            </wp:positionH>
            <wp:positionV relativeFrom="paragraph">
              <wp:posOffset>139700</wp:posOffset>
            </wp:positionV>
            <wp:extent cx="5644945" cy="7777480"/>
            <wp:effectExtent l="0" t="0" r="0" b="0"/>
            <wp:wrapNone/>
            <wp:docPr id="747954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4909" name="Picture 747954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4945" cy="7777480"/>
                    </a:xfrm>
                    <a:prstGeom prst="rect">
                      <a:avLst/>
                    </a:prstGeom>
                  </pic:spPr>
                </pic:pic>
              </a:graphicData>
            </a:graphic>
            <wp14:sizeRelH relativeFrom="margin">
              <wp14:pctWidth>0</wp14:pctWidth>
            </wp14:sizeRelH>
            <wp14:sizeRelV relativeFrom="margin">
              <wp14:pctHeight>0</wp14:pctHeight>
            </wp14:sizeRelV>
          </wp:anchor>
        </w:drawing>
      </w:r>
    </w:p>
    <w:p w14:paraId="5FAD2643" w14:textId="427B7BF7" w:rsidR="001B038E" w:rsidRDefault="001B038E" w:rsidP="00DA7068"/>
    <w:p w14:paraId="164F7C76" w14:textId="77777777" w:rsidR="001B038E" w:rsidRDefault="001B038E">
      <w:r>
        <w:br w:type="page"/>
      </w:r>
    </w:p>
    <w:p w14:paraId="5031B72A" w14:textId="77238E97" w:rsidR="001B038E" w:rsidRDefault="001B038E" w:rsidP="001B038E">
      <w:pPr>
        <w:pStyle w:val="Heading3"/>
      </w:pPr>
      <w:bookmarkStart w:id="11" w:name="_Toc226731584"/>
      <w:r>
        <w:lastRenderedPageBreak/>
        <w:t>Class Diagram:</w:t>
      </w:r>
      <w:bookmarkEnd w:id="11"/>
    </w:p>
    <w:p w14:paraId="7C98D859" w14:textId="42029A42" w:rsidR="001B038E" w:rsidRPr="001B038E" w:rsidRDefault="001B038E" w:rsidP="001B038E">
      <w:r>
        <w:rPr>
          <w:noProof/>
        </w:rPr>
        <w:drawing>
          <wp:anchor distT="0" distB="0" distL="114300" distR="114300" simplePos="0" relativeHeight="251660288" behindDoc="1" locked="0" layoutInCell="1" allowOverlap="1" wp14:anchorId="78E4AA1E" wp14:editId="17B0E8AB">
            <wp:simplePos x="0" y="0"/>
            <wp:positionH relativeFrom="column">
              <wp:posOffset>0</wp:posOffset>
            </wp:positionH>
            <wp:positionV relativeFrom="paragraph">
              <wp:posOffset>2540</wp:posOffset>
            </wp:positionV>
            <wp:extent cx="5943600" cy="5904230"/>
            <wp:effectExtent l="0" t="0" r="0" b="1270"/>
            <wp:wrapNone/>
            <wp:docPr id="1719112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296" name="Picture 1719112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04230"/>
                    </a:xfrm>
                    <a:prstGeom prst="rect">
                      <a:avLst/>
                    </a:prstGeom>
                  </pic:spPr>
                </pic:pic>
              </a:graphicData>
            </a:graphic>
          </wp:anchor>
        </w:drawing>
      </w:r>
    </w:p>
    <w:p w14:paraId="0D9905AD" w14:textId="77777777" w:rsidR="00DA7068" w:rsidRDefault="00DA7068" w:rsidP="00DA7068"/>
    <w:p w14:paraId="101B2C24" w14:textId="77777777" w:rsidR="001B038E" w:rsidRPr="001B038E" w:rsidRDefault="001B038E" w:rsidP="001B038E"/>
    <w:p w14:paraId="4E50D7AB" w14:textId="77777777" w:rsidR="001B038E" w:rsidRPr="001B038E" w:rsidRDefault="001B038E" w:rsidP="001B038E"/>
    <w:p w14:paraId="46800E92" w14:textId="77777777" w:rsidR="001B038E" w:rsidRPr="001B038E" w:rsidRDefault="001B038E" w:rsidP="001B038E"/>
    <w:p w14:paraId="7388AD95" w14:textId="77777777" w:rsidR="001B038E" w:rsidRPr="001B038E" w:rsidRDefault="001B038E" w:rsidP="001B038E"/>
    <w:p w14:paraId="64FA3870" w14:textId="77777777" w:rsidR="001B038E" w:rsidRPr="001B038E" w:rsidRDefault="001B038E" w:rsidP="001B038E"/>
    <w:p w14:paraId="278535CB" w14:textId="77777777" w:rsidR="001B038E" w:rsidRPr="001B038E" w:rsidRDefault="001B038E" w:rsidP="001B038E"/>
    <w:p w14:paraId="4E641619" w14:textId="77777777" w:rsidR="001B038E" w:rsidRPr="001B038E" w:rsidRDefault="001B038E" w:rsidP="001B038E"/>
    <w:p w14:paraId="42B460BC" w14:textId="77777777" w:rsidR="001B038E" w:rsidRPr="001B038E" w:rsidRDefault="001B038E" w:rsidP="001B038E"/>
    <w:p w14:paraId="37434215" w14:textId="77777777" w:rsidR="001B038E" w:rsidRPr="001B038E" w:rsidRDefault="001B038E" w:rsidP="001B038E"/>
    <w:p w14:paraId="173A9A53" w14:textId="77777777" w:rsidR="001B038E" w:rsidRPr="001B038E" w:rsidRDefault="001B038E" w:rsidP="001B038E"/>
    <w:p w14:paraId="14FF953B" w14:textId="77777777" w:rsidR="001B038E" w:rsidRPr="001B038E" w:rsidRDefault="001B038E" w:rsidP="001B038E"/>
    <w:p w14:paraId="013C6C81" w14:textId="77777777" w:rsidR="001B038E" w:rsidRPr="001B038E" w:rsidRDefault="001B038E" w:rsidP="001B038E"/>
    <w:p w14:paraId="5FAF088D" w14:textId="77777777" w:rsidR="001B038E" w:rsidRPr="001B038E" w:rsidRDefault="001B038E" w:rsidP="001B038E"/>
    <w:p w14:paraId="5707E206" w14:textId="77777777" w:rsidR="001B038E" w:rsidRPr="001B038E" w:rsidRDefault="001B038E" w:rsidP="001B038E"/>
    <w:p w14:paraId="3E3507E3" w14:textId="77777777" w:rsidR="001B038E" w:rsidRPr="001B038E" w:rsidRDefault="001B038E" w:rsidP="001B038E"/>
    <w:p w14:paraId="24CFBECE" w14:textId="77777777" w:rsidR="001B038E" w:rsidRPr="001B038E" w:rsidRDefault="001B038E" w:rsidP="001B038E"/>
    <w:p w14:paraId="7E5094D0" w14:textId="77777777" w:rsidR="001B038E" w:rsidRPr="001B038E" w:rsidRDefault="001B038E" w:rsidP="001B038E"/>
    <w:p w14:paraId="1C62A382" w14:textId="77777777" w:rsidR="001B038E" w:rsidRPr="001B038E" w:rsidRDefault="001B038E" w:rsidP="001B038E"/>
    <w:p w14:paraId="77A8E2B6" w14:textId="77777777" w:rsidR="001B038E" w:rsidRDefault="001B038E" w:rsidP="001B038E"/>
    <w:p w14:paraId="33303FEF" w14:textId="6D2F4D77" w:rsidR="001B038E" w:rsidRDefault="001B038E" w:rsidP="001B038E">
      <w:pPr>
        <w:tabs>
          <w:tab w:val="left" w:pos="1188"/>
        </w:tabs>
      </w:pPr>
      <w:r>
        <w:tab/>
      </w:r>
    </w:p>
    <w:p w14:paraId="4ABBCDE8" w14:textId="77777777" w:rsidR="001B038E" w:rsidRDefault="001B038E">
      <w:r>
        <w:br w:type="page"/>
      </w:r>
    </w:p>
    <w:p w14:paraId="72B09CBC" w14:textId="67CF5306" w:rsidR="001B038E" w:rsidRDefault="001B038E" w:rsidP="001B038E">
      <w:pPr>
        <w:pStyle w:val="Heading3"/>
      </w:pPr>
      <w:bookmarkStart w:id="12" w:name="_Toc226731585"/>
      <w:r>
        <w:lastRenderedPageBreak/>
        <w:t>Architecture Diagram:</w:t>
      </w:r>
      <w:bookmarkEnd w:id="12"/>
    </w:p>
    <w:p w14:paraId="2F01A54D" w14:textId="3627258E" w:rsidR="001B038E" w:rsidRDefault="00F52E48" w:rsidP="001B038E">
      <w:pPr>
        <w:tabs>
          <w:tab w:val="left" w:pos="1188"/>
        </w:tabs>
      </w:pPr>
      <w:r w:rsidRPr="00F52E48">
        <w:rPr>
          <w:noProof/>
        </w:rPr>
        <w:drawing>
          <wp:anchor distT="0" distB="0" distL="114300" distR="114300" simplePos="0" relativeHeight="251671552" behindDoc="1" locked="0" layoutInCell="1" allowOverlap="1" wp14:anchorId="16D889BC" wp14:editId="6A34CC08">
            <wp:simplePos x="0" y="0"/>
            <wp:positionH relativeFrom="column">
              <wp:posOffset>0</wp:posOffset>
            </wp:positionH>
            <wp:positionV relativeFrom="paragraph">
              <wp:posOffset>2540</wp:posOffset>
            </wp:positionV>
            <wp:extent cx="5943600" cy="2814955"/>
            <wp:effectExtent l="0" t="0" r="0" b="4445"/>
            <wp:wrapNone/>
            <wp:docPr id="100481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2456"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anchor>
        </w:drawing>
      </w:r>
    </w:p>
    <w:p w14:paraId="51127FFA" w14:textId="77777777" w:rsidR="00C919EA" w:rsidRDefault="00C919EA" w:rsidP="001B038E">
      <w:pPr>
        <w:tabs>
          <w:tab w:val="left" w:pos="1188"/>
        </w:tabs>
      </w:pPr>
    </w:p>
    <w:p w14:paraId="0425D11D" w14:textId="068442D3" w:rsidR="00C919EA" w:rsidRDefault="00F52E48" w:rsidP="001B038E">
      <w:pPr>
        <w:tabs>
          <w:tab w:val="left" w:pos="1188"/>
        </w:tabs>
      </w:pPr>
      <w:r>
        <w:t>s</w:t>
      </w:r>
    </w:p>
    <w:p w14:paraId="150A4DFF" w14:textId="77777777" w:rsidR="00C919EA" w:rsidRDefault="00C919EA" w:rsidP="001B038E">
      <w:pPr>
        <w:tabs>
          <w:tab w:val="left" w:pos="1188"/>
        </w:tabs>
      </w:pPr>
    </w:p>
    <w:p w14:paraId="1F74F31D" w14:textId="77777777" w:rsidR="00C919EA" w:rsidRDefault="00C919EA" w:rsidP="001B038E">
      <w:pPr>
        <w:tabs>
          <w:tab w:val="left" w:pos="1188"/>
        </w:tabs>
      </w:pPr>
    </w:p>
    <w:p w14:paraId="50DB7944" w14:textId="77777777" w:rsidR="00C919EA" w:rsidRDefault="00C919EA" w:rsidP="001B038E">
      <w:pPr>
        <w:tabs>
          <w:tab w:val="left" w:pos="1188"/>
        </w:tabs>
      </w:pPr>
    </w:p>
    <w:p w14:paraId="2D3DFFA8" w14:textId="77777777" w:rsidR="00C919EA" w:rsidRDefault="00C919EA" w:rsidP="001B038E">
      <w:pPr>
        <w:tabs>
          <w:tab w:val="left" w:pos="1188"/>
        </w:tabs>
      </w:pPr>
    </w:p>
    <w:p w14:paraId="25FB6268" w14:textId="77777777" w:rsidR="00C919EA" w:rsidRDefault="00C919EA" w:rsidP="001B038E">
      <w:pPr>
        <w:tabs>
          <w:tab w:val="left" w:pos="1188"/>
        </w:tabs>
      </w:pPr>
    </w:p>
    <w:p w14:paraId="2FE181A8" w14:textId="77777777" w:rsidR="00C919EA" w:rsidRDefault="00C919EA" w:rsidP="001B038E">
      <w:pPr>
        <w:tabs>
          <w:tab w:val="left" w:pos="1188"/>
        </w:tabs>
      </w:pPr>
    </w:p>
    <w:p w14:paraId="6F5BDD1F" w14:textId="77777777" w:rsidR="00C919EA" w:rsidRDefault="00C919EA" w:rsidP="001B038E">
      <w:pPr>
        <w:tabs>
          <w:tab w:val="left" w:pos="1188"/>
        </w:tabs>
      </w:pPr>
    </w:p>
    <w:p w14:paraId="784FAB66" w14:textId="77777777" w:rsidR="00F9421F" w:rsidRDefault="00F9421F" w:rsidP="00BC64FA">
      <w:pPr>
        <w:pStyle w:val="Heading3"/>
      </w:pPr>
    </w:p>
    <w:p w14:paraId="3257E81A" w14:textId="0365ED5D" w:rsidR="00C919EA" w:rsidRDefault="00BC64FA" w:rsidP="00BC64FA">
      <w:pPr>
        <w:pStyle w:val="Heading3"/>
      </w:pPr>
      <w:bookmarkStart w:id="13" w:name="_Toc226731586"/>
      <w:proofErr w:type="spellStart"/>
      <w:r>
        <w:t>Login.cshtml</w:t>
      </w:r>
      <w:proofErr w:type="spellEnd"/>
      <w:r>
        <w:t>:</w:t>
      </w:r>
      <w:bookmarkEnd w:id="13"/>
    </w:p>
    <w:p w14:paraId="734AD564" w14:textId="4B5CC5E9" w:rsidR="00C919EA" w:rsidRDefault="00BC64FA" w:rsidP="00C919EA">
      <w:pPr>
        <w:pStyle w:val="Heading1"/>
        <w:spacing w:line="360" w:lineRule="auto"/>
      </w:pPr>
      <w:bookmarkStart w:id="14" w:name="_Toc226731587"/>
      <w:r w:rsidRPr="00BC64FA">
        <w:rPr>
          <w:noProof/>
        </w:rPr>
        <w:drawing>
          <wp:inline distT="0" distB="0" distL="0" distR="0" wp14:anchorId="412147FF" wp14:editId="1A588E84">
            <wp:extent cx="5943600" cy="3820160"/>
            <wp:effectExtent l="0" t="0" r="0" b="8890"/>
            <wp:docPr id="117135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9238" name=""/>
                    <pic:cNvPicPr/>
                  </pic:nvPicPr>
                  <pic:blipFill>
                    <a:blip r:embed="rId7"/>
                    <a:stretch>
                      <a:fillRect/>
                    </a:stretch>
                  </pic:blipFill>
                  <pic:spPr>
                    <a:xfrm>
                      <a:off x="0" y="0"/>
                      <a:ext cx="5943600" cy="3820160"/>
                    </a:xfrm>
                    <a:prstGeom prst="rect">
                      <a:avLst/>
                    </a:prstGeom>
                  </pic:spPr>
                </pic:pic>
              </a:graphicData>
            </a:graphic>
          </wp:inline>
        </w:drawing>
      </w:r>
      <w:bookmarkEnd w:id="14"/>
      <w:r w:rsidR="00C919EA">
        <w:t xml:space="preserve"> </w:t>
      </w:r>
    </w:p>
    <w:p w14:paraId="28959030" w14:textId="77777777" w:rsidR="00C919EA" w:rsidRPr="00C919EA" w:rsidRDefault="00C919EA" w:rsidP="00C919EA"/>
    <w:p w14:paraId="0E8C8C15" w14:textId="0929C834" w:rsidR="00BC64FA" w:rsidRPr="00BC64FA" w:rsidRDefault="00CC2130" w:rsidP="00BC64FA">
      <w:pPr>
        <w:tabs>
          <w:tab w:val="left" w:pos="1188"/>
        </w:tabs>
      </w:pPr>
      <w:r w:rsidRPr="00BC64FA">
        <w:rPr>
          <w:noProof/>
        </w:rPr>
        <w:lastRenderedPageBreak/>
        <w:drawing>
          <wp:anchor distT="0" distB="0" distL="114300" distR="114300" simplePos="0" relativeHeight="251662336" behindDoc="1" locked="0" layoutInCell="1" allowOverlap="1" wp14:anchorId="51551F3C" wp14:editId="5DD65E18">
            <wp:simplePos x="0" y="0"/>
            <wp:positionH relativeFrom="margin">
              <wp:align>right</wp:align>
            </wp:positionH>
            <wp:positionV relativeFrom="paragraph">
              <wp:posOffset>3707553</wp:posOffset>
            </wp:positionV>
            <wp:extent cx="5943600" cy="1447800"/>
            <wp:effectExtent l="0" t="0" r="0" b="0"/>
            <wp:wrapNone/>
            <wp:docPr id="194694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293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anchor>
        </w:drawing>
      </w:r>
      <w:r w:rsidR="00BC64FA" w:rsidRPr="00BC64FA">
        <w:rPr>
          <w:noProof/>
        </w:rPr>
        <w:drawing>
          <wp:inline distT="0" distB="0" distL="0" distR="0" wp14:anchorId="1DD5458B" wp14:editId="246B72FC">
            <wp:extent cx="5943600" cy="3733800"/>
            <wp:effectExtent l="0" t="0" r="0" b="0"/>
            <wp:docPr id="170290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06171" name=""/>
                    <pic:cNvPicPr/>
                  </pic:nvPicPr>
                  <pic:blipFill>
                    <a:blip r:embed="rId13"/>
                    <a:stretch>
                      <a:fillRect/>
                    </a:stretch>
                  </pic:blipFill>
                  <pic:spPr>
                    <a:xfrm>
                      <a:off x="0" y="0"/>
                      <a:ext cx="5943600" cy="3733800"/>
                    </a:xfrm>
                    <a:prstGeom prst="rect">
                      <a:avLst/>
                    </a:prstGeom>
                  </pic:spPr>
                </pic:pic>
              </a:graphicData>
            </a:graphic>
          </wp:inline>
        </w:drawing>
      </w:r>
    </w:p>
    <w:p w14:paraId="4B0645F7" w14:textId="1C266CD4" w:rsidR="00BC64FA" w:rsidRDefault="00BC64FA" w:rsidP="00BC64FA">
      <w:pPr>
        <w:tabs>
          <w:tab w:val="left" w:pos="1812"/>
        </w:tabs>
      </w:pPr>
      <w:r>
        <w:tab/>
      </w:r>
    </w:p>
    <w:p w14:paraId="0D78794B" w14:textId="5039F84C" w:rsidR="00CC2130" w:rsidRPr="00CC2130" w:rsidRDefault="00CC2130" w:rsidP="00CC2130"/>
    <w:p w14:paraId="4E7A83F4" w14:textId="41ED76A1" w:rsidR="00CC2130" w:rsidRPr="00CC2130" w:rsidRDefault="00CC2130" w:rsidP="00CC2130"/>
    <w:p w14:paraId="206035BA" w14:textId="4588D742" w:rsidR="00CC2130" w:rsidRPr="00CC2130" w:rsidRDefault="00CC2130" w:rsidP="00CC2130"/>
    <w:p w14:paraId="0005D6F8" w14:textId="06C75389" w:rsidR="00CC2130" w:rsidRDefault="00CC2130" w:rsidP="00CC2130"/>
    <w:p w14:paraId="56017AC7" w14:textId="78A3A11E" w:rsidR="00CC2130" w:rsidRDefault="00CC2130" w:rsidP="00CC2130">
      <w:pPr>
        <w:ind w:firstLine="720"/>
      </w:pPr>
    </w:p>
    <w:p w14:paraId="766BAC75" w14:textId="45E62FB6" w:rsidR="00CC2130" w:rsidRDefault="00CC2130">
      <w:r>
        <w:br w:type="page"/>
      </w:r>
    </w:p>
    <w:p w14:paraId="61E0135B" w14:textId="5AF76D20" w:rsidR="00CC2130" w:rsidRDefault="00CC2130" w:rsidP="00CC2130">
      <w:pPr>
        <w:ind w:firstLine="720"/>
      </w:pPr>
      <w:r w:rsidRPr="00BC64FA">
        <w:rPr>
          <w:noProof/>
        </w:rPr>
        <w:lastRenderedPageBreak/>
        <w:drawing>
          <wp:anchor distT="0" distB="0" distL="114300" distR="114300" simplePos="0" relativeHeight="251663360" behindDoc="1" locked="0" layoutInCell="1" allowOverlap="1" wp14:anchorId="5397FA9D" wp14:editId="4CEAC90F">
            <wp:simplePos x="0" y="0"/>
            <wp:positionH relativeFrom="margin">
              <wp:align>right</wp:align>
            </wp:positionH>
            <wp:positionV relativeFrom="paragraph">
              <wp:posOffset>-659977</wp:posOffset>
            </wp:positionV>
            <wp:extent cx="5943600" cy="3061335"/>
            <wp:effectExtent l="0" t="0" r="0" b="5715"/>
            <wp:wrapNone/>
            <wp:docPr id="139140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02997"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061335"/>
                    </a:xfrm>
                    <a:prstGeom prst="rect">
                      <a:avLst/>
                    </a:prstGeom>
                  </pic:spPr>
                </pic:pic>
              </a:graphicData>
            </a:graphic>
          </wp:anchor>
        </w:drawing>
      </w:r>
      <w:r w:rsidRPr="00CC2130">
        <w:rPr>
          <w:noProof/>
        </w:rPr>
        <w:drawing>
          <wp:anchor distT="0" distB="0" distL="114300" distR="114300" simplePos="0" relativeHeight="251661312" behindDoc="1" locked="0" layoutInCell="1" allowOverlap="1" wp14:anchorId="3ED85826" wp14:editId="323B02C9">
            <wp:simplePos x="0" y="0"/>
            <wp:positionH relativeFrom="margin">
              <wp:align>right</wp:align>
            </wp:positionH>
            <wp:positionV relativeFrom="paragraph">
              <wp:posOffset>2413000</wp:posOffset>
            </wp:positionV>
            <wp:extent cx="5943600" cy="3220085"/>
            <wp:effectExtent l="0" t="0" r="0" b="0"/>
            <wp:wrapNone/>
            <wp:docPr id="556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913"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220085"/>
                    </a:xfrm>
                    <a:prstGeom prst="rect">
                      <a:avLst/>
                    </a:prstGeom>
                  </pic:spPr>
                </pic:pic>
              </a:graphicData>
            </a:graphic>
          </wp:anchor>
        </w:drawing>
      </w:r>
    </w:p>
    <w:p w14:paraId="77219090" w14:textId="77777777" w:rsidR="00CC2130" w:rsidRPr="00CC2130" w:rsidRDefault="00CC2130" w:rsidP="00CC2130"/>
    <w:p w14:paraId="49C60702" w14:textId="77777777" w:rsidR="00CC2130" w:rsidRPr="00CC2130" w:rsidRDefault="00CC2130" w:rsidP="00CC2130"/>
    <w:p w14:paraId="3BA1146F" w14:textId="77777777" w:rsidR="00CC2130" w:rsidRPr="00CC2130" w:rsidRDefault="00CC2130" w:rsidP="00CC2130"/>
    <w:p w14:paraId="7DE3E322" w14:textId="77777777" w:rsidR="00CC2130" w:rsidRPr="00CC2130" w:rsidRDefault="00CC2130" w:rsidP="00CC2130"/>
    <w:p w14:paraId="149DC2C4" w14:textId="77777777" w:rsidR="00CC2130" w:rsidRPr="00CC2130" w:rsidRDefault="00CC2130" w:rsidP="00CC2130"/>
    <w:p w14:paraId="1F779245" w14:textId="77777777" w:rsidR="00CC2130" w:rsidRPr="00CC2130" w:rsidRDefault="00CC2130" w:rsidP="00CC2130"/>
    <w:p w14:paraId="4C8A68EA" w14:textId="77777777" w:rsidR="00CC2130" w:rsidRPr="00CC2130" w:rsidRDefault="00CC2130" w:rsidP="00CC2130"/>
    <w:p w14:paraId="77E77EF3" w14:textId="77777777" w:rsidR="00CC2130" w:rsidRPr="00CC2130" w:rsidRDefault="00CC2130" w:rsidP="00CC2130"/>
    <w:p w14:paraId="5EE1C416" w14:textId="77777777" w:rsidR="00CC2130" w:rsidRPr="00CC2130" w:rsidRDefault="00CC2130" w:rsidP="00CC2130"/>
    <w:p w14:paraId="415C1113" w14:textId="77777777" w:rsidR="00CC2130" w:rsidRPr="00CC2130" w:rsidRDefault="00CC2130" w:rsidP="00CC2130"/>
    <w:p w14:paraId="3ACC4877" w14:textId="77777777" w:rsidR="00CC2130" w:rsidRPr="00CC2130" w:rsidRDefault="00CC2130" w:rsidP="00CC2130"/>
    <w:p w14:paraId="38063057" w14:textId="77777777" w:rsidR="00CC2130" w:rsidRPr="00CC2130" w:rsidRDefault="00CC2130" w:rsidP="00CC2130"/>
    <w:p w14:paraId="27698646" w14:textId="77777777" w:rsidR="00CC2130" w:rsidRPr="00CC2130" w:rsidRDefault="00CC2130" w:rsidP="00CC2130"/>
    <w:p w14:paraId="37F456E9" w14:textId="77777777" w:rsidR="00CC2130" w:rsidRPr="00CC2130" w:rsidRDefault="00CC2130" w:rsidP="00CC2130"/>
    <w:p w14:paraId="0DBF0E0B" w14:textId="77777777" w:rsidR="00CC2130" w:rsidRPr="00CC2130" w:rsidRDefault="00CC2130" w:rsidP="00CC2130"/>
    <w:p w14:paraId="5B30E323" w14:textId="77777777" w:rsidR="00CC2130" w:rsidRPr="00CC2130" w:rsidRDefault="00CC2130" w:rsidP="00CC2130"/>
    <w:p w14:paraId="2EC2464F" w14:textId="61C44C06" w:rsidR="00CC2130" w:rsidRPr="00CC2130" w:rsidRDefault="00CC2130" w:rsidP="00CC2130">
      <w:r w:rsidRPr="00CC2130">
        <w:rPr>
          <w:noProof/>
        </w:rPr>
        <w:drawing>
          <wp:anchor distT="0" distB="0" distL="114300" distR="114300" simplePos="0" relativeHeight="251664384" behindDoc="1" locked="0" layoutInCell="1" allowOverlap="1" wp14:anchorId="39588207" wp14:editId="42A56DDA">
            <wp:simplePos x="0" y="0"/>
            <wp:positionH relativeFrom="margin">
              <wp:align>right</wp:align>
            </wp:positionH>
            <wp:positionV relativeFrom="paragraph">
              <wp:posOffset>129117</wp:posOffset>
            </wp:positionV>
            <wp:extent cx="5943600" cy="1552575"/>
            <wp:effectExtent l="0" t="0" r="0" b="9525"/>
            <wp:wrapNone/>
            <wp:docPr id="4698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87893"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552575"/>
                    </a:xfrm>
                    <a:prstGeom prst="rect">
                      <a:avLst/>
                    </a:prstGeom>
                  </pic:spPr>
                </pic:pic>
              </a:graphicData>
            </a:graphic>
          </wp:anchor>
        </w:drawing>
      </w:r>
    </w:p>
    <w:p w14:paraId="7BB562B3" w14:textId="4D4B6DE8" w:rsidR="00CC2130" w:rsidRPr="00CC2130" w:rsidRDefault="00CC2130" w:rsidP="00CC2130"/>
    <w:p w14:paraId="0744E8FB" w14:textId="47AA1C85" w:rsidR="00CC2130" w:rsidRDefault="00CC2130" w:rsidP="00CC2130"/>
    <w:p w14:paraId="04CAEFC8" w14:textId="77777777" w:rsidR="00CC2130" w:rsidRPr="00CC2130" w:rsidRDefault="00CC2130" w:rsidP="00CC2130"/>
    <w:p w14:paraId="5C0108BC" w14:textId="77777777" w:rsidR="00CC2130" w:rsidRPr="00CC2130" w:rsidRDefault="00CC2130" w:rsidP="00CC2130"/>
    <w:p w14:paraId="0C6B6EA7" w14:textId="77777777" w:rsidR="00CC2130" w:rsidRPr="00CC2130" w:rsidRDefault="00CC2130" w:rsidP="00CC2130"/>
    <w:p w14:paraId="322941AD" w14:textId="77777777" w:rsidR="00CC2130" w:rsidRPr="00CC2130" w:rsidRDefault="00CC2130" w:rsidP="00CC2130"/>
    <w:p w14:paraId="1066C416" w14:textId="4EE9F4DF" w:rsidR="00CC2130" w:rsidRDefault="00CC2130" w:rsidP="00CC2130">
      <w:pPr>
        <w:tabs>
          <w:tab w:val="left" w:pos="2480"/>
        </w:tabs>
      </w:pPr>
      <w:r>
        <w:tab/>
      </w:r>
    </w:p>
    <w:p w14:paraId="0063E136" w14:textId="77777777" w:rsidR="00CC2130" w:rsidRDefault="00CC2130">
      <w:r>
        <w:br w:type="page"/>
      </w:r>
    </w:p>
    <w:p w14:paraId="3951318B" w14:textId="05E60046" w:rsidR="00CC2130" w:rsidRDefault="00CC2130" w:rsidP="00CC2130">
      <w:pPr>
        <w:pStyle w:val="Heading3"/>
      </w:pPr>
      <w:bookmarkStart w:id="15" w:name="_Toc226731588"/>
      <w:r>
        <w:lastRenderedPageBreak/>
        <w:t>Code Explanation:</w:t>
      </w:r>
      <w:bookmarkEnd w:id="15"/>
    </w:p>
    <w:p w14:paraId="559BC708" w14:textId="4D2DED26" w:rsidR="00CC2130" w:rsidRDefault="00CC2130" w:rsidP="00CC2130"/>
    <w:p w14:paraId="531E5D31" w14:textId="5D2C8D44" w:rsidR="00CC2130" w:rsidRDefault="00CC2130">
      <w:pPr>
        <w:pStyle w:val="ListParagraph"/>
        <w:numPr>
          <w:ilvl w:val="0"/>
          <w:numId w:val="2"/>
        </w:numPr>
        <w:tabs>
          <w:tab w:val="left" w:pos="2480"/>
        </w:tabs>
        <w:spacing w:line="360" w:lineRule="auto"/>
      </w:pPr>
      <w:r w:rsidRPr="003055C7">
        <w:rPr>
          <w:rFonts w:ascii="Times New Roman" w:hAnsi="Times New Roman" w:cs="Times New Roman"/>
        </w:rPr>
        <w:t>T</w:t>
      </w:r>
      <w:r w:rsidR="003055C7" w:rsidRPr="003055C7">
        <w:rPr>
          <w:rFonts w:ascii="Times New Roman" w:hAnsi="Times New Roman" w:cs="Times New Roman"/>
        </w:rPr>
        <w:t xml:space="preserve">his KMC website login page is a modern, dark-themed interface designed for both Citizens and </w:t>
      </w:r>
      <w:r w:rsidR="003C054E" w:rsidRPr="003055C7">
        <w:rPr>
          <w:rFonts w:ascii="Times New Roman" w:hAnsi="Times New Roman" w:cs="Times New Roman"/>
        </w:rPr>
        <w:t>Organizers</w:t>
      </w:r>
      <w:r w:rsidR="003055C7" w:rsidRPr="003055C7">
        <w:rPr>
          <w:rFonts w:ascii="Times New Roman" w:hAnsi="Times New Roman" w:cs="Times New Roman"/>
        </w:rPr>
        <w:t xml:space="preserve">. The page centers around a stylish login card with a subtle textured background, featuring faint red glows and grid patterns for depth. At the top, the card displays the site branding, “KMC EVENTS PLATFORM,” and a bold “SIGN IN” title to make it clear where users are.  Users can toggle between Citizen and </w:t>
      </w:r>
      <w:r w:rsidR="003C054E" w:rsidRPr="003055C7">
        <w:rPr>
          <w:rFonts w:ascii="Times New Roman" w:hAnsi="Times New Roman" w:cs="Times New Roman"/>
        </w:rPr>
        <w:t>Organizer</w:t>
      </w:r>
      <w:r w:rsidR="003055C7" w:rsidRPr="003055C7">
        <w:rPr>
          <w:rFonts w:ascii="Times New Roman" w:hAnsi="Times New Roman" w:cs="Times New Roman"/>
        </w:rPr>
        <w:t xml:space="preserve"> roles using two buttons at the top of the card. When a role is selected, it turns red, and the corresponding login form is shown while the other is hidden. This dynamic switching is handled by a small JavaScript function (</w:t>
      </w:r>
      <w:proofErr w:type="spellStart"/>
      <w:r w:rsidR="003055C7" w:rsidRPr="003055C7">
        <w:rPr>
          <w:rFonts w:ascii="Times New Roman" w:hAnsi="Times New Roman" w:cs="Times New Roman"/>
        </w:rPr>
        <w:t>setRole</w:t>
      </w:r>
      <w:proofErr w:type="spellEnd"/>
      <w:r w:rsidR="003055C7" w:rsidRPr="003055C7">
        <w:rPr>
          <w:rFonts w:ascii="Times New Roman" w:hAnsi="Times New Roman" w:cs="Times New Roman"/>
        </w:rPr>
        <w:t>) that adjusts the active state of the buttons and shows or hides the appropriate form.  Each form has fields for Username and Password, styled with a clean dark background and subtle border highlights. When users click into a field, the border turns red to indicate focus. There’s a prominent red submit button with a slanted corner design, which lifts slightly and changes shade on hover, adding interactive feedback. If login fails, an error message appears in a red alert box for immediate visibility.  Finally, the card footer provides a helpful link for new users to create an account, keeping navigation simple and user-friendly. Altogether, this page combines aesthetic design, responsive role selection, and clear visual feedback to create a polished, professional login experience for multiple types of users.</w:t>
      </w:r>
    </w:p>
    <w:p w14:paraId="5294115C" w14:textId="14BC1FC3" w:rsidR="005D42BF" w:rsidRDefault="005D42BF" w:rsidP="00CC2130">
      <w:pPr>
        <w:tabs>
          <w:tab w:val="left" w:pos="2480"/>
        </w:tabs>
      </w:pPr>
    </w:p>
    <w:p w14:paraId="227099D5" w14:textId="77777777" w:rsidR="003055C7" w:rsidRDefault="003055C7" w:rsidP="005D42BF">
      <w:pPr>
        <w:pStyle w:val="Heading3"/>
      </w:pPr>
    </w:p>
    <w:p w14:paraId="0D2EA7FD" w14:textId="77777777" w:rsidR="003055C7" w:rsidRDefault="003055C7" w:rsidP="005D42BF">
      <w:pPr>
        <w:pStyle w:val="Heading3"/>
      </w:pPr>
    </w:p>
    <w:p w14:paraId="645128C8" w14:textId="77777777" w:rsidR="003055C7" w:rsidRDefault="003055C7" w:rsidP="005D42BF">
      <w:pPr>
        <w:pStyle w:val="Heading3"/>
      </w:pPr>
    </w:p>
    <w:p w14:paraId="5CCC9847" w14:textId="77777777" w:rsidR="003055C7" w:rsidRDefault="003055C7" w:rsidP="005D42BF">
      <w:pPr>
        <w:pStyle w:val="Heading3"/>
      </w:pPr>
    </w:p>
    <w:p w14:paraId="448086B3" w14:textId="77777777" w:rsidR="003055C7" w:rsidRDefault="003055C7" w:rsidP="005D42BF">
      <w:pPr>
        <w:pStyle w:val="Heading3"/>
      </w:pPr>
    </w:p>
    <w:p w14:paraId="00A67775" w14:textId="77777777" w:rsidR="003055C7" w:rsidRDefault="003055C7" w:rsidP="005D42BF">
      <w:pPr>
        <w:pStyle w:val="Heading3"/>
      </w:pPr>
    </w:p>
    <w:p w14:paraId="38E02E3E" w14:textId="11BC521A" w:rsidR="005D42BF" w:rsidRDefault="0061142F" w:rsidP="005D42BF">
      <w:pPr>
        <w:pStyle w:val="Heading3"/>
      </w:pPr>
      <w:bookmarkStart w:id="16" w:name="_Toc226731589"/>
      <w:proofErr w:type="spellStart"/>
      <w:r>
        <w:t>Register.cshtml</w:t>
      </w:r>
      <w:proofErr w:type="spellEnd"/>
      <w:r w:rsidR="005D42BF">
        <w:t>:</w:t>
      </w:r>
      <w:bookmarkEnd w:id="16"/>
    </w:p>
    <w:p w14:paraId="7ED6B68F" w14:textId="77777777" w:rsidR="003055C7" w:rsidRDefault="003055C7" w:rsidP="003055C7"/>
    <w:p w14:paraId="77BBE742" w14:textId="395BA134" w:rsidR="003055C7" w:rsidRDefault="003055C7" w:rsidP="003055C7"/>
    <w:p w14:paraId="6E49FE47" w14:textId="2294CA58" w:rsidR="003055C7" w:rsidRDefault="003055C7" w:rsidP="003055C7"/>
    <w:p w14:paraId="06D69CF3" w14:textId="381D49F5" w:rsidR="003055C7" w:rsidRDefault="003055C7" w:rsidP="003055C7"/>
    <w:p w14:paraId="7A889C72" w14:textId="781514FC" w:rsidR="003055C7" w:rsidRPr="003055C7" w:rsidRDefault="003055C7" w:rsidP="003055C7"/>
    <w:p w14:paraId="366DB521" w14:textId="414AE59E" w:rsidR="005D42BF" w:rsidRDefault="00EB150C" w:rsidP="005D42BF">
      <w:r w:rsidRPr="005D42BF">
        <w:rPr>
          <w:noProof/>
        </w:rPr>
        <w:drawing>
          <wp:anchor distT="0" distB="0" distL="114300" distR="114300" simplePos="0" relativeHeight="251665408" behindDoc="1" locked="0" layoutInCell="1" allowOverlap="1" wp14:anchorId="7A26510A" wp14:editId="7157B2FD">
            <wp:simplePos x="0" y="0"/>
            <wp:positionH relativeFrom="margin">
              <wp:align>right</wp:align>
            </wp:positionH>
            <wp:positionV relativeFrom="paragraph">
              <wp:posOffset>85090</wp:posOffset>
            </wp:positionV>
            <wp:extent cx="5943600" cy="3698875"/>
            <wp:effectExtent l="0" t="0" r="0" b="0"/>
            <wp:wrapNone/>
            <wp:docPr id="24332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29982"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anchor>
        </w:drawing>
      </w:r>
    </w:p>
    <w:p w14:paraId="593C01B0" w14:textId="63D6C4DB" w:rsidR="005D42BF" w:rsidRPr="005D42BF" w:rsidRDefault="005D42BF" w:rsidP="005D42BF"/>
    <w:p w14:paraId="6B911BB0" w14:textId="1B506CAE" w:rsidR="005D42BF" w:rsidRDefault="005D42BF" w:rsidP="00CC2130">
      <w:pPr>
        <w:tabs>
          <w:tab w:val="left" w:pos="2480"/>
        </w:tabs>
      </w:pPr>
    </w:p>
    <w:p w14:paraId="776603A8" w14:textId="2B32FECF" w:rsidR="005D42BF" w:rsidRDefault="003055C7">
      <w:r w:rsidRPr="005D42BF">
        <w:rPr>
          <w:noProof/>
        </w:rPr>
        <w:drawing>
          <wp:anchor distT="0" distB="0" distL="114300" distR="114300" simplePos="0" relativeHeight="251666432" behindDoc="1" locked="0" layoutInCell="1" allowOverlap="1" wp14:anchorId="12BF70C6" wp14:editId="7912811B">
            <wp:simplePos x="0" y="0"/>
            <wp:positionH relativeFrom="margin">
              <wp:align>right</wp:align>
            </wp:positionH>
            <wp:positionV relativeFrom="paragraph">
              <wp:posOffset>2833370</wp:posOffset>
            </wp:positionV>
            <wp:extent cx="5943600" cy="3758565"/>
            <wp:effectExtent l="0" t="0" r="0" b="0"/>
            <wp:wrapNone/>
            <wp:docPr id="15215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15363"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758565"/>
                    </a:xfrm>
                    <a:prstGeom prst="rect">
                      <a:avLst/>
                    </a:prstGeom>
                  </pic:spPr>
                </pic:pic>
              </a:graphicData>
            </a:graphic>
          </wp:anchor>
        </w:drawing>
      </w:r>
      <w:r w:rsidR="005D42BF">
        <w:br w:type="page"/>
      </w:r>
    </w:p>
    <w:p w14:paraId="488116B1" w14:textId="3DD38477" w:rsidR="005D42BF" w:rsidRDefault="003055C7" w:rsidP="00CC2130">
      <w:pPr>
        <w:tabs>
          <w:tab w:val="left" w:pos="2480"/>
        </w:tabs>
      </w:pPr>
      <w:r w:rsidRPr="005D42BF">
        <w:rPr>
          <w:noProof/>
        </w:rPr>
        <w:lastRenderedPageBreak/>
        <w:drawing>
          <wp:anchor distT="0" distB="0" distL="114300" distR="114300" simplePos="0" relativeHeight="251667456" behindDoc="1" locked="0" layoutInCell="1" allowOverlap="1" wp14:anchorId="19D52968" wp14:editId="768DA71D">
            <wp:simplePos x="0" y="0"/>
            <wp:positionH relativeFrom="margin">
              <wp:align>right</wp:align>
            </wp:positionH>
            <wp:positionV relativeFrom="paragraph">
              <wp:posOffset>1905</wp:posOffset>
            </wp:positionV>
            <wp:extent cx="5943600" cy="3636645"/>
            <wp:effectExtent l="0" t="0" r="0" b="1905"/>
            <wp:wrapNone/>
            <wp:docPr id="2248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3504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636645"/>
                    </a:xfrm>
                    <a:prstGeom prst="rect">
                      <a:avLst/>
                    </a:prstGeom>
                  </pic:spPr>
                </pic:pic>
              </a:graphicData>
            </a:graphic>
          </wp:anchor>
        </w:drawing>
      </w:r>
    </w:p>
    <w:p w14:paraId="747E1191" w14:textId="09776F7A" w:rsidR="005D42BF" w:rsidRPr="005D42BF" w:rsidRDefault="005D42BF" w:rsidP="005D42BF"/>
    <w:p w14:paraId="535E5D9C" w14:textId="12D6DD27" w:rsidR="005D42BF" w:rsidRPr="005D42BF" w:rsidRDefault="005D42BF" w:rsidP="005D42BF"/>
    <w:p w14:paraId="5C8B5467" w14:textId="728571B9" w:rsidR="005D42BF" w:rsidRPr="005D42BF" w:rsidRDefault="005D42BF" w:rsidP="005D42BF"/>
    <w:p w14:paraId="5E67976D" w14:textId="077E367C" w:rsidR="005D42BF" w:rsidRPr="005D42BF" w:rsidRDefault="005D42BF" w:rsidP="005D42BF"/>
    <w:p w14:paraId="0D319479" w14:textId="03C1D34B" w:rsidR="005D42BF" w:rsidRPr="005D42BF" w:rsidRDefault="005D42BF" w:rsidP="005D42BF"/>
    <w:p w14:paraId="6DA10C27" w14:textId="3410B6A7" w:rsidR="005D42BF" w:rsidRPr="005D42BF" w:rsidRDefault="005D42BF" w:rsidP="005D42BF"/>
    <w:p w14:paraId="2A82CFFD" w14:textId="215037F8" w:rsidR="005D42BF" w:rsidRPr="005D42BF" w:rsidRDefault="005D42BF" w:rsidP="005D42BF"/>
    <w:p w14:paraId="6542CCE7" w14:textId="4104C506" w:rsidR="005D42BF" w:rsidRPr="005D42BF" w:rsidRDefault="005D42BF" w:rsidP="005D42BF"/>
    <w:p w14:paraId="0D8D863D" w14:textId="79129F72" w:rsidR="005D42BF" w:rsidRPr="005D42BF" w:rsidRDefault="005D42BF" w:rsidP="005D42BF"/>
    <w:p w14:paraId="49809618" w14:textId="6FC93411" w:rsidR="005D42BF" w:rsidRPr="005D42BF" w:rsidRDefault="005D42BF" w:rsidP="005D42BF"/>
    <w:p w14:paraId="7090260C" w14:textId="2C905060" w:rsidR="005D42BF" w:rsidRPr="005D42BF" w:rsidRDefault="003055C7" w:rsidP="005D42BF">
      <w:r w:rsidRPr="0061142F">
        <w:rPr>
          <w:noProof/>
        </w:rPr>
        <w:drawing>
          <wp:anchor distT="0" distB="0" distL="114300" distR="114300" simplePos="0" relativeHeight="251668480" behindDoc="1" locked="0" layoutInCell="1" allowOverlap="1" wp14:anchorId="7C78A073" wp14:editId="3F721EF9">
            <wp:simplePos x="0" y="0"/>
            <wp:positionH relativeFrom="margin">
              <wp:align>right</wp:align>
            </wp:positionH>
            <wp:positionV relativeFrom="paragraph">
              <wp:posOffset>139065</wp:posOffset>
            </wp:positionV>
            <wp:extent cx="5943600" cy="3341370"/>
            <wp:effectExtent l="0" t="0" r="0" b="0"/>
            <wp:wrapNone/>
            <wp:docPr id="152487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79407"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493FD579" w14:textId="6552C321" w:rsidR="005D42BF" w:rsidRPr="005D42BF" w:rsidRDefault="005D42BF" w:rsidP="005D42BF"/>
    <w:p w14:paraId="1D2D6E5C" w14:textId="4E9B0D8E" w:rsidR="005D42BF" w:rsidRPr="005D42BF" w:rsidRDefault="005D42BF" w:rsidP="005D42BF"/>
    <w:p w14:paraId="6BBADDD0" w14:textId="71918C14" w:rsidR="005D42BF" w:rsidRDefault="005D42BF" w:rsidP="005D42BF"/>
    <w:p w14:paraId="74506DC7" w14:textId="110607DF" w:rsidR="005D42BF" w:rsidRDefault="005D42BF" w:rsidP="005D42BF">
      <w:pPr>
        <w:tabs>
          <w:tab w:val="left" w:pos="1176"/>
        </w:tabs>
      </w:pPr>
      <w:r>
        <w:tab/>
      </w:r>
    </w:p>
    <w:p w14:paraId="602B970B" w14:textId="5506FD14" w:rsidR="005D42BF" w:rsidRPr="005D42BF" w:rsidRDefault="005D42BF" w:rsidP="005D42BF"/>
    <w:p w14:paraId="73440FC7" w14:textId="1753CDE7" w:rsidR="005D42BF" w:rsidRPr="005D42BF" w:rsidRDefault="005D42BF" w:rsidP="005D42BF"/>
    <w:p w14:paraId="43CD73DD" w14:textId="75B7AC2D" w:rsidR="005D42BF" w:rsidRPr="005D42BF" w:rsidRDefault="005D42BF" w:rsidP="005D42BF"/>
    <w:p w14:paraId="0404A939" w14:textId="77777777" w:rsidR="005D42BF" w:rsidRPr="005D42BF" w:rsidRDefault="005D42BF" w:rsidP="005D42BF"/>
    <w:p w14:paraId="4ABA593C" w14:textId="7A7D9547" w:rsidR="005D42BF" w:rsidRPr="005D42BF" w:rsidRDefault="005D42BF" w:rsidP="005D42BF"/>
    <w:p w14:paraId="56D25D16" w14:textId="77777777" w:rsidR="005D42BF" w:rsidRPr="005D42BF" w:rsidRDefault="005D42BF" w:rsidP="005D42BF"/>
    <w:p w14:paraId="314B1F57" w14:textId="7EB0D5CD" w:rsidR="005D42BF" w:rsidRPr="005D42BF" w:rsidRDefault="005D42BF" w:rsidP="005D42BF"/>
    <w:p w14:paraId="11728A80" w14:textId="77777777" w:rsidR="005D42BF" w:rsidRPr="005D42BF" w:rsidRDefault="005D42BF" w:rsidP="005D42BF"/>
    <w:p w14:paraId="6C05A815" w14:textId="529801F7" w:rsidR="005D42BF" w:rsidRDefault="005D42BF" w:rsidP="005D42BF">
      <w:pPr>
        <w:tabs>
          <w:tab w:val="left" w:pos="1236"/>
        </w:tabs>
      </w:pPr>
      <w:r>
        <w:tab/>
      </w:r>
    </w:p>
    <w:p w14:paraId="3022992C" w14:textId="70D7ACE3" w:rsidR="005D42BF" w:rsidRDefault="005D42BF">
      <w:r>
        <w:br w:type="page"/>
      </w:r>
    </w:p>
    <w:p w14:paraId="038DC999" w14:textId="180AF2A7" w:rsidR="005D42BF" w:rsidRDefault="003055C7" w:rsidP="005D42BF">
      <w:pPr>
        <w:tabs>
          <w:tab w:val="left" w:pos="1236"/>
        </w:tabs>
      </w:pPr>
      <w:r w:rsidRPr="0061142F">
        <w:rPr>
          <w:noProof/>
        </w:rPr>
        <w:lastRenderedPageBreak/>
        <w:drawing>
          <wp:anchor distT="0" distB="0" distL="114300" distR="114300" simplePos="0" relativeHeight="251669504" behindDoc="1" locked="0" layoutInCell="1" allowOverlap="1" wp14:anchorId="7C69B11A" wp14:editId="770BB812">
            <wp:simplePos x="0" y="0"/>
            <wp:positionH relativeFrom="margin">
              <wp:align>right</wp:align>
            </wp:positionH>
            <wp:positionV relativeFrom="paragraph">
              <wp:posOffset>-3810</wp:posOffset>
            </wp:positionV>
            <wp:extent cx="5943600" cy="3822065"/>
            <wp:effectExtent l="0" t="0" r="0" b="6985"/>
            <wp:wrapNone/>
            <wp:docPr id="106877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5075"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822065"/>
                    </a:xfrm>
                    <a:prstGeom prst="rect">
                      <a:avLst/>
                    </a:prstGeom>
                  </pic:spPr>
                </pic:pic>
              </a:graphicData>
            </a:graphic>
          </wp:anchor>
        </w:drawing>
      </w:r>
    </w:p>
    <w:p w14:paraId="3A95BD6B" w14:textId="3B4C32C2" w:rsidR="0061142F" w:rsidRPr="0061142F" w:rsidRDefault="0061142F" w:rsidP="0061142F"/>
    <w:p w14:paraId="4AA07591" w14:textId="084FE756" w:rsidR="0061142F" w:rsidRPr="0061142F" w:rsidRDefault="0061142F" w:rsidP="0061142F"/>
    <w:p w14:paraId="753595E5" w14:textId="07B71C7B" w:rsidR="0061142F" w:rsidRPr="0061142F" w:rsidRDefault="0061142F" w:rsidP="0061142F"/>
    <w:p w14:paraId="3F68C0D7" w14:textId="04AAE0A8" w:rsidR="0061142F" w:rsidRPr="0061142F" w:rsidRDefault="0061142F" w:rsidP="0061142F"/>
    <w:p w14:paraId="089C7388" w14:textId="06EBA53E" w:rsidR="0061142F" w:rsidRPr="0061142F" w:rsidRDefault="0061142F" w:rsidP="0061142F"/>
    <w:p w14:paraId="70415AC3" w14:textId="2B3BA61A" w:rsidR="0061142F" w:rsidRPr="0061142F" w:rsidRDefault="0061142F" w:rsidP="0061142F"/>
    <w:p w14:paraId="44A8AD3F" w14:textId="0932DE4A" w:rsidR="0061142F" w:rsidRPr="0061142F" w:rsidRDefault="0061142F" w:rsidP="0061142F"/>
    <w:p w14:paraId="439A516D" w14:textId="181162B3" w:rsidR="0061142F" w:rsidRPr="0061142F" w:rsidRDefault="0061142F" w:rsidP="0061142F"/>
    <w:p w14:paraId="3871FFD6" w14:textId="55705720" w:rsidR="0061142F" w:rsidRPr="0061142F" w:rsidRDefault="0061142F" w:rsidP="0061142F"/>
    <w:p w14:paraId="61F811D7" w14:textId="5CDC55DD" w:rsidR="0061142F" w:rsidRPr="0061142F" w:rsidRDefault="0061142F" w:rsidP="0061142F"/>
    <w:p w14:paraId="6E878C1F" w14:textId="34217531" w:rsidR="0061142F" w:rsidRPr="0061142F" w:rsidRDefault="0061142F" w:rsidP="0061142F"/>
    <w:p w14:paraId="5B4D80BE" w14:textId="51CB48EE" w:rsidR="0061142F" w:rsidRPr="0061142F" w:rsidRDefault="003055C7" w:rsidP="0061142F">
      <w:r w:rsidRPr="0061142F">
        <w:rPr>
          <w:noProof/>
        </w:rPr>
        <w:drawing>
          <wp:anchor distT="0" distB="0" distL="114300" distR="114300" simplePos="0" relativeHeight="251670528" behindDoc="1" locked="0" layoutInCell="1" allowOverlap="1" wp14:anchorId="3E283DC4" wp14:editId="536C20B6">
            <wp:simplePos x="0" y="0"/>
            <wp:positionH relativeFrom="margin">
              <wp:align>right</wp:align>
            </wp:positionH>
            <wp:positionV relativeFrom="paragraph">
              <wp:posOffset>6350</wp:posOffset>
            </wp:positionV>
            <wp:extent cx="5943600" cy="3035935"/>
            <wp:effectExtent l="0" t="0" r="0" b="0"/>
            <wp:wrapNone/>
            <wp:docPr id="182402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5988"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anchor>
        </w:drawing>
      </w:r>
    </w:p>
    <w:p w14:paraId="0262DDB6" w14:textId="77777777" w:rsidR="0061142F" w:rsidRPr="0061142F" w:rsidRDefault="0061142F" w:rsidP="0061142F"/>
    <w:p w14:paraId="27FFEC0A" w14:textId="77777777" w:rsidR="0061142F" w:rsidRPr="0061142F" w:rsidRDefault="0061142F" w:rsidP="0061142F"/>
    <w:p w14:paraId="7D1C5B9C" w14:textId="77777777" w:rsidR="0061142F" w:rsidRPr="0061142F" w:rsidRDefault="0061142F" w:rsidP="0061142F"/>
    <w:p w14:paraId="6BE14416" w14:textId="77777777" w:rsidR="0061142F" w:rsidRDefault="0061142F" w:rsidP="0061142F"/>
    <w:p w14:paraId="1909FF1F" w14:textId="35E666C1" w:rsidR="0061142F" w:rsidRDefault="0061142F" w:rsidP="0061142F">
      <w:pPr>
        <w:tabs>
          <w:tab w:val="left" w:pos="2484"/>
        </w:tabs>
      </w:pPr>
      <w:r>
        <w:tab/>
      </w:r>
    </w:p>
    <w:p w14:paraId="3B66D388" w14:textId="77777777" w:rsidR="0061142F" w:rsidRPr="0061142F" w:rsidRDefault="0061142F" w:rsidP="0061142F"/>
    <w:p w14:paraId="11AD5998" w14:textId="77777777" w:rsidR="0061142F" w:rsidRPr="0061142F" w:rsidRDefault="0061142F" w:rsidP="0061142F"/>
    <w:p w14:paraId="7CC31F2C" w14:textId="77777777" w:rsidR="0061142F" w:rsidRPr="0061142F" w:rsidRDefault="0061142F" w:rsidP="0061142F"/>
    <w:p w14:paraId="7ADED487" w14:textId="77777777" w:rsidR="0061142F" w:rsidRPr="0061142F" w:rsidRDefault="0061142F" w:rsidP="0061142F"/>
    <w:p w14:paraId="0B57D1BD" w14:textId="77777777" w:rsidR="0061142F" w:rsidRPr="0061142F" w:rsidRDefault="0061142F" w:rsidP="0061142F"/>
    <w:p w14:paraId="3E1460C1" w14:textId="77777777" w:rsidR="0061142F" w:rsidRDefault="0061142F" w:rsidP="0061142F"/>
    <w:p w14:paraId="169226C5" w14:textId="1CFF01B1" w:rsidR="0061142F" w:rsidRDefault="0061142F" w:rsidP="0061142F">
      <w:pPr>
        <w:tabs>
          <w:tab w:val="left" w:pos="1956"/>
        </w:tabs>
      </w:pPr>
      <w:r>
        <w:tab/>
      </w:r>
    </w:p>
    <w:p w14:paraId="2DE30007" w14:textId="0D4165F9" w:rsidR="0061142F" w:rsidRDefault="0061142F" w:rsidP="0061142F">
      <w:r>
        <w:br w:type="page"/>
      </w:r>
    </w:p>
    <w:p w14:paraId="2EF5B774" w14:textId="77777777" w:rsidR="0061142F" w:rsidRDefault="0061142F" w:rsidP="0061142F">
      <w:pPr>
        <w:pStyle w:val="Heading3"/>
      </w:pPr>
      <w:bookmarkStart w:id="17" w:name="_Toc226731590"/>
      <w:r>
        <w:lastRenderedPageBreak/>
        <w:t>Code Explanation:</w:t>
      </w:r>
      <w:bookmarkEnd w:id="17"/>
    </w:p>
    <w:p w14:paraId="18DB4513" w14:textId="77777777" w:rsidR="0061142F" w:rsidRDefault="0061142F" w:rsidP="0061142F"/>
    <w:p w14:paraId="4312356D" w14:textId="0A9BFF46" w:rsidR="00366E47" w:rsidRDefault="003055C7" w:rsidP="00B34D73">
      <w:pPr>
        <w:pStyle w:val="ListParagraph"/>
        <w:numPr>
          <w:ilvl w:val="0"/>
          <w:numId w:val="2"/>
        </w:numPr>
        <w:spacing w:line="360" w:lineRule="auto"/>
        <w:rPr>
          <w:rFonts w:ascii="Times New Roman" w:hAnsi="Times New Roman" w:cs="Times New Roman"/>
        </w:rPr>
      </w:pPr>
      <w:r w:rsidRPr="003055C7">
        <w:rPr>
          <w:rFonts w:ascii="Times New Roman" w:hAnsi="Times New Roman" w:cs="Times New Roman"/>
        </w:rPr>
        <w:t xml:space="preserve">The KMC website Register page is a sleek, dark-themed registration interface designed for both Citizens and </w:t>
      </w:r>
      <w:r w:rsidR="003C054E" w:rsidRPr="003055C7">
        <w:rPr>
          <w:rFonts w:ascii="Times New Roman" w:hAnsi="Times New Roman" w:cs="Times New Roman"/>
        </w:rPr>
        <w:t>Organizers</w:t>
      </w:r>
      <w:r w:rsidRPr="003055C7">
        <w:rPr>
          <w:rFonts w:ascii="Times New Roman" w:hAnsi="Times New Roman" w:cs="Times New Roman"/>
        </w:rPr>
        <w:t xml:space="preserve">, keeping a modern, user-friendly look consistent with the login page. At the center is a stylish card with subtle red glows and faint grid patterns in the background, creating a professional and visually appealing feel. The card header displays the site branding, “KMC EVENTS PLATFORM,” along with a bold “CREATE ACCOUNT” title.  Users can switch between Citizen and </w:t>
      </w:r>
      <w:r w:rsidR="003C054E" w:rsidRPr="003055C7">
        <w:rPr>
          <w:rFonts w:ascii="Times New Roman" w:hAnsi="Times New Roman" w:cs="Times New Roman"/>
        </w:rPr>
        <w:t>Organizer</w:t>
      </w:r>
      <w:r w:rsidRPr="003055C7">
        <w:rPr>
          <w:rFonts w:ascii="Times New Roman" w:hAnsi="Times New Roman" w:cs="Times New Roman"/>
        </w:rPr>
        <w:t xml:space="preserve"> registration using two toggle buttons. The active role is highlighted in red, and the corresponding form is displayed while hiding the other, thanks to a small JavaScript function (</w:t>
      </w:r>
      <w:proofErr w:type="spellStart"/>
      <w:r w:rsidRPr="003055C7">
        <w:rPr>
          <w:rFonts w:ascii="Times New Roman" w:hAnsi="Times New Roman" w:cs="Times New Roman"/>
        </w:rPr>
        <w:t>setRole</w:t>
      </w:r>
      <w:proofErr w:type="spellEnd"/>
      <w:r w:rsidRPr="003055C7">
        <w:rPr>
          <w:rFonts w:ascii="Times New Roman" w:hAnsi="Times New Roman" w:cs="Times New Roman"/>
        </w:rPr>
        <w:t xml:space="preserve">) that handles dynamic visibility.  The Citizen form collects essential information: full name, username, email, phone number, and password, while the </w:t>
      </w:r>
      <w:r w:rsidR="003C054E" w:rsidRPr="003055C7">
        <w:rPr>
          <w:rFonts w:ascii="Times New Roman" w:hAnsi="Times New Roman" w:cs="Times New Roman"/>
        </w:rPr>
        <w:t>Organizer</w:t>
      </w:r>
      <w:r w:rsidRPr="003055C7">
        <w:rPr>
          <w:rFonts w:ascii="Times New Roman" w:hAnsi="Times New Roman" w:cs="Times New Roman"/>
        </w:rPr>
        <w:t xml:space="preserve"> form gathers similar personal details along with the </w:t>
      </w:r>
      <w:r w:rsidR="003C054E" w:rsidRPr="003055C7">
        <w:rPr>
          <w:rFonts w:ascii="Times New Roman" w:hAnsi="Times New Roman" w:cs="Times New Roman"/>
        </w:rPr>
        <w:t>organization</w:t>
      </w:r>
      <w:r w:rsidRPr="003055C7">
        <w:rPr>
          <w:rFonts w:ascii="Times New Roman" w:hAnsi="Times New Roman" w:cs="Times New Roman"/>
        </w:rPr>
        <w:t xml:space="preserve"> or business name. The forms use neatly styled input fields with a dark background and red focus highlights, keeping a clean and modern look. Each form has a bold, slanted red submit button with a hover effect that slightly lifts the button and brightens its color, giving interactive feedback. If an error occurs during registration, a clear red alert box displays the message for immediate attention.  Finally, the footer guides users who already have an account to the login page, ensuring smooth navigation. Overall, this page combines modern design, role-specific dynamic forms, clear input feedback, and easy navigation, creating a polished and professional registration experience for multiple types of users.</w:t>
      </w:r>
    </w:p>
    <w:p w14:paraId="6E41901D" w14:textId="77777777" w:rsidR="00366E47" w:rsidRDefault="00366E47" w:rsidP="00366E47">
      <w:pPr>
        <w:spacing w:line="360" w:lineRule="auto"/>
        <w:rPr>
          <w:rFonts w:ascii="Times New Roman" w:hAnsi="Times New Roman" w:cs="Times New Roman"/>
        </w:rPr>
      </w:pPr>
    </w:p>
    <w:p w14:paraId="1375557E" w14:textId="3A65CBA0" w:rsidR="0061142F" w:rsidRPr="00366E47" w:rsidRDefault="0061142F" w:rsidP="00366E47">
      <w:pPr>
        <w:spacing w:line="360" w:lineRule="auto"/>
        <w:rPr>
          <w:rFonts w:ascii="Times New Roman" w:hAnsi="Times New Roman" w:cs="Times New Roman"/>
        </w:rPr>
      </w:pPr>
      <w:r w:rsidRPr="00366E47">
        <w:rPr>
          <w:rFonts w:ascii="Times New Roman" w:hAnsi="Times New Roman" w:cs="Times New Roman"/>
        </w:rPr>
        <w:br w:type="page"/>
      </w:r>
    </w:p>
    <w:p w14:paraId="13CEBEF1" w14:textId="77777777" w:rsidR="009112D0" w:rsidRDefault="0067311B" w:rsidP="009112D0">
      <w:pPr>
        <w:pStyle w:val="Heading1"/>
        <w:spacing w:line="360" w:lineRule="auto"/>
      </w:pPr>
      <w:bookmarkStart w:id="18" w:name="_Toc226731591"/>
      <w:r>
        <w:lastRenderedPageBreak/>
        <w:t>Task 03</w:t>
      </w:r>
      <w:bookmarkEnd w:id="18"/>
      <w:r>
        <w:t xml:space="preserve"> </w:t>
      </w:r>
    </w:p>
    <w:p w14:paraId="165435C2" w14:textId="1081044B" w:rsidR="009112D0" w:rsidRPr="009112D0" w:rsidRDefault="009112D0" w:rsidP="009112D0">
      <w:pPr>
        <w:pStyle w:val="Heading2"/>
      </w:pPr>
      <w:bookmarkStart w:id="19" w:name="_Toc226731592"/>
      <w:r>
        <w:t>Test Cases:</w:t>
      </w:r>
      <w:bookmarkEnd w:id="19"/>
    </w:p>
    <w:p w14:paraId="1AFD5300" w14:textId="77777777" w:rsidR="00F9421F" w:rsidRPr="00F9421F" w:rsidRDefault="00F9421F" w:rsidP="00F9421F"/>
    <w:tbl>
      <w:tblPr>
        <w:tblStyle w:val="TableGrid"/>
        <w:tblW w:w="11983" w:type="dxa"/>
        <w:tblInd w:w="-1278" w:type="dxa"/>
        <w:tblLook w:val="04A0" w:firstRow="1" w:lastRow="0" w:firstColumn="1" w:lastColumn="0" w:noHBand="0" w:noVBand="1"/>
      </w:tblPr>
      <w:tblGrid>
        <w:gridCol w:w="483"/>
        <w:gridCol w:w="1260"/>
        <w:gridCol w:w="965"/>
        <w:gridCol w:w="8506"/>
        <w:gridCol w:w="769"/>
      </w:tblGrid>
      <w:tr w:rsidR="00566BB5" w14:paraId="0C7D952B" w14:textId="77777777" w:rsidTr="000452A6">
        <w:trPr>
          <w:trHeight w:val="2641"/>
        </w:trPr>
        <w:tc>
          <w:tcPr>
            <w:tcW w:w="483" w:type="dxa"/>
            <w:tcBorders>
              <w:top w:val="single" w:sz="4" w:space="0" w:color="auto"/>
              <w:left w:val="single" w:sz="4" w:space="0" w:color="auto"/>
              <w:bottom w:val="single" w:sz="4" w:space="0" w:color="auto"/>
              <w:right w:val="single" w:sz="4" w:space="0" w:color="auto"/>
            </w:tcBorders>
            <w:hideMark/>
          </w:tcPr>
          <w:p w14:paraId="7CBC01B4" w14:textId="77777777" w:rsidR="009015F3" w:rsidRDefault="009015F3">
            <w:pPr>
              <w:rPr>
                <w:rFonts w:ascii="Times New Roman" w:hAnsi="Times New Roman" w:cs="Times New Roman"/>
              </w:rPr>
            </w:pPr>
            <w:r>
              <w:rPr>
                <w:rFonts w:ascii="Times New Roman" w:hAnsi="Times New Roman" w:cs="Times New Roman"/>
              </w:rPr>
              <w:t>T1</w:t>
            </w:r>
          </w:p>
        </w:tc>
        <w:tc>
          <w:tcPr>
            <w:tcW w:w="1260" w:type="dxa"/>
            <w:tcBorders>
              <w:top w:val="single" w:sz="4" w:space="0" w:color="auto"/>
              <w:left w:val="single" w:sz="4" w:space="0" w:color="auto"/>
              <w:bottom w:val="single" w:sz="4" w:space="0" w:color="auto"/>
              <w:right w:val="single" w:sz="4" w:space="0" w:color="auto"/>
            </w:tcBorders>
            <w:hideMark/>
          </w:tcPr>
          <w:p w14:paraId="539A5159" w14:textId="71AAE76F" w:rsidR="009015F3" w:rsidRDefault="0028196F">
            <w:pPr>
              <w:rPr>
                <w:rFonts w:ascii="Times New Roman" w:hAnsi="Times New Roman" w:cs="Times New Roman"/>
              </w:rPr>
            </w:pPr>
            <w:r>
              <w:rPr>
                <w:rFonts w:ascii="Times New Roman" w:hAnsi="Times New Roman" w:cs="Times New Roman"/>
              </w:rPr>
              <w:t>C</w:t>
            </w:r>
            <w:r w:rsidR="00566BB5">
              <w:rPr>
                <w:rFonts w:ascii="Times New Roman" w:hAnsi="Times New Roman" w:cs="Times New Roman"/>
              </w:rPr>
              <w:t>itizen C</w:t>
            </w:r>
            <w:r>
              <w:rPr>
                <w:rFonts w:ascii="Times New Roman" w:hAnsi="Times New Roman" w:cs="Times New Roman"/>
              </w:rPr>
              <w:t>reated</w:t>
            </w:r>
          </w:p>
        </w:tc>
        <w:tc>
          <w:tcPr>
            <w:tcW w:w="965" w:type="dxa"/>
            <w:tcBorders>
              <w:top w:val="single" w:sz="4" w:space="0" w:color="auto"/>
              <w:left w:val="single" w:sz="4" w:space="0" w:color="auto"/>
              <w:bottom w:val="single" w:sz="4" w:space="0" w:color="auto"/>
              <w:right w:val="single" w:sz="4" w:space="0" w:color="auto"/>
            </w:tcBorders>
            <w:hideMark/>
          </w:tcPr>
          <w:p w14:paraId="622FA004" w14:textId="110C7C9C" w:rsidR="009015F3" w:rsidRPr="00A56F13" w:rsidRDefault="009015F3">
            <w:pPr>
              <w:rPr>
                <w:rFonts w:ascii="Times New Roman" w:hAnsi="Times New Roman" w:cs="Times New Roman"/>
              </w:rPr>
            </w:pPr>
            <w:r>
              <w:rPr>
                <w:rFonts w:ascii="Times New Roman" w:hAnsi="Times New Roman" w:cs="Times New Roman"/>
              </w:rPr>
              <w:t xml:space="preserve">200 </w:t>
            </w:r>
            <w:r w:rsidR="0028196F">
              <w:rPr>
                <w:rFonts w:ascii="Times New Roman" w:hAnsi="Times New Roman" w:cs="Times New Roman"/>
              </w:rPr>
              <w:t>Created</w:t>
            </w:r>
          </w:p>
        </w:tc>
        <w:tc>
          <w:tcPr>
            <w:tcW w:w="8506" w:type="dxa"/>
            <w:tcBorders>
              <w:top w:val="single" w:sz="4" w:space="0" w:color="auto"/>
              <w:left w:val="single" w:sz="4" w:space="0" w:color="auto"/>
              <w:bottom w:val="single" w:sz="4" w:space="0" w:color="auto"/>
              <w:right w:val="single" w:sz="4" w:space="0" w:color="auto"/>
            </w:tcBorders>
            <w:hideMark/>
          </w:tcPr>
          <w:p w14:paraId="356E91D9" w14:textId="4CF89408" w:rsidR="009015F3" w:rsidRDefault="0028196F">
            <w:pPr>
              <w:rPr>
                <w:rFonts w:ascii="Times New Roman" w:hAnsi="Times New Roman" w:cs="Times New Roman"/>
              </w:rPr>
            </w:pPr>
            <w:r>
              <w:rPr>
                <w:rFonts w:ascii="Times New Roman" w:hAnsi="Times New Roman" w:cs="Times New Roman"/>
                <w:noProof/>
              </w:rPr>
              <w:drawing>
                <wp:inline distT="0" distB="0" distL="0" distR="0" wp14:anchorId="7753D77C" wp14:editId="3D1A5E7A">
                  <wp:extent cx="4861560" cy="2060450"/>
                  <wp:effectExtent l="0" t="0" r="0" b="0"/>
                  <wp:docPr id="4541595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9513" name="Picture 4541595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92224" cy="2073446"/>
                          </a:xfrm>
                          <a:prstGeom prst="rect">
                            <a:avLst/>
                          </a:prstGeom>
                        </pic:spPr>
                      </pic:pic>
                    </a:graphicData>
                  </a:graphic>
                </wp:inline>
              </w:drawing>
            </w:r>
          </w:p>
          <w:p w14:paraId="764DE6E0" w14:textId="77777777" w:rsidR="000452A6" w:rsidRDefault="000452A6">
            <w:pPr>
              <w:rPr>
                <w:rFonts w:ascii="Times New Roman" w:hAnsi="Times New Roman" w:cs="Times New Roman"/>
              </w:rPr>
            </w:pPr>
          </w:p>
          <w:p w14:paraId="62691B15" w14:textId="77777777" w:rsidR="000452A6" w:rsidRDefault="000452A6">
            <w:pPr>
              <w:rPr>
                <w:rFonts w:ascii="Times New Roman" w:hAnsi="Times New Roman" w:cs="Times New Roman"/>
              </w:rPr>
            </w:pPr>
          </w:p>
          <w:p w14:paraId="71D37C52" w14:textId="77777777" w:rsidR="000452A6" w:rsidRDefault="000452A6">
            <w:pPr>
              <w:rPr>
                <w:rFonts w:ascii="Times New Roman" w:hAnsi="Times New Roman" w:cs="Times New Roman"/>
              </w:rPr>
            </w:pPr>
          </w:p>
          <w:p w14:paraId="38B70FB2" w14:textId="77777777" w:rsidR="000452A6" w:rsidRDefault="000452A6">
            <w:pPr>
              <w:rPr>
                <w:rFonts w:ascii="Times New Roman" w:hAnsi="Times New Roman" w:cs="Times New Roman"/>
              </w:rPr>
            </w:pPr>
          </w:p>
          <w:p w14:paraId="33700F95" w14:textId="77777777" w:rsidR="000452A6" w:rsidRDefault="000452A6">
            <w:pPr>
              <w:rPr>
                <w:rFonts w:ascii="Times New Roman" w:hAnsi="Times New Roman" w:cs="Times New Roman"/>
              </w:rPr>
            </w:pPr>
          </w:p>
          <w:p w14:paraId="7CA253B0" w14:textId="77777777" w:rsidR="000452A6" w:rsidRDefault="000452A6">
            <w:pPr>
              <w:rPr>
                <w:rFonts w:ascii="Times New Roman" w:hAnsi="Times New Roman" w:cs="Times New Roman"/>
              </w:rPr>
            </w:pPr>
          </w:p>
          <w:p w14:paraId="581AADBE" w14:textId="59953483" w:rsidR="000452A6" w:rsidRDefault="000452A6">
            <w:pPr>
              <w:rPr>
                <w:rFonts w:ascii="Times New Roman" w:hAnsi="Times New Roman" w:cs="Times New Roman"/>
              </w:rPr>
            </w:pPr>
          </w:p>
        </w:tc>
        <w:tc>
          <w:tcPr>
            <w:tcW w:w="769" w:type="dxa"/>
            <w:tcBorders>
              <w:top w:val="single" w:sz="4" w:space="0" w:color="auto"/>
              <w:left w:val="single" w:sz="4" w:space="0" w:color="auto"/>
              <w:bottom w:val="single" w:sz="4" w:space="0" w:color="auto"/>
              <w:right w:val="single" w:sz="4" w:space="0" w:color="auto"/>
            </w:tcBorders>
            <w:hideMark/>
          </w:tcPr>
          <w:p w14:paraId="12882845" w14:textId="77777777" w:rsidR="009015F3" w:rsidRDefault="009015F3">
            <w:pPr>
              <w:rPr>
                <w:rFonts w:ascii="Times New Roman" w:hAnsi="Times New Roman" w:cs="Times New Roman"/>
              </w:rPr>
            </w:pPr>
            <w:r>
              <w:rPr>
                <w:rFonts w:ascii="Times New Roman" w:hAnsi="Times New Roman" w:cs="Times New Roman"/>
              </w:rPr>
              <w:t>PASS</w:t>
            </w:r>
          </w:p>
        </w:tc>
      </w:tr>
      <w:tr w:rsidR="0028196F" w14:paraId="2846E5B9" w14:textId="77777777" w:rsidTr="000452A6">
        <w:trPr>
          <w:trHeight w:val="5974"/>
        </w:trPr>
        <w:tc>
          <w:tcPr>
            <w:tcW w:w="483" w:type="dxa"/>
            <w:hideMark/>
          </w:tcPr>
          <w:p w14:paraId="61EE268A" w14:textId="77777777" w:rsidR="009015F3" w:rsidRDefault="009015F3">
            <w:pPr>
              <w:rPr>
                <w:rFonts w:ascii="Times New Roman" w:hAnsi="Times New Roman" w:cs="Times New Roman"/>
              </w:rPr>
            </w:pPr>
            <w:r>
              <w:rPr>
                <w:rFonts w:ascii="Times New Roman" w:hAnsi="Times New Roman" w:cs="Times New Roman"/>
              </w:rPr>
              <w:t>T2</w:t>
            </w:r>
          </w:p>
        </w:tc>
        <w:tc>
          <w:tcPr>
            <w:tcW w:w="1260" w:type="dxa"/>
            <w:hideMark/>
          </w:tcPr>
          <w:p w14:paraId="08496975" w14:textId="7F0ABC8F" w:rsidR="009015F3" w:rsidRDefault="0028196F">
            <w:pPr>
              <w:pStyle w:val="NormalWeb"/>
            </w:pPr>
            <w:r>
              <w:t xml:space="preserve">Get </w:t>
            </w:r>
            <w:r w:rsidR="009015F3">
              <w:t xml:space="preserve">Citizen </w:t>
            </w:r>
          </w:p>
          <w:p w14:paraId="035F6182" w14:textId="77777777" w:rsidR="009015F3" w:rsidRDefault="009015F3">
            <w:pPr>
              <w:rPr>
                <w:rFonts w:ascii="Times New Roman" w:hAnsi="Times New Roman" w:cs="Times New Roman"/>
              </w:rPr>
            </w:pPr>
          </w:p>
        </w:tc>
        <w:tc>
          <w:tcPr>
            <w:tcW w:w="965" w:type="dxa"/>
            <w:hideMark/>
          </w:tcPr>
          <w:p w14:paraId="7D2C6DF2" w14:textId="2F0A2F5D" w:rsidR="009015F3" w:rsidRDefault="009015F3">
            <w:pPr>
              <w:pStyle w:val="NormalWeb"/>
            </w:pPr>
            <w:r>
              <w:t xml:space="preserve">201 </w:t>
            </w:r>
            <w:r w:rsidR="0028196F">
              <w:t>OK</w:t>
            </w:r>
          </w:p>
          <w:p w14:paraId="2C82E62F" w14:textId="77777777" w:rsidR="009015F3" w:rsidRDefault="009015F3">
            <w:pPr>
              <w:rPr>
                <w:rFonts w:ascii="Times New Roman" w:hAnsi="Times New Roman" w:cs="Times New Roman"/>
              </w:rPr>
            </w:pPr>
          </w:p>
        </w:tc>
        <w:tc>
          <w:tcPr>
            <w:tcW w:w="8506" w:type="dxa"/>
            <w:hideMark/>
          </w:tcPr>
          <w:p w14:paraId="34C569EC" w14:textId="5A742329" w:rsidR="009015F3" w:rsidRDefault="0028196F">
            <w:pPr>
              <w:rPr>
                <w:rFonts w:ascii="Times New Roman" w:hAnsi="Times New Roman" w:cs="Times New Roman"/>
              </w:rPr>
            </w:pPr>
            <w:r>
              <w:rPr>
                <w:rFonts w:ascii="Times New Roman" w:hAnsi="Times New Roman" w:cs="Times New Roman"/>
                <w:noProof/>
              </w:rPr>
              <w:drawing>
                <wp:inline distT="0" distB="0" distL="0" distR="0" wp14:anchorId="3475CCBD" wp14:editId="374A6BE7">
                  <wp:extent cx="4922520" cy="2647432"/>
                  <wp:effectExtent l="0" t="0" r="0" b="635"/>
                  <wp:docPr id="532296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692" name="Picture 532296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35553" cy="2654441"/>
                          </a:xfrm>
                          <a:prstGeom prst="rect">
                            <a:avLst/>
                          </a:prstGeom>
                        </pic:spPr>
                      </pic:pic>
                    </a:graphicData>
                  </a:graphic>
                </wp:inline>
              </w:drawing>
            </w:r>
          </w:p>
        </w:tc>
        <w:tc>
          <w:tcPr>
            <w:tcW w:w="769" w:type="dxa"/>
            <w:hideMark/>
          </w:tcPr>
          <w:p w14:paraId="147D5C34" w14:textId="77777777" w:rsidR="009015F3" w:rsidRDefault="009015F3">
            <w:pPr>
              <w:rPr>
                <w:rFonts w:ascii="Times New Roman" w:hAnsi="Times New Roman" w:cs="Times New Roman"/>
              </w:rPr>
            </w:pPr>
            <w:r>
              <w:rPr>
                <w:rFonts w:ascii="Times New Roman" w:hAnsi="Times New Roman" w:cs="Times New Roman"/>
              </w:rPr>
              <w:t>PASS</w:t>
            </w:r>
          </w:p>
        </w:tc>
      </w:tr>
      <w:tr w:rsidR="00566BB5" w14:paraId="0B7CC93B" w14:textId="77777777" w:rsidTr="000452A6">
        <w:trPr>
          <w:trHeight w:val="5974"/>
        </w:trPr>
        <w:tc>
          <w:tcPr>
            <w:tcW w:w="483" w:type="dxa"/>
            <w:hideMark/>
          </w:tcPr>
          <w:p w14:paraId="2CF82813" w14:textId="2F184CB9" w:rsidR="000452A6" w:rsidRDefault="000452A6">
            <w:pPr>
              <w:rPr>
                <w:rFonts w:ascii="Times New Roman" w:hAnsi="Times New Roman" w:cs="Times New Roman"/>
              </w:rPr>
            </w:pPr>
            <w:r>
              <w:rPr>
                <w:rFonts w:ascii="Times New Roman" w:hAnsi="Times New Roman" w:cs="Times New Roman"/>
              </w:rPr>
              <w:lastRenderedPageBreak/>
              <w:t>T3</w:t>
            </w:r>
          </w:p>
        </w:tc>
        <w:tc>
          <w:tcPr>
            <w:tcW w:w="1260" w:type="dxa"/>
            <w:hideMark/>
          </w:tcPr>
          <w:p w14:paraId="47262D54" w14:textId="67FA9BFB" w:rsidR="000452A6" w:rsidRDefault="000452A6">
            <w:pPr>
              <w:pStyle w:val="NormalWeb"/>
            </w:pPr>
            <w:r>
              <w:t>Event</w:t>
            </w:r>
            <w:r w:rsidR="0028196F">
              <w:t xml:space="preserve"> Created</w:t>
            </w:r>
          </w:p>
          <w:p w14:paraId="1EA5D3D9" w14:textId="77777777" w:rsidR="000452A6" w:rsidRDefault="000452A6">
            <w:pPr>
              <w:rPr>
                <w:rFonts w:ascii="Times New Roman" w:hAnsi="Times New Roman" w:cs="Times New Roman"/>
              </w:rPr>
            </w:pPr>
          </w:p>
        </w:tc>
        <w:tc>
          <w:tcPr>
            <w:tcW w:w="965" w:type="dxa"/>
            <w:hideMark/>
          </w:tcPr>
          <w:p w14:paraId="5ABCE7A0" w14:textId="4316BE7F" w:rsidR="000452A6" w:rsidRDefault="000452A6">
            <w:pPr>
              <w:pStyle w:val="NormalWeb"/>
            </w:pPr>
            <w:r>
              <w:t>20</w:t>
            </w:r>
            <w:r w:rsidR="0028196F">
              <w:t>1 Created</w:t>
            </w:r>
          </w:p>
          <w:p w14:paraId="1C0EBD05" w14:textId="77777777" w:rsidR="000452A6" w:rsidRDefault="000452A6">
            <w:pPr>
              <w:rPr>
                <w:rFonts w:ascii="Times New Roman" w:hAnsi="Times New Roman" w:cs="Times New Roman"/>
              </w:rPr>
            </w:pPr>
          </w:p>
        </w:tc>
        <w:tc>
          <w:tcPr>
            <w:tcW w:w="8506" w:type="dxa"/>
            <w:hideMark/>
          </w:tcPr>
          <w:p w14:paraId="7C761EC3" w14:textId="2DFD37CE" w:rsidR="000452A6" w:rsidRDefault="0028196F">
            <w:pPr>
              <w:rPr>
                <w:rFonts w:ascii="Times New Roman" w:hAnsi="Times New Roman" w:cs="Times New Roman"/>
              </w:rPr>
            </w:pPr>
            <w:r>
              <w:rPr>
                <w:rFonts w:ascii="Times New Roman" w:hAnsi="Times New Roman" w:cs="Times New Roman"/>
                <w:noProof/>
              </w:rPr>
              <w:drawing>
                <wp:inline distT="0" distB="0" distL="0" distR="0" wp14:anchorId="6652B253" wp14:editId="5CD01F37">
                  <wp:extent cx="5219700" cy="2136396"/>
                  <wp:effectExtent l="0" t="0" r="0" b="0"/>
                  <wp:docPr id="21179002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0213" name="Picture 21179002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7731" cy="2143776"/>
                          </a:xfrm>
                          <a:prstGeom prst="rect">
                            <a:avLst/>
                          </a:prstGeom>
                        </pic:spPr>
                      </pic:pic>
                    </a:graphicData>
                  </a:graphic>
                </wp:inline>
              </w:drawing>
            </w:r>
          </w:p>
        </w:tc>
        <w:tc>
          <w:tcPr>
            <w:tcW w:w="769" w:type="dxa"/>
            <w:hideMark/>
          </w:tcPr>
          <w:p w14:paraId="5A8716A6" w14:textId="77777777" w:rsidR="000452A6" w:rsidRDefault="000452A6">
            <w:pPr>
              <w:rPr>
                <w:rFonts w:ascii="Times New Roman" w:hAnsi="Times New Roman" w:cs="Times New Roman"/>
              </w:rPr>
            </w:pPr>
            <w:r>
              <w:rPr>
                <w:rFonts w:ascii="Times New Roman" w:hAnsi="Times New Roman" w:cs="Times New Roman"/>
              </w:rPr>
              <w:t>PASS</w:t>
            </w:r>
          </w:p>
        </w:tc>
      </w:tr>
      <w:tr w:rsidR="0028196F" w14:paraId="3B774A69" w14:textId="77777777" w:rsidTr="000452A6">
        <w:trPr>
          <w:trHeight w:val="5974"/>
        </w:trPr>
        <w:tc>
          <w:tcPr>
            <w:tcW w:w="483" w:type="dxa"/>
            <w:hideMark/>
          </w:tcPr>
          <w:p w14:paraId="3DBAB6BF" w14:textId="3165F564" w:rsidR="000452A6" w:rsidRDefault="000452A6">
            <w:pPr>
              <w:rPr>
                <w:rFonts w:ascii="Times New Roman" w:hAnsi="Times New Roman" w:cs="Times New Roman"/>
              </w:rPr>
            </w:pPr>
            <w:r>
              <w:rPr>
                <w:rFonts w:ascii="Times New Roman" w:hAnsi="Times New Roman" w:cs="Times New Roman"/>
              </w:rPr>
              <w:t>T4</w:t>
            </w:r>
          </w:p>
        </w:tc>
        <w:tc>
          <w:tcPr>
            <w:tcW w:w="1260" w:type="dxa"/>
            <w:hideMark/>
          </w:tcPr>
          <w:p w14:paraId="3F01A58A" w14:textId="5F8DB095" w:rsidR="000452A6" w:rsidRDefault="0028196F">
            <w:pPr>
              <w:pStyle w:val="NormalWeb"/>
            </w:pPr>
            <w:r>
              <w:t>Get Event</w:t>
            </w:r>
          </w:p>
          <w:p w14:paraId="3D38650B" w14:textId="77777777" w:rsidR="000452A6" w:rsidRDefault="000452A6">
            <w:pPr>
              <w:rPr>
                <w:rFonts w:ascii="Times New Roman" w:hAnsi="Times New Roman" w:cs="Times New Roman"/>
              </w:rPr>
            </w:pPr>
          </w:p>
        </w:tc>
        <w:tc>
          <w:tcPr>
            <w:tcW w:w="965" w:type="dxa"/>
            <w:hideMark/>
          </w:tcPr>
          <w:p w14:paraId="37891C88" w14:textId="7C009D04" w:rsidR="000452A6" w:rsidRDefault="000452A6">
            <w:pPr>
              <w:pStyle w:val="NormalWeb"/>
            </w:pPr>
            <w:r>
              <w:t xml:space="preserve">201 </w:t>
            </w:r>
            <w:r w:rsidR="0028196F">
              <w:t>Ok</w:t>
            </w:r>
          </w:p>
          <w:p w14:paraId="22185677" w14:textId="77777777" w:rsidR="000452A6" w:rsidRDefault="000452A6">
            <w:pPr>
              <w:rPr>
                <w:rFonts w:ascii="Times New Roman" w:hAnsi="Times New Roman" w:cs="Times New Roman"/>
              </w:rPr>
            </w:pPr>
          </w:p>
        </w:tc>
        <w:tc>
          <w:tcPr>
            <w:tcW w:w="8506" w:type="dxa"/>
            <w:hideMark/>
          </w:tcPr>
          <w:p w14:paraId="1AB9CA88" w14:textId="22129E1D" w:rsidR="000452A6" w:rsidRDefault="0028196F">
            <w:pPr>
              <w:rPr>
                <w:rFonts w:ascii="Times New Roman" w:hAnsi="Times New Roman" w:cs="Times New Roman"/>
              </w:rPr>
            </w:pPr>
            <w:r>
              <w:rPr>
                <w:rFonts w:ascii="Times New Roman" w:hAnsi="Times New Roman" w:cs="Times New Roman"/>
                <w:noProof/>
              </w:rPr>
              <w:drawing>
                <wp:inline distT="0" distB="0" distL="0" distR="0" wp14:anchorId="3F489108" wp14:editId="665B6F77">
                  <wp:extent cx="5223303" cy="2141220"/>
                  <wp:effectExtent l="0" t="0" r="0" b="0"/>
                  <wp:docPr id="20860601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60169" name="Picture 20860601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32682" cy="2145065"/>
                          </a:xfrm>
                          <a:prstGeom prst="rect">
                            <a:avLst/>
                          </a:prstGeom>
                        </pic:spPr>
                      </pic:pic>
                    </a:graphicData>
                  </a:graphic>
                </wp:inline>
              </w:drawing>
            </w:r>
          </w:p>
        </w:tc>
        <w:tc>
          <w:tcPr>
            <w:tcW w:w="769" w:type="dxa"/>
            <w:hideMark/>
          </w:tcPr>
          <w:p w14:paraId="649B78D4" w14:textId="77777777" w:rsidR="000452A6" w:rsidRDefault="000452A6">
            <w:pPr>
              <w:rPr>
                <w:rFonts w:ascii="Times New Roman" w:hAnsi="Times New Roman" w:cs="Times New Roman"/>
              </w:rPr>
            </w:pPr>
            <w:r>
              <w:rPr>
                <w:rFonts w:ascii="Times New Roman" w:hAnsi="Times New Roman" w:cs="Times New Roman"/>
              </w:rPr>
              <w:t>PASS</w:t>
            </w:r>
          </w:p>
        </w:tc>
      </w:tr>
    </w:tbl>
    <w:p w14:paraId="42A73798" w14:textId="3C7DD539" w:rsidR="000452A6" w:rsidRDefault="000452A6" w:rsidP="0061142F">
      <w:pPr>
        <w:pStyle w:val="ListParagraph"/>
        <w:spacing w:line="360" w:lineRule="auto"/>
        <w:rPr>
          <w:rFonts w:ascii="Times New Roman" w:hAnsi="Times New Roman" w:cs="Times New Roman"/>
        </w:rPr>
      </w:pPr>
    </w:p>
    <w:p w14:paraId="4269C758" w14:textId="77777777" w:rsidR="000452A6" w:rsidRDefault="000452A6">
      <w:pPr>
        <w:rPr>
          <w:rFonts w:ascii="Times New Roman" w:hAnsi="Times New Roman" w:cs="Times New Roman"/>
        </w:rPr>
      </w:pPr>
      <w:r>
        <w:rPr>
          <w:rFonts w:ascii="Times New Roman" w:hAnsi="Times New Roman" w:cs="Times New Roman"/>
        </w:rPr>
        <w:br w:type="page"/>
      </w:r>
    </w:p>
    <w:tbl>
      <w:tblPr>
        <w:tblStyle w:val="TableGrid"/>
        <w:tblW w:w="11983" w:type="dxa"/>
        <w:tblInd w:w="-1278" w:type="dxa"/>
        <w:tblLook w:val="04A0" w:firstRow="1" w:lastRow="0" w:firstColumn="1" w:lastColumn="0" w:noHBand="0" w:noVBand="1"/>
      </w:tblPr>
      <w:tblGrid>
        <w:gridCol w:w="483"/>
        <w:gridCol w:w="963"/>
        <w:gridCol w:w="963"/>
        <w:gridCol w:w="8916"/>
        <w:gridCol w:w="768"/>
      </w:tblGrid>
      <w:tr w:rsidR="0028196F" w14:paraId="40994BB9" w14:textId="77777777" w:rsidTr="0028196F">
        <w:trPr>
          <w:trHeight w:val="5974"/>
        </w:trPr>
        <w:tc>
          <w:tcPr>
            <w:tcW w:w="483" w:type="dxa"/>
            <w:hideMark/>
          </w:tcPr>
          <w:p w14:paraId="15FB62AB" w14:textId="6E0BA9E8" w:rsidR="0028196F" w:rsidRDefault="0028196F">
            <w:pPr>
              <w:rPr>
                <w:rFonts w:ascii="Times New Roman" w:hAnsi="Times New Roman" w:cs="Times New Roman"/>
              </w:rPr>
            </w:pPr>
            <w:r>
              <w:rPr>
                <w:rFonts w:ascii="Times New Roman" w:hAnsi="Times New Roman" w:cs="Times New Roman"/>
              </w:rPr>
              <w:lastRenderedPageBreak/>
              <w:t>T5</w:t>
            </w:r>
          </w:p>
        </w:tc>
        <w:tc>
          <w:tcPr>
            <w:tcW w:w="1004" w:type="dxa"/>
            <w:hideMark/>
          </w:tcPr>
          <w:p w14:paraId="201338A5" w14:textId="29119351" w:rsidR="0028196F" w:rsidRDefault="0028196F">
            <w:pPr>
              <w:rPr>
                <w:rFonts w:ascii="Times New Roman" w:hAnsi="Times New Roman" w:cs="Times New Roman"/>
              </w:rPr>
            </w:pPr>
            <w:r w:rsidRPr="0028196F">
              <w:rPr>
                <w:rFonts w:ascii="Times New Roman" w:hAnsi="Times New Roman" w:cs="Times New Roman"/>
              </w:rPr>
              <w:t xml:space="preserve">Private Web Event Created </w:t>
            </w:r>
          </w:p>
        </w:tc>
        <w:tc>
          <w:tcPr>
            <w:tcW w:w="630" w:type="dxa"/>
            <w:hideMark/>
          </w:tcPr>
          <w:p w14:paraId="1C70D155" w14:textId="337006ED" w:rsidR="0028196F" w:rsidRDefault="0028196F">
            <w:pPr>
              <w:pStyle w:val="NormalWeb"/>
            </w:pPr>
            <w:r>
              <w:t>201 Created</w:t>
            </w:r>
          </w:p>
          <w:p w14:paraId="2F1B76FB" w14:textId="77777777" w:rsidR="0028196F" w:rsidRDefault="0028196F">
            <w:pPr>
              <w:rPr>
                <w:rFonts w:ascii="Times New Roman" w:hAnsi="Times New Roman" w:cs="Times New Roman"/>
              </w:rPr>
            </w:pPr>
          </w:p>
        </w:tc>
        <w:tc>
          <w:tcPr>
            <w:tcW w:w="9098" w:type="dxa"/>
            <w:hideMark/>
          </w:tcPr>
          <w:p w14:paraId="4BB05180" w14:textId="4E3678C4" w:rsidR="0028196F" w:rsidRDefault="0028196F">
            <w:pPr>
              <w:rPr>
                <w:rFonts w:ascii="Times New Roman" w:hAnsi="Times New Roman" w:cs="Times New Roman"/>
              </w:rPr>
            </w:pPr>
            <w:r>
              <w:rPr>
                <w:rFonts w:ascii="Times New Roman" w:hAnsi="Times New Roman" w:cs="Times New Roman"/>
                <w:noProof/>
              </w:rPr>
              <w:drawing>
                <wp:inline distT="0" distB="0" distL="0" distR="0" wp14:anchorId="1AC3CC53" wp14:editId="32970304">
                  <wp:extent cx="5518150" cy="2266215"/>
                  <wp:effectExtent l="0" t="0" r="6350" b="1270"/>
                  <wp:docPr id="16476396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9648" name="Picture 16476396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45499" cy="2277447"/>
                          </a:xfrm>
                          <a:prstGeom prst="rect">
                            <a:avLst/>
                          </a:prstGeom>
                        </pic:spPr>
                      </pic:pic>
                    </a:graphicData>
                  </a:graphic>
                </wp:inline>
              </w:drawing>
            </w:r>
          </w:p>
        </w:tc>
        <w:tc>
          <w:tcPr>
            <w:tcW w:w="768" w:type="dxa"/>
            <w:hideMark/>
          </w:tcPr>
          <w:p w14:paraId="46337EEE" w14:textId="77777777" w:rsidR="0028196F" w:rsidRDefault="0028196F">
            <w:pPr>
              <w:rPr>
                <w:rFonts w:ascii="Times New Roman" w:hAnsi="Times New Roman" w:cs="Times New Roman"/>
              </w:rPr>
            </w:pPr>
            <w:r>
              <w:rPr>
                <w:rFonts w:ascii="Times New Roman" w:hAnsi="Times New Roman" w:cs="Times New Roman"/>
              </w:rPr>
              <w:t>PASS</w:t>
            </w:r>
          </w:p>
        </w:tc>
      </w:tr>
      <w:tr w:rsidR="0028196F" w14:paraId="4B59E22D" w14:textId="77777777" w:rsidTr="0028196F">
        <w:trPr>
          <w:trHeight w:val="5974"/>
        </w:trPr>
        <w:tc>
          <w:tcPr>
            <w:tcW w:w="483" w:type="dxa"/>
            <w:hideMark/>
          </w:tcPr>
          <w:p w14:paraId="7555F6E2" w14:textId="502C94A0" w:rsidR="0028196F" w:rsidRDefault="0028196F">
            <w:pPr>
              <w:rPr>
                <w:rFonts w:ascii="Times New Roman" w:hAnsi="Times New Roman" w:cs="Times New Roman"/>
              </w:rPr>
            </w:pPr>
            <w:r>
              <w:rPr>
                <w:rFonts w:ascii="Times New Roman" w:hAnsi="Times New Roman" w:cs="Times New Roman"/>
              </w:rPr>
              <w:t>T6</w:t>
            </w:r>
          </w:p>
        </w:tc>
        <w:tc>
          <w:tcPr>
            <w:tcW w:w="1004" w:type="dxa"/>
            <w:hideMark/>
          </w:tcPr>
          <w:p w14:paraId="7DED2991" w14:textId="7659B4D6" w:rsidR="0028196F" w:rsidRDefault="0028196F">
            <w:pPr>
              <w:rPr>
                <w:rFonts w:ascii="Times New Roman" w:hAnsi="Times New Roman" w:cs="Times New Roman"/>
              </w:rPr>
            </w:pPr>
            <w:r w:rsidRPr="0028196F">
              <w:rPr>
                <w:rFonts w:ascii="Times New Roman" w:hAnsi="Times New Roman" w:cs="Times New Roman"/>
              </w:rPr>
              <w:t xml:space="preserve">Private Web </w:t>
            </w:r>
            <w:r>
              <w:rPr>
                <w:rFonts w:ascii="Times New Roman" w:hAnsi="Times New Roman" w:cs="Times New Roman"/>
              </w:rPr>
              <w:t xml:space="preserve">Get </w:t>
            </w:r>
            <w:r w:rsidRPr="0028196F">
              <w:rPr>
                <w:rFonts w:ascii="Times New Roman" w:hAnsi="Times New Roman" w:cs="Times New Roman"/>
              </w:rPr>
              <w:t xml:space="preserve">Event  </w:t>
            </w:r>
          </w:p>
        </w:tc>
        <w:tc>
          <w:tcPr>
            <w:tcW w:w="630" w:type="dxa"/>
            <w:hideMark/>
          </w:tcPr>
          <w:p w14:paraId="0E60AE6B" w14:textId="1988E35B" w:rsidR="0028196F" w:rsidRDefault="0028196F">
            <w:pPr>
              <w:pStyle w:val="NormalWeb"/>
            </w:pPr>
            <w:r>
              <w:t>200 OK</w:t>
            </w:r>
          </w:p>
          <w:p w14:paraId="2E0FF366" w14:textId="77777777" w:rsidR="0028196F" w:rsidRDefault="0028196F">
            <w:pPr>
              <w:rPr>
                <w:rFonts w:ascii="Times New Roman" w:hAnsi="Times New Roman" w:cs="Times New Roman"/>
              </w:rPr>
            </w:pPr>
          </w:p>
        </w:tc>
        <w:tc>
          <w:tcPr>
            <w:tcW w:w="9098" w:type="dxa"/>
            <w:hideMark/>
          </w:tcPr>
          <w:p w14:paraId="34F95032" w14:textId="6B6F3411" w:rsidR="0028196F" w:rsidRDefault="0028196F">
            <w:pPr>
              <w:rPr>
                <w:rFonts w:ascii="Times New Roman" w:hAnsi="Times New Roman" w:cs="Times New Roman"/>
              </w:rPr>
            </w:pPr>
            <w:r>
              <w:rPr>
                <w:rFonts w:ascii="Times New Roman" w:hAnsi="Times New Roman" w:cs="Times New Roman"/>
                <w:noProof/>
              </w:rPr>
              <w:drawing>
                <wp:inline distT="0" distB="0" distL="0" distR="0" wp14:anchorId="242D6F8E" wp14:editId="6086E89F">
                  <wp:extent cx="5477074" cy="2065020"/>
                  <wp:effectExtent l="0" t="0" r="9525" b="0"/>
                  <wp:docPr id="15058200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20075" name="Picture 15058200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94197" cy="2071476"/>
                          </a:xfrm>
                          <a:prstGeom prst="rect">
                            <a:avLst/>
                          </a:prstGeom>
                        </pic:spPr>
                      </pic:pic>
                    </a:graphicData>
                  </a:graphic>
                </wp:inline>
              </w:drawing>
            </w:r>
          </w:p>
        </w:tc>
        <w:tc>
          <w:tcPr>
            <w:tcW w:w="768" w:type="dxa"/>
            <w:hideMark/>
          </w:tcPr>
          <w:p w14:paraId="5B865438" w14:textId="77777777" w:rsidR="0028196F" w:rsidRDefault="0028196F">
            <w:pPr>
              <w:rPr>
                <w:rFonts w:ascii="Times New Roman" w:hAnsi="Times New Roman" w:cs="Times New Roman"/>
              </w:rPr>
            </w:pPr>
            <w:r>
              <w:rPr>
                <w:rFonts w:ascii="Times New Roman" w:hAnsi="Times New Roman" w:cs="Times New Roman"/>
              </w:rPr>
              <w:t>PASS</w:t>
            </w:r>
          </w:p>
        </w:tc>
      </w:tr>
    </w:tbl>
    <w:p w14:paraId="06105AF3" w14:textId="19775A39" w:rsidR="00566BB5" w:rsidRDefault="00566BB5" w:rsidP="0061142F">
      <w:pPr>
        <w:pStyle w:val="ListParagraph"/>
        <w:spacing w:line="360" w:lineRule="auto"/>
        <w:rPr>
          <w:rFonts w:ascii="Times New Roman" w:hAnsi="Times New Roman" w:cs="Times New Roman"/>
        </w:rPr>
      </w:pPr>
    </w:p>
    <w:p w14:paraId="12CD011F" w14:textId="77777777" w:rsidR="00566BB5" w:rsidRDefault="00566BB5">
      <w:pPr>
        <w:rPr>
          <w:rFonts w:ascii="Times New Roman" w:hAnsi="Times New Roman" w:cs="Times New Roman"/>
        </w:rPr>
      </w:pPr>
      <w:r>
        <w:rPr>
          <w:rFonts w:ascii="Times New Roman" w:hAnsi="Times New Roman" w:cs="Times New Roman"/>
        </w:rPr>
        <w:br w:type="page"/>
      </w:r>
    </w:p>
    <w:tbl>
      <w:tblPr>
        <w:tblStyle w:val="TableGrid"/>
        <w:tblW w:w="11983" w:type="dxa"/>
        <w:tblInd w:w="-1278" w:type="dxa"/>
        <w:tblLook w:val="04A0" w:firstRow="1" w:lastRow="0" w:firstColumn="1" w:lastColumn="0" w:noHBand="0" w:noVBand="1"/>
      </w:tblPr>
      <w:tblGrid>
        <w:gridCol w:w="483"/>
        <w:gridCol w:w="1180"/>
        <w:gridCol w:w="963"/>
        <w:gridCol w:w="8589"/>
        <w:gridCol w:w="768"/>
      </w:tblGrid>
      <w:tr w:rsidR="00A21633" w14:paraId="5EEF584A" w14:textId="77777777" w:rsidTr="00566BB5">
        <w:trPr>
          <w:trHeight w:val="5974"/>
        </w:trPr>
        <w:tc>
          <w:tcPr>
            <w:tcW w:w="483" w:type="dxa"/>
            <w:hideMark/>
          </w:tcPr>
          <w:p w14:paraId="5DB0AF84" w14:textId="27D295D0" w:rsidR="00566BB5" w:rsidRDefault="00566BB5">
            <w:pPr>
              <w:rPr>
                <w:rFonts w:ascii="Times New Roman" w:hAnsi="Times New Roman" w:cs="Times New Roman"/>
              </w:rPr>
            </w:pPr>
            <w:r>
              <w:rPr>
                <w:rFonts w:ascii="Times New Roman" w:hAnsi="Times New Roman" w:cs="Times New Roman"/>
              </w:rPr>
              <w:lastRenderedPageBreak/>
              <w:t>T7</w:t>
            </w:r>
          </w:p>
        </w:tc>
        <w:tc>
          <w:tcPr>
            <w:tcW w:w="1180" w:type="dxa"/>
            <w:hideMark/>
          </w:tcPr>
          <w:p w14:paraId="5E4A5011" w14:textId="55C70D49" w:rsidR="00566BB5" w:rsidRDefault="003C054E">
            <w:pPr>
              <w:pStyle w:val="NormalWeb"/>
            </w:pPr>
            <w:r>
              <w:t>Organizer</w:t>
            </w:r>
            <w:r w:rsidR="00566BB5">
              <w:t xml:space="preserve"> Created</w:t>
            </w:r>
          </w:p>
          <w:p w14:paraId="63EE7257" w14:textId="77777777" w:rsidR="00566BB5" w:rsidRDefault="00566BB5">
            <w:pPr>
              <w:rPr>
                <w:rFonts w:ascii="Times New Roman" w:hAnsi="Times New Roman" w:cs="Times New Roman"/>
              </w:rPr>
            </w:pPr>
          </w:p>
        </w:tc>
        <w:tc>
          <w:tcPr>
            <w:tcW w:w="963" w:type="dxa"/>
            <w:hideMark/>
          </w:tcPr>
          <w:p w14:paraId="4DA56F76" w14:textId="19B1A678" w:rsidR="00566BB5" w:rsidRDefault="00566BB5">
            <w:pPr>
              <w:pStyle w:val="NormalWeb"/>
            </w:pPr>
            <w:r>
              <w:t>201 Created</w:t>
            </w:r>
          </w:p>
          <w:p w14:paraId="5EB1E55F" w14:textId="77777777" w:rsidR="00566BB5" w:rsidRDefault="00566BB5">
            <w:pPr>
              <w:rPr>
                <w:rFonts w:ascii="Times New Roman" w:hAnsi="Times New Roman" w:cs="Times New Roman"/>
              </w:rPr>
            </w:pPr>
          </w:p>
        </w:tc>
        <w:tc>
          <w:tcPr>
            <w:tcW w:w="8589" w:type="dxa"/>
            <w:hideMark/>
          </w:tcPr>
          <w:p w14:paraId="69B94FBE" w14:textId="3CE2E69B" w:rsidR="00566BB5" w:rsidRDefault="00566BB5">
            <w:pPr>
              <w:rPr>
                <w:rFonts w:ascii="Times New Roman" w:hAnsi="Times New Roman" w:cs="Times New Roman"/>
              </w:rPr>
            </w:pPr>
            <w:r>
              <w:rPr>
                <w:rFonts w:ascii="Times New Roman" w:hAnsi="Times New Roman" w:cs="Times New Roman"/>
                <w:noProof/>
              </w:rPr>
              <w:drawing>
                <wp:inline distT="0" distB="0" distL="0" distR="0" wp14:anchorId="67B598DB" wp14:editId="36F9F14E">
                  <wp:extent cx="5317269" cy="2149062"/>
                  <wp:effectExtent l="0" t="0" r="0" b="3810"/>
                  <wp:docPr id="11360337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33790" name="Picture 11360337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37003" cy="2157038"/>
                          </a:xfrm>
                          <a:prstGeom prst="rect">
                            <a:avLst/>
                          </a:prstGeom>
                        </pic:spPr>
                      </pic:pic>
                    </a:graphicData>
                  </a:graphic>
                </wp:inline>
              </w:drawing>
            </w:r>
          </w:p>
        </w:tc>
        <w:tc>
          <w:tcPr>
            <w:tcW w:w="768" w:type="dxa"/>
            <w:hideMark/>
          </w:tcPr>
          <w:p w14:paraId="05350AE3" w14:textId="77777777" w:rsidR="00566BB5" w:rsidRDefault="00566BB5">
            <w:pPr>
              <w:rPr>
                <w:rFonts w:ascii="Times New Roman" w:hAnsi="Times New Roman" w:cs="Times New Roman"/>
              </w:rPr>
            </w:pPr>
            <w:r>
              <w:rPr>
                <w:rFonts w:ascii="Times New Roman" w:hAnsi="Times New Roman" w:cs="Times New Roman"/>
              </w:rPr>
              <w:t>PASS</w:t>
            </w:r>
          </w:p>
        </w:tc>
      </w:tr>
      <w:tr w:rsidR="00566BB5" w14:paraId="031DFDC2" w14:textId="77777777" w:rsidTr="00566BB5">
        <w:trPr>
          <w:trHeight w:val="5974"/>
        </w:trPr>
        <w:tc>
          <w:tcPr>
            <w:tcW w:w="483" w:type="dxa"/>
            <w:hideMark/>
          </w:tcPr>
          <w:p w14:paraId="08C7269B" w14:textId="7C8FE2BA" w:rsidR="00566BB5" w:rsidRDefault="00566BB5">
            <w:pPr>
              <w:rPr>
                <w:rFonts w:ascii="Times New Roman" w:hAnsi="Times New Roman" w:cs="Times New Roman"/>
              </w:rPr>
            </w:pPr>
            <w:r>
              <w:rPr>
                <w:rFonts w:ascii="Times New Roman" w:hAnsi="Times New Roman" w:cs="Times New Roman"/>
              </w:rPr>
              <w:t>T8</w:t>
            </w:r>
          </w:p>
        </w:tc>
        <w:tc>
          <w:tcPr>
            <w:tcW w:w="1180" w:type="dxa"/>
            <w:hideMark/>
          </w:tcPr>
          <w:p w14:paraId="5B20B38A" w14:textId="7FB38304" w:rsidR="00566BB5" w:rsidRDefault="00A21633">
            <w:pPr>
              <w:pStyle w:val="NormalWeb"/>
            </w:pPr>
            <w:r>
              <w:t xml:space="preserve">Get </w:t>
            </w:r>
            <w:r w:rsidR="003C054E">
              <w:t>Organizer</w:t>
            </w:r>
          </w:p>
          <w:p w14:paraId="1094ADEC" w14:textId="77777777" w:rsidR="00566BB5" w:rsidRDefault="00566BB5">
            <w:pPr>
              <w:rPr>
                <w:rFonts w:ascii="Times New Roman" w:hAnsi="Times New Roman" w:cs="Times New Roman"/>
              </w:rPr>
            </w:pPr>
          </w:p>
        </w:tc>
        <w:tc>
          <w:tcPr>
            <w:tcW w:w="963" w:type="dxa"/>
            <w:hideMark/>
          </w:tcPr>
          <w:p w14:paraId="32E0E2B8" w14:textId="7852BD8A" w:rsidR="00566BB5" w:rsidRDefault="00566BB5">
            <w:pPr>
              <w:pStyle w:val="NormalWeb"/>
            </w:pPr>
            <w:r>
              <w:t>2</w:t>
            </w:r>
            <w:r w:rsidR="00A21633">
              <w:t>0</w:t>
            </w:r>
            <w:r>
              <w:t>1 Ok</w:t>
            </w:r>
          </w:p>
          <w:p w14:paraId="78667838" w14:textId="77777777" w:rsidR="00566BB5" w:rsidRDefault="00566BB5">
            <w:pPr>
              <w:rPr>
                <w:rFonts w:ascii="Times New Roman" w:hAnsi="Times New Roman" w:cs="Times New Roman"/>
              </w:rPr>
            </w:pPr>
          </w:p>
        </w:tc>
        <w:tc>
          <w:tcPr>
            <w:tcW w:w="8589" w:type="dxa"/>
            <w:hideMark/>
          </w:tcPr>
          <w:p w14:paraId="0E1EF236" w14:textId="7F5117B8" w:rsidR="00566BB5" w:rsidRDefault="00A21633">
            <w:pPr>
              <w:rPr>
                <w:rFonts w:ascii="Times New Roman" w:hAnsi="Times New Roman" w:cs="Times New Roman"/>
              </w:rPr>
            </w:pPr>
            <w:r>
              <w:rPr>
                <w:rFonts w:ascii="Times New Roman" w:hAnsi="Times New Roman" w:cs="Times New Roman"/>
                <w:noProof/>
              </w:rPr>
              <w:drawing>
                <wp:inline distT="0" distB="0" distL="0" distR="0" wp14:anchorId="6507F623" wp14:editId="6D98A2C6">
                  <wp:extent cx="5279069" cy="2164080"/>
                  <wp:effectExtent l="0" t="0" r="0" b="7620"/>
                  <wp:docPr id="20885819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81931" name="Picture 20885819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86669" cy="2167196"/>
                          </a:xfrm>
                          <a:prstGeom prst="rect">
                            <a:avLst/>
                          </a:prstGeom>
                        </pic:spPr>
                      </pic:pic>
                    </a:graphicData>
                  </a:graphic>
                </wp:inline>
              </w:drawing>
            </w:r>
          </w:p>
        </w:tc>
        <w:tc>
          <w:tcPr>
            <w:tcW w:w="768" w:type="dxa"/>
            <w:hideMark/>
          </w:tcPr>
          <w:p w14:paraId="543EAA74" w14:textId="77777777" w:rsidR="00566BB5" w:rsidRDefault="00566BB5">
            <w:pPr>
              <w:rPr>
                <w:rFonts w:ascii="Times New Roman" w:hAnsi="Times New Roman" w:cs="Times New Roman"/>
              </w:rPr>
            </w:pPr>
            <w:r>
              <w:rPr>
                <w:rFonts w:ascii="Times New Roman" w:hAnsi="Times New Roman" w:cs="Times New Roman"/>
              </w:rPr>
              <w:t>PASS</w:t>
            </w:r>
          </w:p>
        </w:tc>
      </w:tr>
    </w:tbl>
    <w:p w14:paraId="38E3E28F" w14:textId="24D5A726" w:rsidR="00A21633" w:rsidRDefault="00A21633" w:rsidP="0061142F">
      <w:pPr>
        <w:pStyle w:val="ListParagraph"/>
        <w:spacing w:line="360" w:lineRule="auto"/>
        <w:rPr>
          <w:rFonts w:ascii="Times New Roman" w:hAnsi="Times New Roman" w:cs="Times New Roman"/>
        </w:rPr>
      </w:pPr>
    </w:p>
    <w:p w14:paraId="337A1587" w14:textId="77777777" w:rsidR="00A21633" w:rsidRDefault="00A21633">
      <w:pPr>
        <w:rPr>
          <w:rFonts w:ascii="Times New Roman" w:hAnsi="Times New Roman" w:cs="Times New Roman"/>
        </w:rPr>
      </w:pPr>
      <w:r>
        <w:rPr>
          <w:rFonts w:ascii="Times New Roman" w:hAnsi="Times New Roman" w:cs="Times New Roman"/>
        </w:rPr>
        <w:br w:type="page"/>
      </w:r>
    </w:p>
    <w:tbl>
      <w:tblPr>
        <w:tblStyle w:val="TableGrid"/>
        <w:tblW w:w="11983" w:type="dxa"/>
        <w:tblInd w:w="-1278" w:type="dxa"/>
        <w:tblLook w:val="04A0" w:firstRow="1" w:lastRow="0" w:firstColumn="1" w:lastColumn="0" w:noHBand="0" w:noVBand="1"/>
      </w:tblPr>
      <w:tblGrid>
        <w:gridCol w:w="603"/>
        <w:gridCol w:w="1251"/>
        <w:gridCol w:w="1430"/>
        <w:gridCol w:w="7931"/>
        <w:gridCol w:w="768"/>
      </w:tblGrid>
      <w:tr w:rsidR="006A1191" w14:paraId="3D921E5E" w14:textId="77777777" w:rsidTr="000B4D91">
        <w:trPr>
          <w:trHeight w:val="5974"/>
        </w:trPr>
        <w:tc>
          <w:tcPr>
            <w:tcW w:w="483" w:type="dxa"/>
            <w:hideMark/>
          </w:tcPr>
          <w:p w14:paraId="26EF72CC" w14:textId="39CB1C6A" w:rsidR="006A1191" w:rsidRDefault="006A1191">
            <w:pPr>
              <w:rPr>
                <w:rFonts w:ascii="Times New Roman" w:hAnsi="Times New Roman" w:cs="Times New Roman"/>
              </w:rPr>
            </w:pPr>
            <w:r>
              <w:rPr>
                <w:rFonts w:ascii="Times New Roman" w:hAnsi="Times New Roman" w:cs="Times New Roman"/>
              </w:rPr>
              <w:lastRenderedPageBreak/>
              <w:t>T9</w:t>
            </w:r>
          </w:p>
        </w:tc>
        <w:tc>
          <w:tcPr>
            <w:tcW w:w="1260" w:type="dxa"/>
            <w:hideMark/>
          </w:tcPr>
          <w:p w14:paraId="4B13D69F" w14:textId="3FFDA864" w:rsidR="006A1191" w:rsidRDefault="00FF2410">
            <w:pPr>
              <w:pStyle w:val="NormalWeb"/>
            </w:pPr>
            <w:r>
              <w:t>Event Registered</w:t>
            </w:r>
          </w:p>
          <w:p w14:paraId="531D7BC9" w14:textId="77777777" w:rsidR="006A1191" w:rsidRDefault="006A1191">
            <w:pPr>
              <w:rPr>
                <w:rFonts w:ascii="Times New Roman" w:hAnsi="Times New Roman" w:cs="Times New Roman"/>
              </w:rPr>
            </w:pPr>
          </w:p>
        </w:tc>
        <w:tc>
          <w:tcPr>
            <w:tcW w:w="965" w:type="dxa"/>
            <w:hideMark/>
          </w:tcPr>
          <w:p w14:paraId="2D22A8AF" w14:textId="39A5E617" w:rsidR="006A1191" w:rsidRDefault="00FF2410">
            <w:pPr>
              <w:pStyle w:val="NormalWeb"/>
            </w:pPr>
            <w:r>
              <w:t>Successfully registered for event!</w:t>
            </w:r>
          </w:p>
          <w:p w14:paraId="25AE132C" w14:textId="77777777" w:rsidR="006A1191" w:rsidRDefault="006A1191">
            <w:pPr>
              <w:rPr>
                <w:rFonts w:ascii="Times New Roman" w:hAnsi="Times New Roman" w:cs="Times New Roman"/>
              </w:rPr>
            </w:pPr>
          </w:p>
        </w:tc>
        <w:tc>
          <w:tcPr>
            <w:tcW w:w="8506" w:type="dxa"/>
            <w:hideMark/>
          </w:tcPr>
          <w:p w14:paraId="22225168" w14:textId="70D4BE70" w:rsidR="006A1191" w:rsidRDefault="00FF2410">
            <w:pPr>
              <w:rPr>
                <w:rFonts w:ascii="Times New Roman" w:hAnsi="Times New Roman" w:cs="Times New Roman"/>
              </w:rPr>
            </w:pPr>
            <w:r w:rsidRPr="00FF2410">
              <w:rPr>
                <w:rFonts w:ascii="Times New Roman" w:hAnsi="Times New Roman" w:cs="Times New Roman"/>
                <w:noProof/>
              </w:rPr>
              <w:drawing>
                <wp:inline distT="0" distB="0" distL="0" distR="0" wp14:anchorId="2C9ACD8C" wp14:editId="00997BD5">
                  <wp:extent cx="3730522" cy="1087582"/>
                  <wp:effectExtent l="0" t="0" r="3810" b="0"/>
                  <wp:docPr id="1367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92" name=""/>
                          <pic:cNvPicPr/>
                        </pic:nvPicPr>
                        <pic:blipFill>
                          <a:blip r:embed="rId31"/>
                          <a:stretch>
                            <a:fillRect/>
                          </a:stretch>
                        </pic:blipFill>
                        <pic:spPr>
                          <a:xfrm>
                            <a:off x="0" y="0"/>
                            <a:ext cx="3742550" cy="1091088"/>
                          </a:xfrm>
                          <a:prstGeom prst="rect">
                            <a:avLst/>
                          </a:prstGeom>
                        </pic:spPr>
                      </pic:pic>
                    </a:graphicData>
                  </a:graphic>
                </wp:inline>
              </w:drawing>
            </w:r>
          </w:p>
        </w:tc>
        <w:tc>
          <w:tcPr>
            <w:tcW w:w="769" w:type="dxa"/>
            <w:hideMark/>
          </w:tcPr>
          <w:p w14:paraId="1999D521" w14:textId="77777777" w:rsidR="006A1191" w:rsidRDefault="006A1191">
            <w:pPr>
              <w:rPr>
                <w:rFonts w:ascii="Times New Roman" w:hAnsi="Times New Roman" w:cs="Times New Roman"/>
              </w:rPr>
            </w:pPr>
            <w:r>
              <w:rPr>
                <w:rFonts w:ascii="Times New Roman" w:hAnsi="Times New Roman" w:cs="Times New Roman"/>
              </w:rPr>
              <w:t>PASS</w:t>
            </w:r>
          </w:p>
        </w:tc>
      </w:tr>
      <w:tr w:rsidR="000B4D91" w14:paraId="2B723FFD" w14:textId="77777777" w:rsidTr="000B4D91">
        <w:trPr>
          <w:trHeight w:val="5974"/>
        </w:trPr>
        <w:tc>
          <w:tcPr>
            <w:tcW w:w="483" w:type="dxa"/>
            <w:hideMark/>
          </w:tcPr>
          <w:p w14:paraId="3D6EB11C" w14:textId="020F903E" w:rsidR="000B4D91" w:rsidRDefault="000B4D91">
            <w:pPr>
              <w:rPr>
                <w:rFonts w:ascii="Times New Roman" w:hAnsi="Times New Roman" w:cs="Times New Roman"/>
              </w:rPr>
            </w:pPr>
            <w:r>
              <w:rPr>
                <w:rFonts w:ascii="Times New Roman" w:hAnsi="Times New Roman" w:cs="Times New Roman"/>
              </w:rPr>
              <w:t>T10</w:t>
            </w:r>
          </w:p>
        </w:tc>
        <w:tc>
          <w:tcPr>
            <w:tcW w:w="1260" w:type="dxa"/>
            <w:hideMark/>
          </w:tcPr>
          <w:p w14:paraId="5A8D6406" w14:textId="7BCEB647" w:rsidR="000B4D91" w:rsidRDefault="003C054E">
            <w:pPr>
              <w:pStyle w:val="NormalWeb"/>
            </w:pPr>
            <w:r>
              <w:t>Organizer</w:t>
            </w:r>
            <w:r w:rsidR="00FF2410">
              <w:t xml:space="preserve"> event deleted</w:t>
            </w:r>
          </w:p>
          <w:p w14:paraId="7D4326BF" w14:textId="77777777" w:rsidR="000B4D91" w:rsidRDefault="000B4D91">
            <w:pPr>
              <w:rPr>
                <w:rFonts w:ascii="Times New Roman" w:hAnsi="Times New Roman" w:cs="Times New Roman"/>
              </w:rPr>
            </w:pPr>
          </w:p>
        </w:tc>
        <w:tc>
          <w:tcPr>
            <w:tcW w:w="965" w:type="dxa"/>
            <w:hideMark/>
          </w:tcPr>
          <w:p w14:paraId="14327529" w14:textId="78F884BD" w:rsidR="000B4D91" w:rsidRDefault="00FF2410">
            <w:pPr>
              <w:pStyle w:val="NormalWeb"/>
            </w:pPr>
            <w:r>
              <w:t>Event deleted</w:t>
            </w:r>
          </w:p>
          <w:p w14:paraId="6EC55E76" w14:textId="77777777" w:rsidR="000B4D91" w:rsidRDefault="000B4D91">
            <w:pPr>
              <w:rPr>
                <w:rFonts w:ascii="Times New Roman" w:hAnsi="Times New Roman" w:cs="Times New Roman"/>
              </w:rPr>
            </w:pPr>
          </w:p>
        </w:tc>
        <w:tc>
          <w:tcPr>
            <w:tcW w:w="8506" w:type="dxa"/>
            <w:hideMark/>
          </w:tcPr>
          <w:p w14:paraId="24C5DA64" w14:textId="6B987AB2" w:rsidR="000B4D91" w:rsidRDefault="00FF2410">
            <w:pPr>
              <w:rPr>
                <w:rFonts w:ascii="Times New Roman" w:hAnsi="Times New Roman" w:cs="Times New Roman"/>
              </w:rPr>
            </w:pPr>
            <w:r w:rsidRPr="00FF2410">
              <w:rPr>
                <w:rFonts w:ascii="Times New Roman" w:hAnsi="Times New Roman" w:cs="Times New Roman"/>
                <w:noProof/>
              </w:rPr>
              <w:drawing>
                <wp:inline distT="0" distB="0" distL="0" distR="0" wp14:anchorId="53A7F161" wp14:editId="61C575DF">
                  <wp:extent cx="4580659" cy="769077"/>
                  <wp:effectExtent l="0" t="0" r="0" b="0"/>
                  <wp:docPr id="6668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45547" name=""/>
                          <pic:cNvPicPr/>
                        </pic:nvPicPr>
                        <pic:blipFill>
                          <a:blip r:embed="rId32"/>
                          <a:stretch>
                            <a:fillRect/>
                          </a:stretch>
                        </pic:blipFill>
                        <pic:spPr>
                          <a:xfrm>
                            <a:off x="0" y="0"/>
                            <a:ext cx="4606398" cy="773399"/>
                          </a:xfrm>
                          <a:prstGeom prst="rect">
                            <a:avLst/>
                          </a:prstGeom>
                        </pic:spPr>
                      </pic:pic>
                    </a:graphicData>
                  </a:graphic>
                </wp:inline>
              </w:drawing>
            </w:r>
          </w:p>
        </w:tc>
        <w:tc>
          <w:tcPr>
            <w:tcW w:w="769" w:type="dxa"/>
            <w:hideMark/>
          </w:tcPr>
          <w:p w14:paraId="5557FC2D" w14:textId="77777777" w:rsidR="000B4D91" w:rsidRDefault="000B4D91">
            <w:pPr>
              <w:rPr>
                <w:rFonts w:ascii="Times New Roman" w:hAnsi="Times New Roman" w:cs="Times New Roman"/>
              </w:rPr>
            </w:pPr>
            <w:r>
              <w:rPr>
                <w:rFonts w:ascii="Times New Roman" w:hAnsi="Times New Roman" w:cs="Times New Roman"/>
              </w:rPr>
              <w:t>PASS</w:t>
            </w:r>
          </w:p>
        </w:tc>
      </w:tr>
    </w:tbl>
    <w:p w14:paraId="084A48C0" w14:textId="569944B0" w:rsidR="000B4D91" w:rsidRDefault="000B4D91" w:rsidP="0061142F">
      <w:pPr>
        <w:pStyle w:val="ListParagraph"/>
        <w:spacing w:line="360" w:lineRule="auto"/>
        <w:rPr>
          <w:rFonts w:ascii="Times New Roman" w:hAnsi="Times New Roman" w:cs="Times New Roman"/>
        </w:rPr>
      </w:pPr>
    </w:p>
    <w:p w14:paraId="50ECEEFA" w14:textId="77777777" w:rsidR="000B4D91" w:rsidRDefault="000B4D91">
      <w:pPr>
        <w:rPr>
          <w:rFonts w:ascii="Times New Roman" w:hAnsi="Times New Roman" w:cs="Times New Roman"/>
        </w:rPr>
      </w:pPr>
      <w:r>
        <w:rPr>
          <w:rFonts w:ascii="Times New Roman" w:hAnsi="Times New Roman" w:cs="Times New Roman"/>
        </w:rPr>
        <w:br w:type="page"/>
      </w:r>
    </w:p>
    <w:tbl>
      <w:tblPr>
        <w:tblStyle w:val="TableGrid"/>
        <w:tblW w:w="11983" w:type="dxa"/>
        <w:tblInd w:w="-1278" w:type="dxa"/>
        <w:tblLook w:val="04A0" w:firstRow="1" w:lastRow="0" w:firstColumn="1" w:lastColumn="0" w:noHBand="0" w:noVBand="1"/>
      </w:tblPr>
      <w:tblGrid>
        <w:gridCol w:w="594"/>
        <w:gridCol w:w="1226"/>
        <w:gridCol w:w="1469"/>
        <w:gridCol w:w="7925"/>
        <w:gridCol w:w="769"/>
      </w:tblGrid>
      <w:tr w:rsidR="00824CD0" w14:paraId="04AC7337" w14:textId="77777777" w:rsidTr="00883AC3">
        <w:trPr>
          <w:trHeight w:val="5974"/>
        </w:trPr>
        <w:tc>
          <w:tcPr>
            <w:tcW w:w="594" w:type="dxa"/>
            <w:hideMark/>
          </w:tcPr>
          <w:p w14:paraId="2C98BAE6" w14:textId="0593446D" w:rsidR="000B4D91" w:rsidRDefault="000B4D91">
            <w:pPr>
              <w:rPr>
                <w:rFonts w:ascii="Times New Roman" w:hAnsi="Times New Roman" w:cs="Times New Roman"/>
              </w:rPr>
            </w:pPr>
            <w:r>
              <w:rPr>
                <w:rFonts w:ascii="Times New Roman" w:hAnsi="Times New Roman" w:cs="Times New Roman"/>
              </w:rPr>
              <w:lastRenderedPageBreak/>
              <w:t>T</w:t>
            </w:r>
            <w:r w:rsidR="00FF2410">
              <w:rPr>
                <w:rFonts w:ascii="Times New Roman" w:hAnsi="Times New Roman" w:cs="Times New Roman"/>
              </w:rPr>
              <w:t>11</w:t>
            </w:r>
          </w:p>
        </w:tc>
        <w:tc>
          <w:tcPr>
            <w:tcW w:w="1226" w:type="dxa"/>
            <w:hideMark/>
          </w:tcPr>
          <w:p w14:paraId="7A46C75E" w14:textId="0D33AD04" w:rsidR="000B4D91" w:rsidRDefault="003C054E">
            <w:pPr>
              <w:pStyle w:val="NormalWeb"/>
            </w:pPr>
            <w:r>
              <w:t>Organizer</w:t>
            </w:r>
            <w:r w:rsidR="00824CD0">
              <w:t xml:space="preserve"> event updated</w:t>
            </w:r>
          </w:p>
          <w:p w14:paraId="085B5BBC" w14:textId="77777777" w:rsidR="000B4D91" w:rsidRDefault="000B4D91">
            <w:pPr>
              <w:rPr>
                <w:rFonts w:ascii="Times New Roman" w:hAnsi="Times New Roman" w:cs="Times New Roman"/>
              </w:rPr>
            </w:pPr>
          </w:p>
        </w:tc>
        <w:tc>
          <w:tcPr>
            <w:tcW w:w="1469" w:type="dxa"/>
            <w:hideMark/>
          </w:tcPr>
          <w:p w14:paraId="33DAF511" w14:textId="09C7909C" w:rsidR="000B4D91" w:rsidRDefault="00824CD0">
            <w:pPr>
              <w:pStyle w:val="NormalWeb"/>
            </w:pPr>
            <w:r>
              <w:t>Event updated successfully!</w:t>
            </w:r>
          </w:p>
          <w:p w14:paraId="71F868BC" w14:textId="77777777" w:rsidR="000B4D91" w:rsidRDefault="000B4D91">
            <w:pPr>
              <w:rPr>
                <w:rFonts w:ascii="Times New Roman" w:hAnsi="Times New Roman" w:cs="Times New Roman"/>
              </w:rPr>
            </w:pPr>
          </w:p>
        </w:tc>
        <w:tc>
          <w:tcPr>
            <w:tcW w:w="7925" w:type="dxa"/>
            <w:hideMark/>
          </w:tcPr>
          <w:p w14:paraId="61D6F326" w14:textId="1CE0BECF" w:rsidR="000B4D91" w:rsidRDefault="00824CD0">
            <w:pPr>
              <w:rPr>
                <w:rFonts w:ascii="Times New Roman" w:hAnsi="Times New Roman" w:cs="Times New Roman"/>
              </w:rPr>
            </w:pPr>
            <w:r w:rsidRPr="00824CD0">
              <w:rPr>
                <w:rFonts w:ascii="Times New Roman" w:hAnsi="Times New Roman" w:cs="Times New Roman"/>
                <w:noProof/>
              </w:rPr>
              <w:drawing>
                <wp:inline distT="0" distB="0" distL="0" distR="0" wp14:anchorId="7504BE39" wp14:editId="5202854B">
                  <wp:extent cx="4163006" cy="771633"/>
                  <wp:effectExtent l="0" t="0" r="0" b="9525"/>
                  <wp:docPr id="184663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35628" name=""/>
                          <pic:cNvPicPr/>
                        </pic:nvPicPr>
                        <pic:blipFill>
                          <a:blip r:embed="rId33"/>
                          <a:stretch>
                            <a:fillRect/>
                          </a:stretch>
                        </pic:blipFill>
                        <pic:spPr>
                          <a:xfrm>
                            <a:off x="0" y="0"/>
                            <a:ext cx="4163006" cy="771633"/>
                          </a:xfrm>
                          <a:prstGeom prst="rect">
                            <a:avLst/>
                          </a:prstGeom>
                        </pic:spPr>
                      </pic:pic>
                    </a:graphicData>
                  </a:graphic>
                </wp:inline>
              </w:drawing>
            </w:r>
          </w:p>
        </w:tc>
        <w:tc>
          <w:tcPr>
            <w:tcW w:w="769" w:type="dxa"/>
            <w:hideMark/>
          </w:tcPr>
          <w:p w14:paraId="0E3AE694" w14:textId="77777777" w:rsidR="000B4D91" w:rsidRDefault="000B4D91">
            <w:pPr>
              <w:rPr>
                <w:rFonts w:ascii="Times New Roman" w:hAnsi="Times New Roman" w:cs="Times New Roman"/>
              </w:rPr>
            </w:pPr>
            <w:r>
              <w:rPr>
                <w:rFonts w:ascii="Times New Roman" w:hAnsi="Times New Roman" w:cs="Times New Roman"/>
              </w:rPr>
              <w:t>PASS</w:t>
            </w:r>
          </w:p>
        </w:tc>
      </w:tr>
    </w:tbl>
    <w:tbl>
      <w:tblPr>
        <w:tblStyle w:val="TableGrid"/>
        <w:tblpPr w:leftFromText="180" w:rightFromText="180" w:vertAnchor="text" w:horzAnchor="margin" w:tblpXSpec="center" w:tblpY="33"/>
        <w:tblW w:w="11965" w:type="dxa"/>
        <w:tblLook w:val="04A0" w:firstRow="1" w:lastRow="0" w:firstColumn="1" w:lastColumn="0" w:noHBand="0" w:noVBand="1"/>
      </w:tblPr>
      <w:tblGrid>
        <w:gridCol w:w="603"/>
        <w:gridCol w:w="1279"/>
        <w:gridCol w:w="1517"/>
        <w:gridCol w:w="7521"/>
        <w:gridCol w:w="1045"/>
      </w:tblGrid>
      <w:tr w:rsidR="00883AC3" w14:paraId="60314F21" w14:textId="77777777" w:rsidTr="00883AC3">
        <w:trPr>
          <w:trHeight w:val="5184"/>
        </w:trPr>
        <w:tc>
          <w:tcPr>
            <w:tcW w:w="603" w:type="dxa"/>
            <w:hideMark/>
          </w:tcPr>
          <w:p w14:paraId="4856E51C" w14:textId="1FE68409" w:rsidR="00883AC3" w:rsidRDefault="00883AC3" w:rsidP="00883AC3">
            <w:pPr>
              <w:rPr>
                <w:rFonts w:ascii="Times New Roman" w:hAnsi="Times New Roman" w:cs="Times New Roman"/>
              </w:rPr>
            </w:pPr>
            <w:r>
              <w:rPr>
                <w:rFonts w:ascii="Times New Roman" w:hAnsi="Times New Roman" w:cs="Times New Roman"/>
              </w:rPr>
              <w:t>T12</w:t>
            </w:r>
          </w:p>
        </w:tc>
        <w:tc>
          <w:tcPr>
            <w:tcW w:w="1279" w:type="dxa"/>
            <w:hideMark/>
          </w:tcPr>
          <w:p w14:paraId="48A04D45" w14:textId="7F680F54" w:rsidR="00883AC3" w:rsidRDefault="003C054E" w:rsidP="00883AC3">
            <w:pPr>
              <w:pStyle w:val="NormalWeb"/>
            </w:pPr>
            <w:r>
              <w:t>Organizer</w:t>
            </w:r>
            <w:r w:rsidR="00883AC3">
              <w:t xml:space="preserve"> event created</w:t>
            </w:r>
          </w:p>
          <w:p w14:paraId="48C131B3" w14:textId="77777777" w:rsidR="00883AC3" w:rsidRDefault="00883AC3" w:rsidP="00883AC3">
            <w:pPr>
              <w:rPr>
                <w:rFonts w:ascii="Times New Roman" w:hAnsi="Times New Roman" w:cs="Times New Roman"/>
              </w:rPr>
            </w:pPr>
          </w:p>
        </w:tc>
        <w:tc>
          <w:tcPr>
            <w:tcW w:w="1517" w:type="dxa"/>
            <w:hideMark/>
          </w:tcPr>
          <w:p w14:paraId="369C6D81" w14:textId="592F1D6F" w:rsidR="00883AC3" w:rsidRDefault="00883AC3" w:rsidP="00883AC3">
            <w:pPr>
              <w:pStyle w:val="NormalWeb"/>
            </w:pPr>
            <w:r>
              <w:t>Event created successfully!</w:t>
            </w:r>
          </w:p>
          <w:p w14:paraId="2A21C0A9" w14:textId="77777777" w:rsidR="00883AC3" w:rsidRDefault="00883AC3" w:rsidP="00883AC3">
            <w:pPr>
              <w:rPr>
                <w:rFonts w:ascii="Times New Roman" w:hAnsi="Times New Roman" w:cs="Times New Roman"/>
              </w:rPr>
            </w:pPr>
          </w:p>
        </w:tc>
        <w:tc>
          <w:tcPr>
            <w:tcW w:w="7521" w:type="dxa"/>
            <w:hideMark/>
          </w:tcPr>
          <w:p w14:paraId="5A0E0A1D" w14:textId="77777777" w:rsidR="00883AC3" w:rsidRDefault="00883AC3" w:rsidP="00883AC3">
            <w:pPr>
              <w:rPr>
                <w:rFonts w:ascii="Times New Roman" w:hAnsi="Times New Roman" w:cs="Times New Roman"/>
              </w:rPr>
            </w:pPr>
            <w:r w:rsidRPr="00883AC3">
              <w:rPr>
                <w:rFonts w:ascii="Times New Roman" w:hAnsi="Times New Roman" w:cs="Times New Roman"/>
                <w:noProof/>
              </w:rPr>
              <w:drawing>
                <wp:inline distT="0" distB="0" distL="0" distR="0" wp14:anchorId="25C9F591" wp14:editId="4FDE8016">
                  <wp:extent cx="4039164" cy="828791"/>
                  <wp:effectExtent l="0" t="0" r="0" b="9525"/>
                  <wp:docPr id="324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3378" name=""/>
                          <pic:cNvPicPr/>
                        </pic:nvPicPr>
                        <pic:blipFill>
                          <a:blip r:embed="rId34"/>
                          <a:stretch>
                            <a:fillRect/>
                          </a:stretch>
                        </pic:blipFill>
                        <pic:spPr>
                          <a:xfrm>
                            <a:off x="0" y="0"/>
                            <a:ext cx="4039164" cy="828791"/>
                          </a:xfrm>
                          <a:prstGeom prst="rect">
                            <a:avLst/>
                          </a:prstGeom>
                        </pic:spPr>
                      </pic:pic>
                    </a:graphicData>
                  </a:graphic>
                </wp:inline>
              </w:drawing>
            </w:r>
          </w:p>
          <w:p w14:paraId="0A69E7CB" w14:textId="77777777" w:rsidR="003C054E" w:rsidRDefault="003C054E" w:rsidP="003C054E">
            <w:pPr>
              <w:rPr>
                <w:rFonts w:ascii="Times New Roman" w:hAnsi="Times New Roman" w:cs="Times New Roman"/>
              </w:rPr>
            </w:pPr>
          </w:p>
          <w:p w14:paraId="18DC7DEC" w14:textId="77777777" w:rsidR="003C054E" w:rsidRDefault="003C054E" w:rsidP="003C054E">
            <w:pPr>
              <w:jc w:val="center"/>
              <w:rPr>
                <w:rFonts w:ascii="Times New Roman" w:hAnsi="Times New Roman" w:cs="Times New Roman"/>
              </w:rPr>
            </w:pPr>
          </w:p>
          <w:p w14:paraId="6BE8E237" w14:textId="646585C6" w:rsidR="003C054E" w:rsidRPr="003C054E" w:rsidRDefault="003C054E" w:rsidP="003C054E">
            <w:pPr>
              <w:rPr>
                <w:rFonts w:ascii="Times New Roman" w:hAnsi="Times New Roman" w:cs="Times New Roman"/>
              </w:rPr>
            </w:pPr>
          </w:p>
        </w:tc>
        <w:tc>
          <w:tcPr>
            <w:tcW w:w="1045" w:type="dxa"/>
            <w:hideMark/>
          </w:tcPr>
          <w:p w14:paraId="603B5B7A" w14:textId="77777777" w:rsidR="00883AC3" w:rsidRDefault="00883AC3" w:rsidP="00883AC3">
            <w:pPr>
              <w:rPr>
                <w:rFonts w:ascii="Times New Roman" w:hAnsi="Times New Roman" w:cs="Times New Roman"/>
              </w:rPr>
            </w:pPr>
            <w:r>
              <w:rPr>
                <w:rFonts w:ascii="Times New Roman" w:hAnsi="Times New Roman" w:cs="Times New Roman"/>
              </w:rPr>
              <w:t>PASS</w:t>
            </w:r>
          </w:p>
        </w:tc>
      </w:tr>
    </w:tbl>
    <w:p w14:paraId="54C81730" w14:textId="5231E67B" w:rsidR="00883AC3" w:rsidRDefault="00883AC3" w:rsidP="00FE2E0A">
      <w:pPr>
        <w:pStyle w:val="Heading1"/>
        <w:spacing w:line="360" w:lineRule="auto"/>
      </w:pPr>
    </w:p>
    <w:p w14:paraId="5F63DD44" w14:textId="77777777" w:rsidR="00883AC3" w:rsidRDefault="00883AC3">
      <w:pPr>
        <w:rPr>
          <w:rFonts w:asciiTheme="majorHAnsi" w:eastAsiaTheme="majorEastAsia" w:hAnsiTheme="majorHAnsi" w:cstheme="majorBidi"/>
          <w:color w:val="2F5496" w:themeColor="accent1" w:themeShade="BF"/>
          <w:sz w:val="40"/>
          <w:szCs w:val="40"/>
        </w:rPr>
      </w:pPr>
      <w:r>
        <w:br w:type="page"/>
      </w:r>
    </w:p>
    <w:p w14:paraId="646DB66E" w14:textId="64ED1CDA" w:rsidR="00B65AD4" w:rsidRDefault="00B65AD4" w:rsidP="00B65AD4">
      <w:pPr>
        <w:pStyle w:val="Heading2"/>
      </w:pPr>
      <w:bookmarkStart w:id="20" w:name="_Toc226731593"/>
      <w:r>
        <w:lastRenderedPageBreak/>
        <w:t>Debugging Process</w:t>
      </w:r>
      <w:r>
        <w:t>:</w:t>
      </w:r>
    </w:p>
    <w:p w14:paraId="70CCC2A8" w14:textId="77777777" w:rsidR="00B65AD4" w:rsidRDefault="00B65AD4" w:rsidP="00B65AD4"/>
    <w:p w14:paraId="38599956" w14:textId="77777777" w:rsidR="00B65AD4" w:rsidRPr="00B65AD4" w:rsidRDefault="00B65AD4" w:rsidP="00607EAB">
      <w:pPr>
        <w:pStyle w:val="ListParagraph"/>
        <w:numPr>
          <w:ilvl w:val="0"/>
          <w:numId w:val="2"/>
        </w:numPr>
      </w:pPr>
      <w:r w:rsidRPr="00607EAB">
        <w:rPr>
          <w:b/>
          <w:bCs/>
        </w:rPr>
        <w:t>Screenshot 1: API Test Result – 404 Not Found</w:t>
      </w:r>
    </w:p>
    <w:p w14:paraId="605C5C7F" w14:textId="77777777" w:rsidR="00B65AD4" w:rsidRPr="00B65AD4" w:rsidRDefault="00B65AD4" w:rsidP="00B65AD4">
      <w:r w:rsidRPr="00B65AD4">
        <w:t xml:space="preserve">This screenshot displays a DELETE request to https://localhost:7108/api/Citizen/{id} with id=1. The API responded with </w:t>
      </w:r>
      <w:r w:rsidRPr="00B65AD4">
        <w:rPr>
          <w:b/>
          <w:bCs/>
        </w:rPr>
        <w:t>404 Not Found</w:t>
      </w:r>
      <w:r w:rsidRPr="00B65AD4">
        <w:t xml:space="preserve"> status.</w:t>
      </w:r>
    </w:p>
    <w:p w14:paraId="52554F53" w14:textId="77777777" w:rsidR="00B65AD4" w:rsidRPr="00B65AD4" w:rsidRDefault="00B65AD4" w:rsidP="00B65AD4">
      <w:r w:rsidRPr="00B65AD4">
        <w:t>The response body contains standard Problem Details JSON showing:</w:t>
      </w:r>
    </w:p>
    <w:p w14:paraId="2DD0FF2A" w14:textId="77777777" w:rsidR="00B65AD4" w:rsidRPr="00B65AD4" w:rsidRDefault="00B65AD4" w:rsidP="00B65AD4">
      <w:pPr>
        <w:numPr>
          <w:ilvl w:val="0"/>
          <w:numId w:val="11"/>
        </w:numPr>
      </w:pPr>
      <w:r w:rsidRPr="00B65AD4">
        <w:t>Title: "Not Found"</w:t>
      </w:r>
    </w:p>
    <w:p w14:paraId="45D9CA32" w14:textId="77777777" w:rsidR="00B65AD4" w:rsidRPr="00B65AD4" w:rsidRDefault="00B65AD4" w:rsidP="00B65AD4">
      <w:pPr>
        <w:numPr>
          <w:ilvl w:val="0"/>
          <w:numId w:val="11"/>
        </w:numPr>
      </w:pPr>
      <w:r w:rsidRPr="00B65AD4">
        <w:t>Status: 404</w:t>
      </w:r>
    </w:p>
    <w:p w14:paraId="4F2EB522" w14:textId="77777777" w:rsidR="00B65AD4" w:rsidRPr="00B65AD4" w:rsidRDefault="00B65AD4" w:rsidP="00B65AD4">
      <w:pPr>
        <w:numPr>
          <w:ilvl w:val="0"/>
          <w:numId w:val="11"/>
        </w:numPr>
      </w:pPr>
      <w:proofErr w:type="spellStart"/>
      <w:r w:rsidRPr="00B65AD4">
        <w:t>TraceId</w:t>
      </w:r>
      <w:proofErr w:type="spellEnd"/>
      <w:r w:rsidRPr="00B65AD4">
        <w:t xml:space="preserve"> for debugging</w:t>
      </w:r>
    </w:p>
    <w:p w14:paraId="4DE7B271" w14:textId="77777777" w:rsidR="00B65AD4" w:rsidRDefault="00B65AD4" w:rsidP="00B65AD4">
      <w:pPr>
        <w:rPr>
          <w:rFonts w:ascii="Times New Roman" w:hAnsi="Times New Roman" w:cs="Times New Roman"/>
        </w:rPr>
      </w:pPr>
      <w:r w:rsidRPr="00B65AD4">
        <w:rPr>
          <w:rFonts w:ascii="Times New Roman" w:hAnsi="Times New Roman" w:cs="Times New Roman"/>
          <w:b/>
          <w:bCs/>
        </w:rPr>
        <w:t>Explanation</w:t>
      </w:r>
      <w:r w:rsidRPr="00B65AD4">
        <w:rPr>
          <w:rFonts w:ascii="Times New Roman" w:hAnsi="Times New Roman" w:cs="Times New Roman"/>
        </w:rPr>
        <w:t>: The requested Citizen resource with ID 1 does not exist in the database or the route is not correctly mapped. No request body was sent. This is a common error when the resource is missing.</w:t>
      </w:r>
    </w:p>
    <w:p w14:paraId="149FCAEA" w14:textId="75FD689E" w:rsidR="0095180C" w:rsidRPr="00B65AD4" w:rsidRDefault="0095180C" w:rsidP="00B65AD4">
      <w:pPr>
        <w:rPr>
          <w:rFonts w:ascii="Times New Roman" w:hAnsi="Times New Roman" w:cs="Times New Roman"/>
        </w:rPr>
      </w:pPr>
      <w:r>
        <w:rPr>
          <w:rFonts w:ascii="Times New Roman" w:hAnsi="Times New Roman" w:cs="Times New Roman"/>
          <w:noProof/>
        </w:rPr>
        <w:drawing>
          <wp:inline distT="0" distB="0" distL="0" distR="0" wp14:anchorId="15A35CF4" wp14:editId="3D9EFA04">
            <wp:extent cx="5943600" cy="2417445"/>
            <wp:effectExtent l="0" t="0" r="0" b="1905"/>
            <wp:docPr id="102296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9065" name="Picture 10229690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1B198C22" w14:textId="77777777" w:rsidR="00B65AD4" w:rsidRPr="00B65AD4" w:rsidRDefault="00B65AD4" w:rsidP="00B65AD4"/>
    <w:p w14:paraId="1E3C7AE5" w14:textId="1C2F20B0" w:rsidR="00B65AD4" w:rsidRDefault="00B65AD4" w:rsidP="00DB4370">
      <w:pPr>
        <w:rPr>
          <w:rFonts w:ascii="Times New Roman" w:hAnsi="Times New Roman" w:cs="Times New Roman"/>
        </w:rPr>
      </w:pPr>
    </w:p>
    <w:p w14:paraId="117EC41A" w14:textId="77777777" w:rsidR="00DB4370" w:rsidRPr="00607EAB" w:rsidRDefault="00DB437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t xml:space="preserve">Screenshot 2: Debugger in </w:t>
      </w:r>
      <w:proofErr w:type="spellStart"/>
      <w:r w:rsidRPr="00607EAB">
        <w:rPr>
          <w:rFonts w:ascii="Times New Roman" w:hAnsi="Times New Roman" w:cs="Times New Roman"/>
          <w:b/>
          <w:bCs/>
        </w:rPr>
        <w:t>OrganiserController.cs</w:t>
      </w:r>
      <w:proofErr w:type="spellEnd"/>
      <w:r w:rsidRPr="00607EAB">
        <w:rPr>
          <w:rFonts w:ascii="Times New Roman" w:hAnsi="Times New Roman" w:cs="Times New Roman"/>
          <w:b/>
          <w:bCs/>
        </w:rPr>
        <w:t xml:space="preserve"> (Delete Method)</w:t>
      </w:r>
    </w:p>
    <w:p w14:paraId="4735C49B"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 xml:space="preserve">This screenshot shows the Visual Studio debugger paused at line 88 inside the </w:t>
      </w:r>
      <w:proofErr w:type="gramStart"/>
      <w:r w:rsidRPr="00DB4370">
        <w:rPr>
          <w:rFonts w:ascii="Times New Roman" w:hAnsi="Times New Roman" w:cs="Times New Roman"/>
        </w:rPr>
        <w:t>Delete(</w:t>
      </w:r>
      <w:proofErr w:type="gramEnd"/>
      <w:r w:rsidRPr="00DB4370">
        <w:rPr>
          <w:rFonts w:ascii="Times New Roman" w:hAnsi="Times New Roman" w:cs="Times New Roman"/>
        </w:rPr>
        <w:t xml:space="preserve">int id) method of </w:t>
      </w:r>
      <w:proofErr w:type="spellStart"/>
      <w:r w:rsidRPr="00DB4370">
        <w:rPr>
          <w:rFonts w:ascii="Times New Roman" w:hAnsi="Times New Roman" w:cs="Times New Roman"/>
        </w:rPr>
        <w:t>OrganiserController.cs</w:t>
      </w:r>
      <w:proofErr w:type="spellEnd"/>
      <w:r w:rsidRPr="00DB4370">
        <w:rPr>
          <w:rFonts w:ascii="Times New Roman" w:hAnsi="Times New Roman" w:cs="Times New Roman"/>
        </w:rPr>
        <w:t>.</w:t>
      </w:r>
    </w:p>
    <w:p w14:paraId="74C439C2"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The code executed is: var success = await _</w:t>
      </w:r>
      <w:proofErr w:type="spellStart"/>
      <w:proofErr w:type="gramStart"/>
      <w:r w:rsidRPr="00DB4370">
        <w:rPr>
          <w:rFonts w:ascii="Times New Roman" w:hAnsi="Times New Roman" w:cs="Times New Roman"/>
        </w:rPr>
        <w:t>repo.DeleteAsync</w:t>
      </w:r>
      <w:proofErr w:type="spellEnd"/>
      <w:proofErr w:type="gramEnd"/>
      <w:r w:rsidRPr="00DB4370">
        <w:rPr>
          <w:rFonts w:ascii="Times New Roman" w:hAnsi="Times New Roman" w:cs="Times New Roman"/>
        </w:rPr>
        <w:t>(id);</w:t>
      </w:r>
    </w:p>
    <w:p w14:paraId="26E8C44F"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The debugger is currently highlighting this line with id = 2. The yellow arrow indicates the next line to execute.</w:t>
      </w:r>
    </w:p>
    <w:p w14:paraId="4ABFD5DA" w14:textId="77777777" w:rsidR="00DB4370" w:rsidRPr="00DB4370" w:rsidRDefault="00DB4370" w:rsidP="00DB4370">
      <w:pPr>
        <w:rPr>
          <w:rFonts w:ascii="Times New Roman" w:hAnsi="Times New Roman" w:cs="Times New Roman"/>
        </w:rPr>
      </w:pPr>
      <w:r w:rsidRPr="00DB4370">
        <w:rPr>
          <w:rFonts w:ascii="Times New Roman" w:hAnsi="Times New Roman" w:cs="Times New Roman"/>
          <w:b/>
          <w:bCs/>
        </w:rPr>
        <w:lastRenderedPageBreak/>
        <w:t>Explanation</w:t>
      </w:r>
      <w:r w:rsidRPr="00DB4370">
        <w:rPr>
          <w:rFonts w:ascii="Times New Roman" w:hAnsi="Times New Roman" w:cs="Times New Roman"/>
        </w:rPr>
        <w:t xml:space="preserve">: The application is debugging the DELETE endpoint for an Organizer. It calls the repository to delete the record and checks the result to return either </w:t>
      </w:r>
      <w:proofErr w:type="spellStart"/>
      <w:r w:rsidRPr="00DB4370">
        <w:rPr>
          <w:rFonts w:ascii="Times New Roman" w:hAnsi="Times New Roman" w:cs="Times New Roman"/>
        </w:rPr>
        <w:t>NotFound</w:t>
      </w:r>
      <w:proofErr w:type="spellEnd"/>
      <w:r w:rsidRPr="00DB4370">
        <w:rPr>
          <w:rFonts w:ascii="Times New Roman" w:hAnsi="Times New Roman" w:cs="Times New Roman"/>
        </w:rPr>
        <w:t xml:space="preserve"> or </w:t>
      </w:r>
      <w:proofErr w:type="spellStart"/>
      <w:r w:rsidRPr="00DB4370">
        <w:rPr>
          <w:rFonts w:ascii="Times New Roman" w:hAnsi="Times New Roman" w:cs="Times New Roman"/>
        </w:rPr>
        <w:t>NoContent</w:t>
      </w:r>
      <w:proofErr w:type="spellEnd"/>
      <w:r w:rsidRPr="00DB4370">
        <w:rPr>
          <w:rFonts w:ascii="Times New Roman" w:hAnsi="Times New Roman" w:cs="Times New Roman"/>
        </w:rPr>
        <w:t>.</w:t>
      </w:r>
    </w:p>
    <w:p w14:paraId="7B189BA9" w14:textId="4C7A3748" w:rsidR="00DB4370" w:rsidRDefault="0095180C" w:rsidP="00DB4370">
      <w:pPr>
        <w:rPr>
          <w:rFonts w:ascii="Times New Roman" w:hAnsi="Times New Roman" w:cs="Times New Roman"/>
        </w:rPr>
      </w:pPr>
      <w:r>
        <w:rPr>
          <w:rFonts w:ascii="Times New Roman" w:hAnsi="Times New Roman" w:cs="Times New Roman"/>
          <w:noProof/>
        </w:rPr>
        <w:drawing>
          <wp:inline distT="0" distB="0" distL="0" distR="0" wp14:anchorId="07A7A930" wp14:editId="03AA76DF">
            <wp:extent cx="5943600" cy="2258060"/>
            <wp:effectExtent l="0" t="0" r="0" b="8890"/>
            <wp:docPr id="1662157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57750" name="Picture 166215775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258060"/>
                    </a:xfrm>
                    <a:prstGeom prst="rect">
                      <a:avLst/>
                    </a:prstGeom>
                  </pic:spPr>
                </pic:pic>
              </a:graphicData>
            </a:graphic>
          </wp:inline>
        </w:drawing>
      </w:r>
    </w:p>
    <w:p w14:paraId="3054231A" w14:textId="77777777" w:rsidR="00DB4370" w:rsidRDefault="00DB4370" w:rsidP="00DB4370">
      <w:pPr>
        <w:rPr>
          <w:rFonts w:ascii="Times New Roman" w:hAnsi="Times New Roman" w:cs="Times New Roman"/>
        </w:rPr>
      </w:pPr>
    </w:p>
    <w:p w14:paraId="4DE1D427" w14:textId="77777777" w:rsidR="0095180C" w:rsidRPr="00DB4370" w:rsidRDefault="0095180C" w:rsidP="00DB4370">
      <w:pPr>
        <w:rPr>
          <w:rFonts w:ascii="Times New Roman" w:hAnsi="Times New Roman" w:cs="Times New Roman"/>
        </w:rPr>
      </w:pPr>
    </w:p>
    <w:p w14:paraId="3A56B223" w14:textId="77777777" w:rsidR="00DB4370" w:rsidRPr="00607EAB" w:rsidRDefault="00DB437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t xml:space="preserve">Screenshot 3: Debugger in </w:t>
      </w:r>
      <w:proofErr w:type="spellStart"/>
      <w:r w:rsidRPr="00607EAB">
        <w:rPr>
          <w:rFonts w:ascii="Times New Roman" w:hAnsi="Times New Roman" w:cs="Times New Roman"/>
          <w:b/>
          <w:bCs/>
        </w:rPr>
        <w:t>OrganiserRepo.cs</w:t>
      </w:r>
      <w:proofErr w:type="spellEnd"/>
      <w:r w:rsidRPr="00607EAB">
        <w:rPr>
          <w:rFonts w:ascii="Times New Roman" w:hAnsi="Times New Roman" w:cs="Times New Roman"/>
          <w:b/>
          <w:bCs/>
        </w:rPr>
        <w:t xml:space="preserve"> (</w:t>
      </w:r>
      <w:proofErr w:type="spellStart"/>
      <w:r w:rsidRPr="00607EAB">
        <w:rPr>
          <w:rFonts w:ascii="Times New Roman" w:hAnsi="Times New Roman" w:cs="Times New Roman"/>
          <w:b/>
          <w:bCs/>
        </w:rPr>
        <w:t>DeleteAsync</w:t>
      </w:r>
      <w:proofErr w:type="spellEnd"/>
      <w:r w:rsidRPr="00607EAB">
        <w:rPr>
          <w:rFonts w:ascii="Times New Roman" w:hAnsi="Times New Roman" w:cs="Times New Roman"/>
          <w:b/>
          <w:bCs/>
        </w:rPr>
        <w:t xml:space="preserve"> Method)</w:t>
      </w:r>
    </w:p>
    <w:p w14:paraId="2AFCBF1C"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 xml:space="preserve">This screenshot shows the Visual Studio debugger paused at line 44 inside the </w:t>
      </w:r>
      <w:proofErr w:type="spellStart"/>
      <w:proofErr w:type="gramStart"/>
      <w:r w:rsidRPr="00DB4370">
        <w:rPr>
          <w:rFonts w:ascii="Times New Roman" w:hAnsi="Times New Roman" w:cs="Times New Roman"/>
        </w:rPr>
        <w:t>DeleteAsync</w:t>
      </w:r>
      <w:proofErr w:type="spellEnd"/>
      <w:r w:rsidRPr="00DB4370">
        <w:rPr>
          <w:rFonts w:ascii="Times New Roman" w:hAnsi="Times New Roman" w:cs="Times New Roman"/>
        </w:rPr>
        <w:t>(</w:t>
      </w:r>
      <w:proofErr w:type="gramEnd"/>
      <w:r w:rsidRPr="00DB4370">
        <w:rPr>
          <w:rFonts w:ascii="Times New Roman" w:hAnsi="Times New Roman" w:cs="Times New Roman"/>
        </w:rPr>
        <w:t xml:space="preserve">int id) method of </w:t>
      </w:r>
      <w:proofErr w:type="spellStart"/>
      <w:r w:rsidRPr="00DB4370">
        <w:rPr>
          <w:rFonts w:ascii="Times New Roman" w:hAnsi="Times New Roman" w:cs="Times New Roman"/>
        </w:rPr>
        <w:t>OrganiserRepo.cs</w:t>
      </w:r>
      <w:proofErr w:type="spellEnd"/>
      <w:r w:rsidRPr="00DB4370">
        <w:rPr>
          <w:rFonts w:ascii="Times New Roman" w:hAnsi="Times New Roman" w:cs="Times New Roman"/>
        </w:rPr>
        <w:t>.</w:t>
      </w:r>
    </w:p>
    <w:p w14:paraId="3D3C5935"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 xml:space="preserve">The code executed is: var </w:t>
      </w:r>
      <w:proofErr w:type="spellStart"/>
      <w:r w:rsidRPr="00DB4370">
        <w:rPr>
          <w:rFonts w:ascii="Times New Roman" w:hAnsi="Times New Roman" w:cs="Times New Roman"/>
        </w:rPr>
        <w:t>organiser</w:t>
      </w:r>
      <w:proofErr w:type="spellEnd"/>
      <w:r w:rsidRPr="00DB4370">
        <w:rPr>
          <w:rFonts w:ascii="Times New Roman" w:hAnsi="Times New Roman" w:cs="Times New Roman"/>
        </w:rPr>
        <w:t xml:space="preserve"> = await _</w:t>
      </w:r>
      <w:proofErr w:type="spellStart"/>
      <w:proofErr w:type="gramStart"/>
      <w:r w:rsidRPr="00DB4370">
        <w:rPr>
          <w:rFonts w:ascii="Times New Roman" w:hAnsi="Times New Roman" w:cs="Times New Roman"/>
        </w:rPr>
        <w:t>context.Organisers.FindAsync</w:t>
      </w:r>
      <w:proofErr w:type="spellEnd"/>
      <w:proofErr w:type="gramEnd"/>
      <w:r w:rsidRPr="00DB4370">
        <w:rPr>
          <w:rFonts w:ascii="Times New Roman" w:hAnsi="Times New Roman" w:cs="Times New Roman"/>
        </w:rPr>
        <w:t>(id);</w:t>
      </w:r>
    </w:p>
    <w:p w14:paraId="4F371D65"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The debugger is highlighting this line with id = 2.</w:t>
      </w:r>
    </w:p>
    <w:p w14:paraId="106F8F0D" w14:textId="77777777" w:rsidR="00DB4370" w:rsidRPr="00DB4370" w:rsidRDefault="00DB4370" w:rsidP="00DB4370">
      <w:pPr>
        <w:rPr>
          <w:rFonts w:ascii="Times New Roman" w:hAnsi="Times New Roman" w:cs="Times New Roman"/>
        </w:rPr>
      </w:pPr>
      <w:r w:rsidRPr="00DB4370">
        <w:rPr>
          <w:rFonts w:ascii="Times New Roman" w:hAnsi="Times New Roman" w:cs="Times New Roman"/>
          <w:b/>
          <w:bCs/>
        </w:rPr>
        <w:t>Explanation</w:t>
      </w:r>
      <w:r w:rsidRPr="00DB4370">
        <w:rPr>
          <w:rFonts w:ascii="Times New Roman" w:hAnsi="Times New Roman" w:cs="Times New Roman"/>
        </w:rPr>
        <w:t>: The repository is trying to find the Organizer record by ID before deletion. If the record is not found, it returns false; otherwise, it proceeds to remove and save changes.</w:t>
      </w:r>
    </w:p>
    <w:p w14:paraId="1548EFEA" w14:textId="459DFF4D" w:rsidR="00DB4370" w:rsidRDefault="0095180C">
      <w:pPr>
        <w:rPr>
          <w:rFonts w:ascii="Times New Roman" w:hAnsi="Times New Roman" w:cs="Times New Roman"/>
        </w:rPr>
      </w:pPr>
      <w:r>
        <w:rPr>
          <w:rFonts w:ascii="Times New Roman" w:hAnsi="Times New Roman" w:cs="Times New Roman"/>
          <w:noProof/>
        </w:rPr>
        <w:drawing>
          <wp:inline distT="0" distB="0" distL="0" distR="0" wp14:anchorId="5957FFEB" wp14:editId="6800D9A5">
            <wp:extent cx="5943600" cy="2221865"/>
            <wp:effectExtent l="0" t="0" r="0" b="6985"/>
            <wp:docPr id="754766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6600" name="Picture 7547666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221865"/>
                    </a:xfrm>
                    <a:prstGeom prst="rect">
                      <a:avLst/>
                    </a:prstGeom>
                  </pic:spPr>
                </pic:pic>
              </a:graphicData>
            </a:graphic>
          </wp:inline>
        </w:drawing>
      </w:r>
    </w:p>
    <w:p w14:paraId="37A649B4" w14:textId="77777777" w:rsidR="00607EAB" w:rsidRPr="00D41660" w:rsidRDefault="00607EAB">
      <w:pPr>
        <w:rPr>
          <w:rFonts w:ascii="Times New Roman" w:hAnsi="Times New Roman" w:cs="Times New Roman"/>
        </w:rPr>
      </w:pPr>
    </w:p>
    <w:p w14:paraId="33E9FDB2" w14:textId="77777777" w:rsidR="00DB4370" w:rsidRPr="00607EAB" w:rsidRDefault="00DB437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lastRenderedPageBreak/>
        <w:t xml:space="preserve">Screenshot 4: Debugger in </w:t>
      </w:r>
      <w:proofErr w:type="spellStart"/>
      <w:r w:rsidRPr="00607EAB">
        <w:rPr>
          <w:rFonts w:ascii="Times New Roman" w:hAnsi="Times New Roman" w:cs="Times New Roman"/>
          <w:b/>
          <w:bCs/>
        </w:rPr>
        <w:t>OrganiserRepo.cs</w:t>
      </w:r>
      <w:proofErr w:type="spellEnd"/>
      <w:r w:rsidRPr="00607EAB">
        <w:rPr>
          <w:rFonts w:ascii="Times New Roman" w:hAnsi="Times New Roman" w:cs="Times New Roman"/>
          <w:b/>
          <w:bCs/>
        </w:rPr>
        <w:t xml:space="preserve"> (</w:t>
      </w:r>
      <w:proofErr w:type="spellStart"/>
      <w:r w:rsidRPr="00607EAB">
        <w:rPr>
          <w:rFonts w:ascii="Times New Roman" w:hAnsi="Times New Roman" w:cs="Times New Roman"/>
          <w:b/>
          <w:bCs/>
        </w:rPr>
        <w:t>DeleteAsync</w:t>
      </w:r>
      <w:proofErr w:type="spellEnd"/>
      <w:r w:rsidRPr="00607EAB">
        <w:rPr>
          <w:rFonts w:ascii="Times New Roman" w:hAnsi="Times New Roman" w:cs="Times New Roman"/>
          <w:b/>
          <w:bCs/>
        </w:rPr>
        <w:t xml:space="preserve"> Method)</w:t>
      </w:r>
    </w:p>
    <w:p w14:paraId="32B66371"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This screenshot shows the Visual Studio debugger paused at line 45 with the condition: if (</w:t>
      </w:r>
      <w:proofErr w:type="spellStart"/>
      <w:r w:rsidRPr="00DB4370">
        <w:rPr>
          <w:rFonts w:ascii="Times New Roman" w:hAnsi="Times New Roman" w:cs="Times New Roman"/>
        </w:rPr>
        <w:t>organiser</w:t>
      </w:r>
      <w:proofErr w:type="spellEnd"/>
      <w:r w:rsidRPr="00DB4370">
        <w:rPr>
          <w:rFonts w:ascii="Times New Roman" w:hAnsi="Times New Roman" w:cs="Times New Roman"/>
        </w:rPr>
        <w:t xml:space="preserve"> == null) return false;</w:t>
      </w:r>
    </w:p>
    <w:p w14:paraId="1A11AE5C"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 xml:space="preserve">The debugger evaluated the condition as </w:t>
      </w:r>
      <w:r w:rsidRPr="00DB4370">
        <w:rPr>
          <w:rFonts w:ascii="Times New Roman" w:hAnsi="Times New Roman" w:cs="Times New Roman"/>
          <w:b/>
          <w:bCs/>
        </w:rPr>
        <w:t>false</w:t>
      </w:r>
      <w:r w:rsidRPr="00DB4370">
        <w:rPr>
          <w:rFonts w:ascii="Times New Roman" w:hAnsi="Times New Roman" w:cs="Times New Roman"/>
        </w:rPr>
        <w:t xml:space="preserve"> (indicated by the arrow → false).</w:t>
      </w:r>
    </w:p>
    <w:p w14:paraId="335ABDC3" w14:textId="77777777" w:rsidR="00DB4370" w:rsidRPr="00DB4370" w:rsidRDefault="00DB4370" w:rsidP="00DB4370">
      <w:pPr>
        <w:rPr>
          <w:rFonts w:ascii="Times New Roman" w:hAnsi="Times New Roman" w:cs="Times New Roman"/>
        </w:rPr>
      </w:pPr>
      <w:r w:rsidRPr="00DB4370">
        <w:rPr>
          <w:rFonts w:ascii="Times New Roman" w:hAnsi="Times New Roman" w:cs="Times New Roman"/>
          <w:b/>
          <w:bCs/>
        </w:rPr>
        <w:t>Explanation</w:t>
      </w:r>
      <w:r w:rsidRPr="00DB4370">
        <w:rPr>
          <w:rFonts w:ascii="Times New Roman" w:hAnsi="Times New Roman" w:cs="Times New Roman"/>
        </w:rPr>
        <w:t>: The Organizer with ID 2 was successfully found in the database. The code will continue to the next lines to remove the record and save changes.</w:t>
      </w:r>
    </w:p>
    <w:p w14:paraId="1F75E10C" w14:textId="386CE82A" w:rsidR="00DB4370" w:rsidRDefault="0095180C">
      <w:pPr>
        <w:rPr>
          <w:rFonts w:ascii="Times New Roman" w:hAnsi="Times New Roman" w:cs="Times New Roman"/>
        </w:rPr>
      </w:pPr>
      <w:r>
        <w:rPr>
          <w:rFonts w:ascii="Times New Roman" w:hAnsi="Times New Roman" w:cs="Times New Roman"/>
          <w:noProof/>
        </w:rPr>
        <w:drawing>
          <wp:inline distT="0" distB="0" distL="0" distR="0" wp14:anchorId="4513557F" wp14:editId="6CBB4988">
            <wp:extent cx="5943600" cy="2238375"/>
            <wp:effectExtent l="0" t="0" r="0" b="9525"/>
            <wp:docPr id="1896018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8730" name="Picture 189601873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14:paraId="16CB8D17" w14:textId="77777777" w:rsidR="00607EAB" w:rsidRDefault="00607EAB">
      <w:pPr>
        <w:rPr>
          <w:rFonts w:ascii="Times New Roman" w:hAnsi="Times New Roman" w:cs="Times New Roman"/>
        </w:rPr>
      </w:pPr>
    </w:p>
    <w:p w14:paraId="06B02615" w14:textId="77777777" w:rsidR="0095180C" w:rsidRPr="00D41660" w:rsidRDefault="0095180C">
      <w:pPr>
        <w:rPr>
          <w:rFonts w:ascii="Times New Roman" w:hAnsi="Times New Roman" w:cs="Times New Roman"/>
        </w:rPr>
      </w:pPr>
    </w:p>
    <w:p w14:paraId="7D26143B" w14:textId="77777777" w:rsidR="00DB4370" w:rsidRPr="00607EAB" w:rsidRDefault="00DB437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t xml:space="preserve">Screenshot 5: Debugger in </w:t>
      </w:r>
      <w:proofErr w:type="spellStart"/>
      <w:r w:rsidRPr="00607EAB">
        <w:rPr>
          <w:rFonts w:ascii="Times New Roman" w:hAnsi="Times New Roman" w:cs="Times New Roman"/>
          <w:b/>
          <w:bCs/>
        </w:rPr>
        <w:t>OrganiserRepo.cs</w:t>
      </w:r>
      <w:proofErr w:type="spellEnd"/>
      <w:r w:rsidRPr="00607EAB">
        <w:rPr>
          <w:rFonts w:ascii="Times New Roman" w:hAnsi="Times New Roman" w:cs="Times New Roman"/>
          <w:b/>
          <w:bCs/>
        </w:rPr>
        <w:t xml:space="preserve"> (</w:t>
      </w:r>
      <w:proofErr w:type="spellStart"/>
      <w:r w:rsidRPr="00607EAB">
        <w:rPr>
          <w:rFonts w:ascii="Times New Roman" w:hAnsi="Times New Roman" w:cs="Times New Roman"/>
          <w:b/>
          <w:bCs/>
        </w:rPr>
        <w:t>DeleteAsync</w:t>
      </w:r>
      <w:proofErr w:type="spellEnd"/>
      <w:r w:rsidRPr="00607EAB">
        <w:rPr>
          <w:rFonts w:ascii="Times New Roman" w:hAnsi="Times New Roman" w:cs="Times New Roman"/>
          <w:b/>
          <w:bCs/>
        </w:rPr>
        <w:t xml:space="preserve"> Method)</w:t>
      </w:r>
    </w:p>
    <w:p w14:paraId="38E31964"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This screenshot shows the Visual Studio debugger paused at line 47: _</w:t>
      </w:r>
      <w:proofErr w:type="spellStart"/>
      <w:proofErr w:type="gramStart"/>
      <w:r w:rsidRPr="00DB4370">
        <w:rPr>
          <w:rFonts w:ascii="Times New Roman" w:hAnsi="Times New Roman" w:cs="Times New Roman"/>
        </w:rPr>
        <w:t>context.Organisers.Remove</w:t>
      </w:r>
      <w:proofErr w:type="spellEnd"/>
      <w:proofErr w:type="gramEnd"/>
      <w:r w:rsidRPr="00DB4370">
        <w:rPr>
          <w:rFonts w:ascii="Times New Roman" w:hAnsi="Times New Roman" w:cs="Times New Roman"/>
        </w:rPr>
        <w:t>(</w:t>
      </w:r>
      <w:proofErr w:type="spellStart"/>
      <w:r w:rsidRPr="00DB4370">
        <w:rPr>
          <w:rFonts w:ascii="Times New Roman" w:hAnsi="Times New Roman" w:cs="Times New Roman"/>
        </w:rPr>
        <w:t>organiser</w:t>
      </w:r>
      <w:proofErr w:type="spellEnd"/>
      <w:r w:rsidRPr="00DB4370">
        <w:rPr>
          <w:rFonts w:ascii="Times New Roman" w:hAnsi="Times New Roman" w:cs="Times New Roman"/>
        </w:rPr>
        <w:t>);</w:t>
      </w:r>
    </w:p>
    <w:p w14:paraId="7B51D1D7"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The yellow arrow indicates the next line to execute.</w:t>
      </w:r>
    </w:p>
    <w:p w14:paraId="0CEC0E02" w14:textId="77777777" w:rsidR="00DB4370" w:rsidRPr="00DB4370" w:rsidRDefault="00DB4370" w:rsidP="00DB4370">
      <w:pPr>
        <w:rPr>
          <w:rFonts w:ascii="Times New Roman" w:hAnsi="Times New Roman" w:cs="Times New Roman"/>
        </w:rPr>
      </w:pPr>
      <w:r w:rsidRPr="00DB4370">
        <w:rPr>
          <w:rFonts w:ascii="Times New Roman" w:hAnsi="Times New Roman" w:cs="Times New Roman"/>
          <w:b/>
          <w:bCs/>
        </w:rPr>
        <w:t>Explanation</w:t>
      </w:r>
      <w:r w:rsidRPr="00DB4370">
        <w:rPr>
          <w:rFonts w:ascii="Times New Roman" w:hAnsi="Times New Roman" w:cs="Times New Roman"/>
        </w:rPr>
        <w:t xml:space="preserve">: The Organizer record with ID 2 was found successfully. The code is now removing the entity from the </w:t>
      </w:r>
      <w:proofErr w:type="spellStart"/>
      <w:r w:rsidRPr="00DB4370">
        <w:rPr>
          <w:rFonts w:ascii="Times New Roman" w:hAnsi="Times New Roman" w:cs="Times New Roman"/>
        </w:rPr>
        <w:t>DbSet</w:t>
      </w:r>
      <w:proofErr w:type="spellEnd"/>
      <w:r w:rsidRPr="00DB4370">
        <w:rPr>
          <w:rFonts w:ascii="Times New Roman" w:hAnsi="Times New Roman" w:cs="Times New Roman"/>
        </w:rPr>
        <w:t xml:space="preserve"> before calling </w:t>
      </w:r>
      <w:proofErr w:type="spellStart"/>
      <w:r w:rsidRPr="00DB4370">
        <w:rPr>
          <w:rFonts w:ascii="Times New Roman" w:hAnsi="Times New Roman" w:cs="Times New Roman"/>
        </w:rPr>
        <w:t>SaveChangesAsync</w:t>
      </w:r>
      <w:proofErr w:type="spellEnd"/>
      <w:r w:rsidRPr="00DB4370">
        <w:rPr>
          <w:rFonts w:ascii="Times New Roman" w:hAnsi="Times New Roman" w:cs="Times New Roman"/>
        </w:rPr>
        <w:t xml:space="preserve"> to delete it from the database.</w:t>
      </w:r>
    </w:p>
    <w:p w14:paraId="1B783ECE" w14:textId="09D0F1E9" w:rsidR="00DB4370" w:rsidRDefault="0095180C">
      <w:pPr>
        <w:rPr>
          <w:rFonts w:ascii="Times New Roman" w:hAnsi="Times New Roman" w:cs="Times New Roman"/>
        </w:rPr>
      </w:pPr>
      <w:r>
        <w:rPr>
          <w:rFonts w:ascii="Times New Roman" w:hAnsi="Times New Roman" w:cs="Times New Roman"/>
          <w:noProof/>
        </w:rPr>
        <w:lastRenderedPageBreak/>
        <w:drawing>
          <wp:inline distT="0" distB="0" distL="0" distR="0" wp14:anchorId="2FDD2A86" wp14:editId="5953539B">
            <wp:extent cx="5943600" cy="2230755"/>
            <wp:effectExtent l="0" t="0" r="0" b="0"/>
            <wp:docPr id="798695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95592" name="Picture 79869559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230755"/>
                    </a:xfrm>
                    <a:prstGeom prst="rect">
                      <a:avLst/>
                    </a:prstGeom>
                  </pic:spPr>
                </pic:pic>
              </a:graphicData>
            </a:graphic>
          </wp:inline>
        </w:drawing>
      </w:r>
    </w:p>
    <w:p w14:paraId="063E351F" w14:textId="77777777" w:rsidR="00607EAB" w:rsidRDefault="00607EAB">
      <w:pPr>
        <w:rPr>
          <w:rFonts w:ascii="Times New Roman" w:hAnsi="Times New Roman" w:cs="Times New Roman"/>
        </w:rPr>
      </w:pPr>
    </w:p>
    <w:p w14:paraId="4C46937F" w14:textId="77777777" w:rsidR="0095180C" w:rsidRPr="00D41660" w:rsidRDefault="0095180C">
      <w:pPr>
        <w:rPr>
          <w:rFonts w:ascii="Times New Roman" w:hAnsi="Times New Roman" w:cs="Times New Roman"/>
        </w:rPr>
      </w:pPr>
    </w:p>
    <w:p w14:paraId="1EBC79F9" w14:textId="77777777" w:rsidR="00DB4370" w:rsidRPr="00607EAB" w:rsidRDefault="00DB437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t xml:space="preserve">Screenshot 6: Debugger in </w:t>
      </w:r>
      <w:proofErr w:type="spellStart"/>
      <w:r w:rsidRPr="00607EAB">
        <w:rPr>
          <w:rFonts w:ascii="Times New Roman" w:hAnsi="Times New Roman" w:cs="Times New Roman"/>
          <w:b/>
          <w:bCs/>
        </w:rPr>
        <w:t>OrganiserRepo.cs</w:t>
      </w:r>
      <w:proofErr w:type="spellEnd"/>
      <w:r w:rsidRPr="00607EAB">
        <w:rPr>
          <w:rFonts w:ascii="Times New Roman" w:hAnsi="Times New Roman" w:cs="Times New Roman"/>
          <w:b/>
          <w:bCs/>
        </w:rPr>
        <w:t xml:space="preserve"> (</w:t>
      </w:r>
      <w:proofErr w:type="spellStart"/>
      <w:r w:rsidRPr="00607EAB">
        <w:rPr>
          <w:rFonts w:ascii="Times New Roman" w:hAnsi="Times New Roman" w:cs="Times New Roman"/>
          <w:b/>
          <w:bCs/>
        </w:rPr>
        <w:t>DeleteAsync</w:t>
      </w:r>
      <w:proofErr w:type="spellEnd"/>
      <w:r w:rsidRPr="00607EAB">
        <w:rPr>
          <w:rFonts w:ascii="Times New Roman" w:hAnsi="Times New Roman" w:cs="Times New Roman"/>
          <w:b/>
          <w:bCs/>
        </w:rPr>
        <w:t xml:space="preserve"> Method)</w:t>
      </w:r>
    </w:p>
    <w:p w14:paraId="3FA00C57"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This screenshot shows the Visual Studio debugger paused at line 48: await _</w:t>
      </w:r>
      <w:proofErr w:type="spellStart"/>
      <w:proofErr w:type="gramStart"/>
      <w:r w:rsidRPr="00DB4370">
        <w:rPr>
          <w:rFonts w:ascii="Times New Roman" w:hAnsi="Times New Roman" w:cs="Times New Roman"/>
        </w:rPr>
        <w:t>context.SaveChangesAsync</w:t>
      </w:r>
      <w:proofErr w:type="spellEnd"/>
      <w:proofErr w:type="gramEnd"/>
      <w:r w:rsidRPr="00DB4370">
        <w:rPr>
          <w:rFonts w:ascii="Times New Roman" w:hAnsi="Times New Roman" w:cs="Times New Roman"/>
        </w:rPr>
        <w:t>();</w:t>
      </w:r>
    </w:p>
    <w:p w14:paraId="7A0638FF" w14:textId="77777777" w:rsidR="00DB4370" w:rsidRPr="00DB4370" w:rsidRDefault="00DB4370" w:rsidP="00DB4370">
      <w:pPr>
        <w:rPr>
          <w:rFonts w:ascii="Times New Roman" w:hAnsi="Times New Roman" w:cs="Times New Roman"/>
        </w:rPr>
      </w:pPr>
      <w:r w:rsidRPr="00DB4370">
        <w:rPr>
          <w:rFonts w:ascii="Times New Roman" w:hAnsi="Times New Roman" w:cs="Times New Roman"/>
        </w:rPr>
        <w:t xml:space="preserve">A tooltip displays: </w:t>
      </w:r>
      <w:r w:rsidRPr="00DB4370">
        <w:rPr>
          <w:rFonts w:ascii="Times New Roman" w:hAnsi="Times New Roman" w:cs="Times New Roman"/>
          <w:b/>
          <w:bCs/>
        </w:rPr>
        <w:t>"Remove returned: {</w:t>
      </w:r>
      <w:proofErr w:type="spellStart"/>
      <w:r w:rsidRPr="00DB4370">
        <w:rPr>
          <w:rFonts w:ascii="Times New Roman" w:hAnsi="Times New Roman" w:cs="Times New Roman"/>
          <w:b/>
          <w:bCs/>
        </w:rPr>
        <w:t>Organiser</w:t>
      </w:r>
      <w:proofErr w:type="spellEnd"/>
      <w:r w:rsidRPr="00DB4370">
        <w:rPr>
          <w:rFonts w:ascii="Times New Roman" w:hAnsi="Times New Roman" w:cs="Times New Roman"/>
          <w:b/>
          <w:bCs/>
        </w:rPr>
        <w:t xml:space="preserve"> [Id: 2] Deleted}"</w:t>
      </w:r>
    </w:p>
    <w:p w14:paraId="5BC59535" w14:textId="77777777" w:rsidR="00DB4370" w:rsidRPr="00DB4370" w:rsidRDefault="00DB4370" w:rsidP="00DB4370">
      <w:pPr>
        <w:rPr>
          <w:rFonts w:ascii="Times New Roman" w:hAnsi="Times New Roman" w:cs="Times New Roman"/>
        </w:rPr>
      </w:pPr>
      <w:r w:rsidRPr="00DB4370">
        <w:rPr>
          <w:rFonts w:ascii="Times New Roman" w:hAnsi="Times New Roman" w:cs="Times New Roman"/>
          <w:b/>
          <w:bCs/>
        </w:rPr>
        <w:t>Explanation</w:t>
      </w:r>
      <w:r w:rsidRPr="00DB4370">
        <w:rPr>
          <w:rFonts w:ascii="Times New Roman" w:hAnsi="Times New Roman" w:cs="Times New Roman"/>
        </w:rPr>
        <w:t>: The Organizer with ID 2 has been successfully removed from the context. The code is now saving the changes to the database to complete the deletion.</w:t>
      </w:r>
    </w:p>
    <w:p w14:paraId="0F0BA32A" w14:textId="109FBD89" w:rsidR="00D41660" w:rsidRDefault="0095180C">
      <w:pPr>
        <w:rPr>
          <w:rFonts w:ascii="Times New Roman" w:hAnsi="Times New Roman" w:cs="Times New Roman"/>
        </w:rPr>
      </w:pPr>
      <w:r>
        <w:rPr>
          <w:rFonts w:ascii="Times New Roman" w:hAnsi="Times New Roman" w:cs="Times New Roman"/>
          <w:noProof/>
        </w:rPr>
        <w:drawing>
          <wp:inline distT="0" distB="0" distL="0" distR="0" wp14:anchorId="5B36E4C5" wp14:editId="5A250590">
            <wp:extent cx="5943600" cy="2226310"/>
            <wp:effectExtent l="0" t="0" r="0" b="2540"/>
            <wp:docPr id="22363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3739" name="Picture 2236373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226310"/>
                    </a:xfrm>
                    <a:prstGeom prst="rect">
                      <a:avLst/>
                    </a:prstGeom>
                  </pic:spPr>
                </pic:pic>
              </a:graphicData>
            </a:graphic>
          </wp:inline>
        </w:drawing>
      </w:r>
    </w:p>
    <w:p w14:paraId="7098C3EF" w14:textId="77777777" w:rsidR="00607EAB" w:rsidRDefault="00607EAB">
      <w:pPr>
        <w:rPr>
          <w:rFonts w:ascii="Times New Roman" w:hAnsi="Times New Roman" w:cs="Times New Roman"/>
        </w:rPr>
      </w:pPr>
    </w:p>
    <w:p w14:paraId="5741164D" w14:textId="77777777" w:rsidR="00B20746" w:rsidRPr="00D41660" w:rsidRDefault="00B20746">
      <w:pPr>
        <w:rPr>
          <w:rFonts w:ascii="Times New Roman" w:hAnsi="Times New Roman" w:cs="Times New Roman"/>
        </w:rPr>
      </w:pPr>
    </w:p>
    <w:p w14:paraId="6B79CE87" w14:textId="77777777" w:rsidR="00D41660" w:rsidRPr="00607EAB" w:rsidRDefault="00D4166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t xml:space="preserve">Screenshot 7: Debugger in </w:t>
      </w:r>
      <w:proofErr w:type="spellStart"/>
      <w:r w:rsidRPr="00607EAB">
        <w:rPr>
          <w:rFonts w:ascii="Times New Roman" w:hAnsi="Times New Roman" w:cs="Times New Roman"/>
          <w:b/>
          <w:bCs/>
        </w:rPr>
        <w:t>OrganiserRepo.cs</w:t>
      </w:r>
      <w:proofErr w:type="spellEnd"/>
      <w:r w:rsidRPr="00607EAB">
        <w:rPr>
          <w:rFonts w:ascii="Times New Roman" w:hAnsi="Times New Roman" w:cs="Times New Roman"/>
          <w:b/>
          <w:bCs/>
        </w:rPr>
        <w:t xml:space="preserve"> (</w:t>
      </w:r>
      <w:proofErr w:type="spellStart"/>
      <w:r w:rsidRPr="00607EAB">
        <w:rPr>
          <w:rFonts w:ascii="Times New Roman" w:hAnsi="Times New Roman" w:cs="Times New Roman"/>
          <w:b/>
          <w:bCs/>
        </w:rPr>
        <w:t>DeleteAsync</w:t>
      </w:r>
      <w:proofErr w:type="spellEnd"/>
      <w:r w:rsidRPr="00607EAB">
        <w:rPr>
          <w:rFonts w:ascii="Times New Roman" w:hAnsi="Times New Roman" w:cs="Times New Roman"/>
          <w:b/>
          <w:bCs/>
        </w:rPr>
        <w:t xml:space="preserve"> Method)</w:t>
      </w:r>
    </w:p>
    <w:p w14:paraId="3AF4F67F" w14:textId="77777777" w:rsidR="00D41660" w:rsidRPr="00D41660" w:rsidRDefault="00D41660" w:rsidP="00D41660">
      <w:pPr>
        <w:rPr>
          <w:rFonts w:ascii="Times New Roman" w:hAnsi="Times New Roman" w:cs="Times New Roman"/>
        </w:rPr>
      </w:pPr>
      <w:r w:rsidRPr="00D41660">
        <w:rPr>
          <w:rFonts w:ascii="Times New Roman" w:hAnsi="Times New Roman" w:cs="Times New Roman"/>
        </w:rPr>
        <w:t>This screenshot shows the Visual Studio debugger paused at line 49: return false;</w:t>
      </w:r>
    </w:p>
    <w:p w14:paraId="62A13DE0" w14:textId="77777777" w:rsidR="00D41660" w:rsidRPr="00D41660" w:rsidRDefault="00D41660" w:rsidP="00D41660">
      <w:pPr>
        <w:rPr>
          <w:rFonts w:ascii="Times New Roman" w:hAnsi="Times New Roman" w:cs="Times New Roman"/>
        </w:rPr>
      </w:pPr>
      <w:r w:rsidRPr="00D41660">
        <w:rPr>
          <w:rFonts w:ascii="Times New Roman" w:hAnsi="Times New Roman" w:cs="Times New Roman"/>
        </w:rPr>
        <w:lastRenderedPageBreak/>
        <w:t>The yellow arrow indicates the method is about to return false.</w:t>
      </w:r>
    </w:p>
    <w:p w14:paraId="5ECFAF1D" w14:textId="77777777" w:rsidR="00D41660" w:rsidRDefault="00D41660" w:rsidP="00D41660">
      <w:pPr>
        <w:rPr>
          <w:rFonts w:ascii="Times New Roman" w:hAnsi="Times New Roman" w:cs="Times New Roman"/>
        </w:rPr>
      </w:pPr>
      <w:r w:rsidRPr="00D41660">
        <w:rPr>
          <w:rFonts w:ascii="Times New Roman" w:hAnsi="Times New Roman" w:cs="Times New Roman"/>
          <w:b/>
          <w:bCs/>
        </w:rPr>
        <w:t>Explanation</w:t>
      </w:r>
      <w:r w:rsidRPr="00D41660">
        <w:rPr>
          <w:rFonts w:ascii="Times New Roman" w:hAnsi="Times New Roman" w:cs="Times New Roman"/>
        </w:rPr>
        <w:t xml:space="preserve">: After successfully removing the Organizer with ID 2 and saving changes to the database, the </w:t>
      </w:r>
      <w:proofErr w:type="spellStart"/>
      <w:r w:rsidRPr="00D41660">
        <w:rPr>
          <w:rFonts w:ascii="Times New Roman" w:hAnsi="Times New Roman" w:cs="Times New Roman"/>
        </w:rPr>
        <w:t>DeleteAsync</w:t>
      </w:r>
      <w:proofErr w:type="spellEnd"/>
      <w:r w:rsidRPr="00D41660">
        <w:rPr>
          <w:rFonts w:ascii="Times New Roman" w:hAnsi="Times New Roman" w:cs="Times New Roman"/>
        </w:rPr>
        <w:t xml:space="preserve"> method has completed and is returning false as per the current code logic.</w:t>
      </w:r>
    </w:p>
    <w:p w14:paraId="6C7B0A6B" w14:textId="03A78D88" w:rsidR="00607EAB" w:rsidRPr="00D41660" w:rsidRDefault="0095180C" w:rsidP="00D41660">
      <w:pPr>
        <w:rPr>
          <w:rFonts w:ascii="Times New Roman" w:hAnsi="Times New Roman" w:cs="Times New Roman"/>
        </w:rPr>
      </w:pPr>
      <w:r>
        <w:rPr>
          <w:rFonts w:ascii="Times New Roman" w:hAnsi="Times New Roman" w:cs="Times New Roman"/>
          <w:noProof/>
        </w:rPr>
        <w:drawing>
          <wp:inline distT="0" distB="0" distL="0" distR="0" wp14:anchorId="4DED4CE8" wp14:editId="210F11A7">
            <wp:extent cx="5943600" cy="2229485"/>
            <wp:effectExtent l="0" t="0" r="0" b="0"/>
            <wp:docPr id="1994503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03237" name="Picture 19945032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229485"/>
                    </a:xfrm>
                    <a:prstGeom prst="rect">
                      <a:avLst/>
                    </a:prstGeom>
                  </pic:spPr>
                </pic:pic>
              </a:graphicData>
            </a:graphic>
          </wp:inline>
        </w:drawing>
      </w:r>
    </w:p>
    <w:p w14:paraId="2991C87B" w14:textId="77777777" w:rsidR="00D41660" w:rsidRDefault="00D41660">
      <w:pPr>
        <w:rPr>
          <w:rFonts w:ascii="Times New Roman" w:hAnsi="Times New Roman" w:cs="Times New Roman"/>
        </w:rPr>
      </w:pPr>
    </w:p>
    <w:p w14:paraId="6BA9A172" w14:textId="77777777" w:rsidR="0095180C" w:rsidRPr="00D41660" w:rsidRDefault="0095180C">
      <w:pPr>
        <w:rPr>
          <w:rFonts w:ascii="Times New Roman" w:hAnsi="Times New Roman" w:cs="Times New Roman"/>
        </w:rPr>
      </w:pPr>
    </w:p>
    <w:p w14:paraId="218CA0A9" w14:textId="77777777" w:rsidR="00D41660" w:rsidRPr="00607EAB" w:rsidRDefault="00D4166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t xml:space="preserve">Screenshot 8: Debugger in </w:t>
      </w:r>
      <w:proofErr w:type="spellStart"/>
      <w:r w:rsidRPr="00607EAB">
        <w:rPr>
          <w:rFonts w:ascii="Times New Roman" w:hAnsi="Times New Roman" w:cs="Times New Roman"/>
          <w:b/>
          <w:bCs/>
        </w:rPr>
        <w:t>OrganiserRepo.cs</w:t>
      </w:r>
      <w:proofErr w:type="spellEnd"/>
      <w:r w:rsidRPr="00607EAB">
        <w:rPr>
          <w:rFonts w:ascii="Times New Roman" w:hAnsi="Times New Roman" w:cs="Times New Roman"/>
          <w:b/>
          <w:bCs/>
        </w:rPr>
        <w:t xml:space="preserve"> (</w:t>
      </w:r>
      <w:proofErr w:type="spellStart"/>
      <w:r w:rsidRPr="00607EAB">
        <w:rPr>
          <w:rFonts w:ascii="Times New Roman" w:hAnsi="Times New Roman" w:cs="Times New Roman"/>
          <w:b/>
          <w:bCs/>
        </w:rPr>
        <w:t>DeleteAsync</w:t>
      </w:r>
      <w:proofErr w:type="spellEnd"/>
      <w:r w:rsidRPr="00607EAB">
        <w:rPr>
          <w:rFonts w:ascii="Times New Roman" w:hAnsi="Times New Roman" w:cs="Times New Roman"/>
          <w:b/>
          <w:bCs/>
        </w:rPr>
        <w:t xml:space="preserve"> Method)</w:t>
      </w:r>
    </w:p>
    <w:p w14:paraId="2AFC2633" w14:textId="77777777" w:rsidR="00D41660" w:rsidRPr="00D41660" w:rsidRDefault="00D41660" w:rsidP="00D41660">
      <w:pPr>
        <w:rPr>
          <w:rFonts w:ascii="Times New Roman" w:hAnsi="Times New Roman" w:cs="Times New Roman"/>
        </w:rPr>
      </w:pPr>
      <w:r w:rsidRPr="00D41660">
        <w:rPr>
          <w:rFonts w:ascii="Times New Roman" w:hAnsi="Times New Roman" w:cs="Times New Roman"/>
        </w:rPr>
        <w:t xml:space="preserve">This screenshot shows the Visual Studio debugger paused at line 50 (closing brace of the method) with the value </w:t>
      </w:r>
      <w:r w:rsidRPr="00D41660">
        <w:rPr>
          <w:rFonts w:ascii="Times New Roman" w:hAnsi="Times New Roman" w:cs="Times New Roman"/>
          <w:b/>
          <w:bCs/>
        </w:rPr>
        <w:t>← false</w:t>
      </w:r>
      <w:r w:rsidRPr="00D41660">
        <w:rPr>
          <w:rFonts w:ascii="Times New Roman" w:hAnsi="Times New Roman" w:cs="Times New Roman"/>
        </w:rPr>
        <w:t>.</w:t>
      </w:r>
    </w:p>
    <w:p w14:paraId="26522BD9" w14:textId="77777777" w:rsidR="00D41660" w:rsidRPr="00D41660" w:rsidRDefault="00D41660" w:rsidP="00D41660">
      <w:pPr>
        <w:rPr>
          <w:rFonts w:ascii="Times New Roman" w:hAnsi="Times New Roman" w:cs="Times New Roman"/>
        </w:rPr>
      </w:pPr>
      <w:r w:rsidRPr="00D41660">
        <w:rPr>
          <w:rFonts w:ascii="Times New Roman" w:hAnsi="Times New Roman" w:cs="Times New Roman"/>
          <w:b/>
          <w:bCs/>
        </w:rPr>
        <w:t>Explanation</w:t>
      </w:r>
      <w:r w:rsidRPr="00D41660">
        <w:rPr>
          <w:rFonts w:ascii="Times New Roman" w:hAnsi="Times New Roman" w:cs="Times New Roman"/>
        </w:rPr>
        <w:t xml:space="preserve">: The </w:t>
      </w:r>
      <w:proofErr w:type="spellStart"/>
      <w:r w:rsidRPr="00D41660">
        <w:rPr>
          <w:rFonts w:ascii="Times New Roman" w:hAnsi="Times New Roman" w:cs="Times New Roman"/>
        </w:rPr>
        <w:t>DeleteAsync</w:t>
      </w:r>
      <w:proofErr w:type="spellEnd"/>
      <w:r w:rsidRPr="00D41660">
        <w:rPr>
          <w:rFonts w:ascii="Times New Roman" w:hAnsi="Times New Roman" w:cs="Times New Roman"/>
        </w:rPr>
        <w:t xml:space="preserve"> method has finished executing and is returning false to the controller after successfully deleting the Organizer with ID 2.</w:t>
      </w:r>
    </w:p>
    <w:p w14:paraId="7D347BA4" w14:textId="0C74ED22" w:rsidR="00D41660" w:rsidRDefault="0095180C">
      <w:pPr>
        <w:rPr>
          <w:rFonts w:ascii="Times New Roman" w:hAnsi="Times New Roman" w:cs="Times New Roman"/>
        </w:rPr>
      </w:pPr>
      <w:r>
        <w:rPr>
          <w:rFonts w:ascii="Times New Roman" w:hAnsi="Times New Roman" w:cs="Times New Roman"/>
          <w:noProof/>
        </w:rPr>
        <w:drawing>
          <wp:inline distT="0" distB="0" distL="0" distR="0" wp14:anchorId="7CB9EE7D" wp14:editId="6E71DBED">
            <wp:extent cx="5943600" cy="2214880"/>
            <wp:effectExtent l="0" t="0" r="0" b="0"/>
            <wp:docPr id="2014523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23785" name="Picture 201452378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214880"/>
                    </a:xfrm>
                    <a:prstGeom prst="rect">
                      <a:avLst/>
                    </a:prstGeom>
                  </pic:spPr>
                </pic:pic>
              </a:graphicData>
            </a:graphic>
          </wp:inline>
        </w:drawing>
      </w:r>
    </w:p>
    <w:p w14:paraId="2F4777BD" w14:textId="77777777" w:rsidR="00607EAB" w:rsidRDefault="00607EAB">
      <w:pPr>
        <w:rPr>
          <w:rFonts w:ascii="Times New Roman" w:hAnsi="Times New Roman" w:cs="Times New Roman"/>
        </w:rPr>
      </w:pPr>
    </w:p>
    <w:p w14:paraId="34724425" w14:textId="77777777" w:rsidR="0095180C" w:rsidRPr="00D41660" w:rsidRDefault="0095180C">
      <w:pPr>
        <w:rPr>
          <w:rFonts w:ascii="Times New Roman" w:hAnsi="Times New Roman" w:cs="Times New Roman"/>
        </w:rPr>
      </w:pPr>
    </w:p>
    <w:p w14:paraId="0D361263" w14:textId="77777777" w:rsidR="00D41660" w:rsidRPr="00607EAB" w:rsidRDefault="00D4166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lastRenderedPageBreak/>
        <w:t xml:space="preserve">Screenshot 9: Updated </w:t>
      </w:r>
      <w:proofErr w:type="spellStart"/>
      <w:r w:rsidRPr="00607EAB">
        <w:rPr>
          <w:rFonts w:ascii="Times New Roman" w:hAnsi="Times New Roman" w:cs="Times New Roman"/>
          <w:b/>
          <w:bCs/>
        </w:rPr>
        <w:t>DeleteAsync</w:t>
      </w:r>
      <w:proofErr w:type="spellEnd"/>
      <w:r w:rsidRPr="00607EAB">
        <w:rPr>
          <w:rFonts w:ascii="Times New Roman" w:hAnsi="Times New Roman" w:cs="Times New Roman"/>
          <w:b/>
          <w:bCs/>
        </w:rPr>
        <w:t xml:space="preserve"> Method in </w:t>
      </w:r>
      <w:proofErr w:type="spellStart"/>
      <w:r w:rsidRPr="00607EAB">
        <w:rPr>
          <w:rFonts w:ascii="Times New Roman" w:hAnsi="Times New Roman" w:cs="Times New Roman"/>
          <w:b/>
          <w:bCs/>
        </w:rPr>
        <w:t>OrganiserRepo.cs</w:t>
      </w:r>
      <w:proofErr w:type="spellEnd"/>
    </w:p>
    <w:p w14:paraId="6E6C0700" w14:textId="77777777" w:rsidR="00D41660" w:rsidRPr="00D41660" w:rsidRDefault="00D41660" w:rsidP="00D41660">
      <w:pPr>
        <w:rPr>
          <w:rFonts w:ascii="Times New Roman" w:hAnsi="Times New Roman" w:cs="Times New Roman"/>
        </w:rPr>
      </w:pPr>
      <w:r w:rsidRPr="00D41660">
        <w:rPr>
          <w:rFonts w:ascii="Times New Roman" w:hAnsi="Times New Roman" w:cs="Times New Roman"/>
        </w:rPr>
        <w:t xml:space="preserve">This screenshot shows the </w:t>
      </w:r>
      <w:proofErr w:type="spellStart"/>
      <w:proofErr w:type="gramStart"/>
      <w:r w:rsidRPr="00D41660">
        <w:rPr>
          <w:rFonts w:ascii="Times New Roman" w:hAnsi="Times New Roman" w:cs="Times New Roman"/>
        </w:rPr>
        <w:t>DeleteAsync</w:t>
      </w:r>
      <w:proofErr w:type="spellEnd"/>
      <w:r w:rsidRPr="00D41660">
        <w:rPr>
          <w:rFonts w:ascii="Times New Roman" w:hAnsi="Times New Roman" w:cs="Times New Roman"/>
        </w:rPr>
        <w:t>(</w:t>
      </w:r>
      <w:proofErr w:type="gramEnd"/>
      <w:r w:rsidRPr="00D41660">
        <w:rPr>
          <w:rFonts w:ascii="Times New Roman" w:hAnsi="Times New Roman" w:cs="Times New Roman"/>
        </w:rPr>
        <w:t xml:space="preserve">int id) method in </w:t>
      </w:r>
      <w:proofErr w:type="spellStart"/>
      <w:r w:rsidRPr="00D41660">
        <w:rPr>
          <w:rFonts w:ascii="Times New Roman" w:hAnsi="Times New Roman" w:cs="Times New Roman"/>
        </w:rPr>
        <w:t>OrganiserRepo.cs</w:t>
      </w:r>
      <w:proofErr w:type="spellEnd"/>
      <w:r w:rsidRPr="00D41660">
        <w:rPr>
          <w:rFonts w:ascii="Times New Roman" w:hAnsi="Times New Roman" w:cs="Times New Roman"/>
        </w:rPr>
        <w:t xml:space="preserve"> after modification.</w:t>
      </w:r>
    </w:p>
    <w:p w14:paraId="41557D31" w14:textId="77777777" w:rsidR="00D41660" w:rsidRPr="00D41660" w:rsidRDefault="00D41660" w:rsidP="00D41660">
      <w:pPr>
        <w:rPr>
          <w:rFonts w:ascii="Times New Roman" w:hAnsi="Times New Roman" w:cs="Times New Roman"/>
        </w:rPr>
      </w:pPr>
      <w:r w:rsidRPr="00D41660">
        <w:rPr>
          <w:rFonts w:ascii="Times New Roman" w:hAnsi="Times New Roman" w:cs="Times New Roman"/>
        </w:rPr>
        <w:t>The final line now returns return true; instead of false.</w:t>
      </w:r>
    </w:p>
    <w:p w14:paraId="07B093C0" w14:textId="77777777" w:rsidR="00D41660" w:rsidRPr="00D41660" w:rsidRDefault="00D41660" w:rsidP="00D41660">
      <w:pPr>
        <w:rPr>
          <w:rFonts w:ascii="Times New Roman" w:hAnsi="Times New Roman" w:cs="Times New Roman"/>
        </w:rPr>
      </w:pPr>
      <w:r w:rsidRPr="00D41660">
        <w:rPr>
          <w:rFonts w:ascii="Times New Roman" w:hAnsi="Times New Roman" w:cs="Times New Roman"/>
          <w:b/>
          <w:bCs/>
        </w:rPr>
        <w:t>Explanation</w:t>
      </w:r>
      <w:r w:rsidRPr="00D41660">
        <w:rPr>
          <w:rFonts w:ascii="Times New Roman" w:hAnsi="Times New Roman" w:cs="Times New Roman"/>
        </w:rPr>
        <w:t>: The developer has fixed the return value so that the method correctly returns true upon successful deletion of the Organizer record. The debugger is currently paused before executing this return statement.</w:t>
      </w:r>
    </w:p>
    <w:p w14:paraId="7780F21D" w14:textId="72B26530" w:rsidR="00D41660" w:rsidRDefault="0095180C">
      <w:pPr>
        <w:rPr>
          <w:rFonts w:ascii="Times New Roman" w:hAnsi="Times New Roman" w:cs="Times New Roman"/>
        </w:rPr>
      </w:pPr>
      <w:r>
        <w:rPr>
          <w:rFonts w:ascii="Times New Roman" w:hAnsi="Times New Roman" w:cs="Times New Roman"/>
          <w:noProof/>
        </w:rPr>
        <w:drawing>
          <wp:inline distT="0" distB="0" distL="0" distR="0" wp14:anchorId="40E0C891" wp14:editId="40F0BC3A">
            <wp:extent cx="5943600" cy="2222500"/>
            <wp:effectExtent l="0" t="0" r="0" b="6350"/>
            <wp:docPr id="4239045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04552" name="Picture 42390455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222500"/>
                    </a:xfrm>
                    <a:prstGeom prst="rect">
                      <a:avLst/>
                    </a:prstGeom>
                  </pic:spPr>
                </pic:pic>
              </a:graphicData>
            </a:graphic>
          </wp:inline>
        </w:drawing>
      </w:r>
    </w:p>
    <w:p w14:paraId="22A64238" w14:textId="77777777" w:rsidR="00607EAB" w:rsidRDefault="00607EAB">
      <w:pPr>
        <w:rPr>
          <w:rFonts w:ascii="Times New Roman" w:hAnsi="Times New Roman" w:cs="Times New Roman"/>
        </w:rPr>
      </w:pPr>
    </w:p>
    <w:p w14:paraId="2153776B" w14:textId="77777777" w:rsidR="0095180C" w:rsidRPr="00D41660" w:rsidRDefault="0095180C">
      <w:pPr>
        <w:rPr>
          <w:rFonts w:ascii="Times New Roman" w:hAnsi="Times New Roman" w:cs="Times New Roman"/>
        </w:rPr>
      </w:pPr>
    </w:p>
    <w:p w14:paraId="6B9DD657" w14:textId="77777777" w:rsidR="00D41660" w:rsidRPr="00607EAB" w:rsidRDefault="00D41660" w:rsidP="00607EAB">
      <w:pPr>
        <w:pStyle w:val="ListParagraph"/>
        <w:numPr>
          <w:ilvl w:val="0"/>
          <w:numId w:val="2"/>
        </w:numPr>
        <w:rPr>
          <w:rFonts w:ascii="Times New Roman" w:hAnsi="Times New Roman" w:cs="Times New Roman"/>
        </w:rPr>
      </w:pPr>
      <w:r w:rsidRPr="00607EAB">
        <w:rPr>
          <w:rFonts w:ascii="Times New Roman" w:hAnsi="Times New Roman" w:cs="Times New Roman"/>
          <w:b/>
          <w:bCs/>
        </w:rPr>
        <w:t>Screenshot 10: Successful DELETE Request – 204 No Content</w:t>
      </w:r>
    </w:p>
    <w:p w14:paraId="2134AA5E" w14:textId="77777777" w:rsidR="00D41660" w:rsidRPr="00D41660" w:rsidRDefault="00D41660" w:rsidP="00D41660">
      <w:pPr>
        <w:rPr>
          <w:rFonts w:ascii="Times New Roman" w:hAnsi="Times New Roman" w:cs="Times New Roman"/>
        </w:rPr>
      </w:pPr>
      <w:r w:rsidRPr="00D41660">
        <w:rPr>
          <w:rFonts w:ascii="Times New Roman" w:hAnsi="Times New Roman" w:cs="Times New Roman"/>
        </w:rPr>
        <w:t>This screenshot shows a DELETE request to https://localhost:7108/api/Citizen/{id} with id = 3.</w:t>
      </w:r>
    </w:p>
    <w:p w14:paraId="7C788BC5" w14:textId="77777777" w:rsidR="00D41660" w:rsidRPr="00D41660" w:rsidRDefault="00D41660" w:rsidP="00D41660">
      <w:pPr>
        <w:rPr>
          <w:rFonts w:ascii="Times New Roman" w:hAnsi="Times New Roman" w:cs="Times New Roman"/>
        </w:rPr>
      </w:pPr>
      <w:r w:rsidRPr="00D41660">
        <w:rPr>
          <w:rFonts w:ascii="Times New Roman" w:hAnsi="Times New Roman" w:cs="Times New Roman"/>
        </w:rPr>
        <w:t xml:space="preserve">The API returned </w:t>
      </w:r>
      <w:r w:rsidRPr="00D41660">
        <w:rPr>
          <w:rFonts w:ascii="Times New Roman" w:hAnsi="Times New Roman" w:cs="Times New Roman"/>
          <w:b/>
          <w:bCs/>
        </w:rPr>
        <w:t>204 No Content</w:t>
      </w:r>
      <w:r w:rsidRPr="00D41660">
        <w:rPr>
          <w:rFonts w:ascii="Times New Roman" w:hAnsi="Times New Roman" w:cs="Times New Roman"/>
        </w:rPr>
        <w:t xml:space="preserve"> status with an empty body.</w:t>
      </w:r>
    </w:p>
    <w:p w14:paraId="37970A8A" w14:textId="77777777" w:rsidR="00D41660" w:rsidRPr="00D41660" w:rsidRDefault="00D41660" w:rsidP="00D41660">
      <w:pPr>
        <w:rPr>
          <w:rFonts w:ascii="Times New Roman" w:hAnsi="Times New Roman" w:cs="Times New Roman"/>
        </w:rPr>
      </w:pPr>
      <w:r w:rsidRPr="00D41660">
        <w:rPr>
          <w:rFonts w:ascii="Times New Roman" w:hAnsi="Times New Roman" w:cs="Times New Roman"/>
          <w:b/>
          <w:bCs/>
        </w:rPr>
        <w:t>Explanation</w:t>
      </w:r>
      <w:r w:rsidRPr="00D41660">
        <w:rPr>
          <w:rFonts w:ascii="Times New Roman" w:hAnsi="Times New Roman" w:cs="Times New Roman"/>
        </w:rPr>
        <w:t xml:space="preserve">: The deletion was successful. The controller received true from the repository and returned </w:t>
      </w:r>
      <w:proofErr w:type="spellStart"/>
      <w:r w:rsidRPr="00D41660">
        <w:rPr>
          <w:rFonts w:ascii="Times New Roman" w:hAnsi="Times New Roman" w:cs="Times New Roman"/>
        </w:rPr>
        <w:t>NoContent</w:t>
      </w:r>
      <w:proofErr w:type="spellEnd"/>
      <w:r w:rsidRPr="00D41660">
        <w:rPr>
          <w:rFonts w:ascii="Times New Roman" w:hAnsi="Times New Roman" w:cs="Times New Roman"/>
        </w:rPr>
        <w:t xml:space="preserve"> as expected for a successful DELETE operation.</w:t>
      </w:r>
    </w:p>
    <w:p w14:paraId="63012605" w14:textId="4E7EF8D8" w:rsidR="00B65AD4" w:rsidRDefault="0095180C">
      <w:pPr>
        <w:rPr>
          <w:rFonts w:asciiTheme="majorHAnsi" w:eastAsiaTheme="majorEastAsia" w:hAnsiTheme="majorHAnsi" w:cstheme="majorBidi"/>
          <w:color w:val="2F5496" w:themeColor="accent1" w:themeShade="BF"/>
          <w:sz w:val="40"/>
          <w:szCs w:val="40"/>
        </w:rPr>
      </w:pPr>
      <w:r>
        <w:rPr>
          <w:noProof/>
        </w:rPr>
        <w:lastRenderedPageBreak/>
        <w:drawing>
          <wp:inline distT="0" distB="0" distL="0" distR="0" wp14:anchorId="781D4F1B" wp14:editId="3C5FC40B">
            <wp:extent cx="5943600" cy="2428875"/>
            <wp:effectExtent l="0" t="0" r="0" b="9525"/>
            <wp:docPr id="1159928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28831" name="Picture 11599288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r w:rsidR="00B65AD4">
        <w:br w:type="page"/>
      </w:r>
    </w:p>
    <w:p w14:paraId="2D2E1D9B" w14:textId="11436EDF" w:rsidR="00AF1C31" w:rsidRPr="00AF1C31" w:rsidRDefault="00F9421F" w:rsidP="00AF1C31">
      <w:pPr>
        <w:pStyle w:val="Heading1"/>
      </w:pPr>
      <w:r w:rsidRPr="00AF1C31">
        <w:lastRenderedPageBreak/>
        <w:t>Task 04</w:t>
      </w:r>
      <w:bookmarkEnd w:id="20"/>
    </w:p>
    <w:p w14:paraId="00B7FB0A" w14:textId="1953FE8A" w:rsidR="00AF1C31" w:rsidRDefault="00AF1C31" w:rsidP="00AF1C31">
      <w:pPr>
        <w:pStyle w:val="Heading2"/>
      </w:pPr>
      <w:bookmarkStart w:id="21" w:name="_Toc226731594"/>
      <w:r>
        <w:t>Traditional Server Deployment</w:t>
      </w:r>
      <w:r w:rsidR="003B4FD0">
        <w:t>:</w:t>
      </w:r>
      <w:bookmarkEnd w:id="21"/>
      <w:r>
        <w:tab/>
      </w:r>
    </w:p>
    <w:p w14:paraId="118652CF" w14:textId="77777777" w:rsidR="00AF1C31" w:rsidRDefault="00AF1C31" w:rsidP="00AF1C31"/>
    <w:p w14:paraId="65AEEE2F" w14:textId="23B73CD4" w:rsidR="00AF1C31" w:rsidRDefault="00AF1C31" w:rsidP="00AF1C31">
      <w:pPr>
        <w:pStyle w:val="ListParagraph"/>
        <w:numPr>
          <w:ilvl w:val="0"/>
          <w:numId w:val="2"/>
        </w:numPr>
        <w:spacing w:line="360" w:lineRule="auto"/>
        <w:rPr>
          <w:rFonts w:ascii="Times New Roman" w:hAnsi="Times New Roman" w:cs="Times New Roman"/>
        </w:rPr>
      </w:pPr>
      <w:r w:rsidRPr="00AF1C31">
        <w:rPr>
          <w:rFonts w:ascii="Times New Roman" w:hAnsi="Times New Roman" w:cs="Times New Roman"/>
        </w:rPr>
        <w:t>Traditional server deployment usually means running your application directly on physical hardware or virtual machines. In the case of the KMC platform, this would involve setting up a Windows or Linux virtual machine, installing the required .NET runtime along with SQL Server, and then deploying the API and both web applications separately. These components would run as individual processes, typically managed through Internet Information Services (IIS) or the built-in Kestrel web server that comes with ASP.NET Core.</w:t>
      </w:r>
    </w:p>
    <w:p w14:paraId="40A33E7E" w14:textId="77777777" w:rsidR="00D06BDB" w:rsidRDefault="00D06BDB" w:rsidP="00D06BDB">
      <w:pPr>
        <w:pStyle w:val="ListParagraph"/>
        <w:spacing w:line="360" w:lineRule="auto"/>
        <w:rPr>
          <w:rFonts w:ascii="Times New Roman" w:hAnsi="Times New Roman" w:cs="Times New Roman"/>
        </w:rPr>
      </w:pPr>
    </w:p>
    <w:p w14:paraId="380E2AF4" w14:textId="089401EC" w:rsidR="00D06BDB" w:rsidRDefault="00D06BDB" w:rsidP="00D06BDB">
      <w:pPr>
        <w:pStyle w:val="Heading3"/>
      </w:pPr>
      <w:bookmarkStart w:id="22" w:name="_Toc226731595"/>
      <w:r>
        <w:t>Advantages</w:t>
      </w:r>
      <w:bookmarkEnd w:id="22"/>
      <w:r>
        <w:t xml:space="preserve"> </w:t>
      </w:r>
    </w:p>
    <w:p w14:paraId="5C53B2B0" w14:textId="77777777" w:rsidR="00D06BDB" w:rsidRDefault="00D06BDB" w:rsidP="00D06BDB"/>
    <w:p w14:paraId="6196943D" w14:textId="50628C02" w:rsidR="00D06BDB" w:rsidRDefault="00D06BDB" w:rsidP="00D06BDB">
      <w:pPr>
        <w:pStyle w:val="ListParagraph"/>
        <w:numPr>
          <w:ilvl w:val="0"/>
          <w:numId w:val="2"/>
        </w:numPr>
        <w:spacing w:line="360" w:lineRule="auto"/>
        <w:rPr>
          <w:rFonts w:ascii="Times New Roman" w:hAnsi="Times New Roman" w:cs="Times New Roman"/>
        </w:rPr>
      </w:pPr>
      <w:r w:rsidRPr="00D06BDB">
        <w:rPr>
          <w:rFonts w:ascii="Times New Roman" w:hAnsi="Times New Roman" w:cs="Times New Roman"/>
        </w:rPr>
        <w:t>One of the biggest benefits of this approach is how simple and familiar it is. Most municipal council IT teams are already comfortable working with Windows Server environments, so they wouldn’t need to learn more complex tools like Docker or Kubernetes. Setting everything up is fairly straightforward and doesn’t require knowledge of containerization or advanced networking concepts.</w:t>
      </w:r>
    </w:p>
    <w:p w14:paraId="5818B46C" w14:textId="77777777" w:rsidR="00D06BDB" w:rsidRDefault="00D06BDB" w:rsidP="00D06BDB">
      <w:pPr>
        <w:pStyle w:val="ListParagraph"/>
        <w:rPr>
          <w:rFonts w:ascii="Times New Roman" w:hAnsi="Times New Roman" w:cs="Times New Roman"/>
        </w:rPr>
      </w:pPr>
    </w:p>
    <w:p w14:paraId="794C5749" w14:textId="4B2030F3" w:rsidR="00D06BDB" w:rsidRPr="00D06BDB" w:rsidRDefault="00D06BDB" w:rsidP="00D06BDB">
      <w:pPr>
        <w:pStyle w:val="ListParagraph"/>
        <w:numPr>
          <w:ilvl w:val="0"/>
          <w:numId w:val="2"/>
        </w:numPr>
        <w:spacing w:line="360" w:lineRule="auto"/>
        <w:rPr>
          <w:rFonts w:ascii="Times New Roman" w:hAnsi="Times New Roman" w:cs="Times New Roman"/>
        </w:rPr>
      </w:pPr>
      <w:r w:rsidRPr="00D06BDB">
        <w:rPr>
          <w:rFonts w:ascii="Times New Roman" w:hAnsi="Times New Roman" w:cs="Times New Roman"/>
        </w:rPr>
        <w:t>Since the system is expected to run at a city level with relatively steady and predictable traffic, especially during the early stages, a properly configured virtual machine on a cloud platform like Microsoft Azure or AWS would be more than enough. Another advantage is the predictable cost you typically pay a fixed monthly amount for the virtual machine, regardless of how much traffic the system handles.</w:t>
      </w:r>
    </w:p>
    <w:p w14:paraId="1607CE1A" w14:textId="02F47AFD" w:rsidR="00AF1C31" w:rsidRDefault="00AF1C31" w:rsidP="00AF1C31">
      <w:pPr>
        <w:rPr>
          <w:rFonts w:ascii="Times New Roman" w:hAnsi="Times New Roman" w:cs="Times New Roman"/>
        </w:rPr>
      </w:pPr>
    </w:p>
    <w:p w14:paraId="208A8502" w14:textId="77777777" w:rsidR="00D06BDB" w:rsidRPr="00AF1C31" w:rsidRDefault="00D06BDB" w:rsidP="00AF1C31">
      <w:pPr>
        <w:rPr>
          <w:rFonts w:ascii="Times New Roman" w:hAnsi="Times New Roman" w:cs="Times New Roman"/>
        </w:rPr>
      </w:pPr>
    </w:p>
    <w:p w14:paraId="480BF234" w14:textId="77777777" w:rsidR="00AF1C31" w:rsidRPr="00AF1C31" w:rsidRDefault="00AF1C31" w:rsidP="00AF1C31">
      <w:pPr>
        <w:pStyle w:val="ListParagraph"/>
        <w:rPr>
          <w:rFonts w:ascii="Times New Roman" w:hAnsi="Times New Roman" w:cs="Times New Roman"/>
        </w:rPr>
      </w:pPr>
    </w:p>
    <w:p w14:paraId="78CB1140" w14:textId="5441CC8D" w:rsidR="00D06BDB" w:rsidRDefault="00D06BDB" w:rsidP="00D06BDB">
      <w:pPr>
        <w:pStyle w:val="Heading3"/>
      </w:pPr>
      <w:bookmarkStart w:id="23" w:name="_Toc226731596"/>
      <w:r>
        <w:lastRenderedPageBreak/>
        <w:t>Disadvantages</w:t>
      </w:r>
      <w:bookmarkEnd w:id="23"/>
      <w:r>
        <w:t xml:space="preserve"> </w:t>
      </w:r>
    </w:p>
    <w:p w14:paraId="74BA26C5" w14:textId="77777777" w:rsidR="00D06BDB" w:rsidRDefault="00D06BDB" w:rsidP="00D06BDB"/>
    <w:p w14:paraId="35B91386" w14:textId="2A2042A6" w:rsidR="00D06BDB" w:rsidRDefault="00D06BDB" w:rsidP="00D06BDB">
      <w:pPr>
        <w:pStyle w:val="ListParagraph"/>
        <w:numPr>
          <w:ilvl w:val="0"/>
          <w:numId w:val="3"/>
        </w:numPr>
        <w:spacing w:line="360" w:lineRule="auto"/>
        <w:rPr>
          <w:rFonts w:ascii="Times New Roman" w:hAnsi="Times New Roman" w:cs="Times New Roman"/>
        </w:rPr>
      </w:pPr>
      <w:r w:rsidRPr="00D06BDB">
        <w:rPr>
          <w:rFonts w:ascii="Times New Roman" w:hAnsi="Times New Roman" w:cs="Times New Roman"/>
        </w:rPr>
        <w:t>The main drawback of traditional server deployment, especially for a service-oriented system, is that it takes away some of the flexibility the architecture is supposed to provide. Service-oriented design is meant to allow each service to be deployed, updated, and scaled on its own. However, in a traditional setup, all components run within the same operating system and share the same runtime environment.</w:t>
      </w:r>
    </w:p>
    <w:p w14:paraId="2679FAE2" w14:textId="77777777" w:rsidR="00D06BDB" w:rsidRDefault="00D06BDB" w:rsidP="00D06BDB">
      <w:pPr>
        <w:pStyle w:val="ListParagraph"/>
        <w:spacing w:line="360" w:lineRule="auto"/>
        <w:rPr>
          <w:rFonts w:ascii="Times New Roman" w:hAnsi="Times New Roman" w:cs="Times New Roman"/>
        </w:rPr>
      </w:pPr>
    </w:p>
    <w:p w14:paraId="33827609" w14:textId="2D4B6E4C" w:rsidR="00D06BDB" w:rsidRDefault="00D06BDB" w:rsidP="00D06BDB">
      <w:pPr>
        <w:pStyle w:val="ListParagraph"/>
        <w:numPr>
          <w:ilvl w:val="0"/>
          <w:numId w:val="3"/>
        </w:numPr>
        <w:spacing w:line="360" w:lineRule="auto"/>
        <w:rPr>
          <w:rFonts w:ascii="Times New Roman" w:hAnsi="Times New Roman" w:cs="Times New Roman"/>
        </w:rPr>
      </w:pPr>
      <w:r w:rsidRPr="00D06BDB">
        <w:rPr>
          <w:rFonts w:ascii="Times New Roman" w:hAnsi="Times New Roman" w:cs="Times New Roman"/>
        </w:rPr>
        <w:t xml:space="preserve">This can create problems. For example, if one component needs a dependency update that isn’t compatible with another, it can end up affecting both. Scaling is also not very </w:t>
      </w:r>
      <w:proofErr w:type="gramStart"/>
      <w:r w:rsidRPr="00D06BDB">
        <w:rPr>
          <w:rFonts w:ascii="Times New Roman" w:hAnsi="Times New Roman" w:cs="Times New Roman"/>
        </w:rPr>
        <w:t>flexible  if</w:t>
      </w:r>
      <w:proofErr w:type="gramEnd"/>
      <w:r w:rsidRPr="00D06BDB">
        <w:rPr>
          <w:rFonts w:ascii="Times New Roman" w:hAnsi="Times New Roman" w:cs="Times New Roman"/>
        </w:rPr>
        <w:t xml:space="preserve"> there’s a spike in demand, such as during a major city event, you can’t just scale the API alone. Instead, you have to upgrade the entire virtual machine by increasing CPU and memory, which can be costly and may even require downtime.</w:t>
      </w:r>
    </w:p>
    <w:p w14:paraId="5BB7D6A8" w14:textId="77777777" w:rsidR="00D06BDB" w:rsidRPr="00D06BDB" w:rsidRDefault="00D06BDB" w:rsidP="00D06BDB">
      <w:pPr>
        <w:pStyle w:val="ListParagraph"/>
        <w:spacing w:line="360" w:lineRule="auto"/>
        <w:rPr>
          <w:rFonts w:ascii="Times New Roman" w:hAnsi="Times New Roman" w:cs="Times New Roman"/>
        </w:rPr>
      </w:pPr>
    </w:p>
    <w:p w14:paraId="3127B782" w14:textId="77A99F2E" w:rsidR="00D06BDB" w:rsidRDefault="00D06BDB" w:rsidP="00D06BDB">
      <w:pPr>
        <w:pStyle w:val="ListParagraph"/>
        <w:numPr>
          <w:ilvl w:val="0"/>
          <w:numId w:val="3"/>
        </w:numPr>
        <w:spacing w:line="360" w:lineRule="auto"/>
        <w:rPr>
          <w:rFonts w:ascii="Times New Roman" w:hAnsi="Times New Roman" w:cs="Times New Roman"/>
        </w:rPr>
      </w:pPr>
      <w:r w:rsidRPr="00D06BDB">
        <w:rPr>
          <w:rFonts w:ascii="Times New Roman" w:hAnsi="Times New Roman" w:cs="Times New Roman"/>
        </w:rPr>
        <w:t>Another issue is the potential mismatch between development and production environments, which can lead to frustrating and hard-to-trace deployment errors. Over time, as the platform grows and needs to support more users across Kandy, this approach can limit scalability and make maintenance more difficult.</w:t>
      </w:r>
    </w:p>
    <w:p w14:paraId="700C0D84" w14:textId="77777777" w:rsidR="00D06BDB" w:rsidRPr="00D06BDB" w:rsidRDefault="00D06BDB" w:rsidP="00D06BDB">
      <w:pPr>
        <w:pStyle w:val="ListParagraph"/>
        <w:rPr>
          <w:rFonts w:ascii="Times New Roman" w:hAnsi="Times New Roman" w:cs="Times New Roman"/>
        </w:rPr>
      </w:pPr>
    </w:p>
    <w:p w14:paraId="688922E1" w14:textId="77777777" w:rsidR="00D06BDB" w:rsidRDefault="00D06BDB" w:rsidP="00D06BDB">
      <w:pPr>
        <w:pStyle w:val="ListParagraph"/>
        <w:spacing w:line="360" w:lineRule="auto"/>
        <w:rPr>
          <w:rFonts w:ascii="Times New Roman" w:hAnsi="Times New Roman" w:cs="Times New Roman"/>
        </w:rPr>
      </w:pPr>
    </w:p>
    <w:p w14:paraId="5AE59EF0" w14:textId="77777777" w:rsidR="00D06BDB" w:rsidRDefault="00D06BDB" w:rsidP="00D06BDB">
      <w:pPr>
        <w:pStyle w:val="ListParagraph"/>
        <w:spacing w:line="360" w:lineRule="auto"/>
        <w:rPr>
          <w:rFonts w:ascii="Times New Roman" w:hAnsi="Times New Roman" w:cs="Times New Roman"/>
        </w:rPr>
      </w:pPr>
    </w:p>
    <w:p w14:paraId="0CF00CC0" w14:textId="4658C44E" w:rsidR="00D06BDB" w:rsidRDefault="00D06BDB" w:rsidP="00D06BDB">
      <w:pPr>
        <w:pStyle w:val="Heading2"/>
      </w:pPr>
      <w:bookmarkStart w:id="24" w:name="_Toc226731597"/>
      <w:r>
        <w:t xml:space="preserve">Docker </w:t>
      </w:r>
      <w:proofErr w:type="spellStart"/>
      <w:r>
        <w:t>Containerisation</w:t>
      </w:r>
      <w:proofErr w:type="spellEnd"/>
      <w:r w:rsidR="003B4FD0">
        <w:t>:</w:t>
      </w:r>
      <w:bookmarkEnd w:id="24"/>
    </w:p>
    <w:p w14:paraId="6A27462F" w14:textId="77777777" w:rsidR="00D06BDB" w:rsidRDefault="00D06BDB" w:rsidP="00D06BDB"/>
    <w:p w14:paraId="78F91354" w14:textId="6AB3E06E" w:rsidR="00D06BDB" w:rsidRDefault="00D06BDB" w:rsidP="00D06BDB">
      <w:pPr>
        <w:pStyle w:val="ListParagraph"/>
        <w:numPr>
          <w:ilvl w:val="0"/>
          <w:numId w:val="5"/>
        </w:numPr>
        <w:spacing w:line="360" w:lineRule="auto"/>
        <w:rPr>
          <w:rFonts w:ascii="Times New Roman" w:hAnsi="Times New Roman" w:cs="Times New Roman"/>
        </w:rPr>
      </w:pPr>
      <w:r w:rsidRPr="00D06BDB">
        <w:rPr>
          <w:rFonts w:ascii="Times New Roman" w:hAnsi="Times New Roman" w:cs="Times New Roman"/>
        </w:rPr>
        <w:t xml:space="preserve">Docker is a platform that packages an application along with all its runtime dependencies, configuration files and environment variables into a self-contained unit called a container image. Containers run identically on any host machine that has Docker installed, completely eliminating environment inconsistency. For the KMC platform, Docker Compose would be used to define and run all three application components as separate containers alongside a </w:t>
      </w:r>
      <w:proofErr w:type="spellStart"/>
      <w:r w:rsidRPr="00D06BDB">
        <w:rPr>
          <w:rFonts w:ascii="Times New Roman" w:hAnsi="Times New Roman" w:cs="Times New Roman"/>
        </w:rPr>
        <w:t>containerised</w:t>
      </w:r>
      <w:proofErr w:type="spellEnd"/>
      <w:r w:rsidRPr="00D06BDB">
        <w:rPr>
          <w:rFonts w:ascii="Times New Roman" w:hAnsi="Times New Roman" w:cs="Times New Roman"/>
        </w:rPr>
        <w:t xml:space="preserve"> SQL Server instance, with each container communicating over a private Docker network.</w:t>
      </w:r>
      <w:r>
        <w:rPr>
          <w:rFonts w:ascii="Times New Roman" w:hAnsi="Times New Roman" w:cs="Times New Roman"/>
        </w:rPr>
        <w:t xml:space="preserve"> </w:t>
      </w:r>
      <w:r w:rsidRPr="00D06BDB">
        <w:rPr>
          <w:rFonts w:ascii="Times New Roman" w:hAnsi="Times New Roman" w:cs="Times New Roman"/>
        </w:rPr>
        <w:t xml:space="preserve">For the KMC platform, Docker Compose </w:t>
      </w:r>
      <w:r w:rsidRPr="00D06BDB">
        <w:rPr>
          <w:rFonts w:ascii="Times New Roman" w:hAnsi="Times New Roman" w:cs="Times New Roman"/>
        </w:rPr>
        <w:lastRenderedPageBreak/>
        <w:t xml:space="preserve">could be used to manage all the components. Each part of the system the API, the web applications, and even the SQL Server database would run in its own container. These containers would communicate with each other over a private Docker network, keeping the setup </w:t>
      </w:r>
      <w:proofErr w:type="spellStart"/>
      <w:r w:rsidRPr="00D06BDB">
        <w:rPr>
          <w:rFonts w:ascii="Times New Roman" w:hAnsi="Times New Roman" w:cs="Times New Roman"/>
        </w:rPr>
        <w:t>organised</w:t>
      </w:r>
      <w:proofErr w:type="spellEnd"/>
      <w:r w:rsidRPr="00D06BDB">
        <w:rPr>
          <w:rFonts w:ascii="Times New Roman" w:hAnsi="Times New Roman" w:cs="Times New Roman"/>
        </w:rPr>
        <w:t xml:space="preserve"> and isolated while still allowing everything to work together seamlessly.</w:t>
      </w:r>
    </w:p>
    <w:p w14:paraId="54CF7B2C" w14:textId="77777777" w:rsidR="00D06BDB" w:rsidRDefault="00D06BDB" w:rsidP="00D06BDB">
      <w:pPr>
        <w:pStyle w:val="ListParagraph"/>
        <w:spacing w:line="360" w:lineRule="auto"/>
        <w:rPr>
          <w:rFonts w:ascii="Times New Roman" w:hAnsi="Times New Roman" w:cs="Times New Roman"/>
        </w:rPr>
      </w:pPr>
    </w:p>
    <w:p w14:paraId="607F1061" w14:textId="77777777" w:rsidR="00D06BDB" w:rsidRPr="00D06BDB" w:rsidRDefault="00D06BDB" w:rsidP="00D06BDB">
      <w:pPr>
        <w:pStyle w:val="ListParagraph"/>
        <w:spacing w:line="360" w:lineRule="auto"/>
        <w:rPr>
          <w:rFonts w:ascii="Times New Roman" w:hAnsi="Times New Roman" w:cs="Times New Roman"/>
        </w:rPr>
      </w:pPr>
    </w:p>
    <w:p w14:paraId="5B78CC1A" w14:textId="68EC8B60" w:rsidR="00D06BDB" w:rsidRDefault="00D06BDB" w:rsidP="00D06BDB">
      <w:pPr>
        <w:pStyle w:val="Heading3"/>
      </w:pPr>
      <w:bookmarkStart w:id="25" w:name="_Toc226731598"/>
      <w:r>
        <w:t>Advantages</w:t>
      </w:r>
      <w:bookmarkEnd w:id="25"/>
      <w:r>
        <w:t xml:space="preserve"> </w:t>
      </w:r>
    </w:p>
    <w:p w14:paraId="3A0AB91C" w14:textId="77777777" w:rsidR="00D06BDB" w:rsidRDefault="00D06BDB" w:rsidP="00D06BDB"/>
    <w:p w14:paraId="78386D9A" w14:textId="119C30AB" w:rsidR="00D06BDB" w:rsidRDefault="00D06BDB" w:rsidP="00D06BDB">
      <w:pPr>
        <w:pStyle w:val="ListParagraph"/>
        <w:numPr>
          <w:ilvl w:val="0"/>
          <w:numId w:val="5"/>
        </w:numPr>
        <w:spacing w:line="360" w:lineRule="auto"/>
        <w:rPr>
          <w:rFonts w:ascii="Times New Roman" w:hAnsi="Times New Roman" w:cs="Times New Roman"/>
        </w:rPr>
      </w:pPr>
      <w:r w:rsidRPr="00D06BDB">
        <w:rPr>
          <w:rFonts w:ascii="Times New Roman" w:hAnsi="Times New Roman" w:cs="Times New Roman"/>
        </w:rPr>
        <w:t xml:space="preserve">Docker fits really well with the service-oriented design of the KMC platform, much more than traditional server setups. Each part of the </w:t>
      </w:r>
      <w:proofErr w:type="gramStart"/>
      <w:r w:rsidRPr="00D06BDB">
        <w:rPr>
          <w:rFonts w:ascii="Times New Roman" w:hAnsi="Times New Roman" w:cs="Times New Roman"/>
        </w:rPr>
        <w:t>system  the</w:t>
      </w:r>
      <w:proofErr w:type="gramEnd"/>
      <w:r w:rsidRPr="00D06BDB">
        <w:rPr>
          <w:rFonts w:ascii="Times New Roman" w:hAnsi="Times New Roman" w:cs="Times New Roman"/>
        </w:rPr>
        <w:t xml:space="preserve"> API, the KMC web app, and the private web app can be packaged into its own separate container. This makes it possible to update or redeploy one component, like the API, without affecting the others, which is exactly how service-oriented architecture is supposed to work.</w:t>
      </w:r>
    </w:p>
    <w:p w14:paraId="68445996" w14:textId="77777777" w:rsidR="00D06BDB" w:rsidRDefault="00D06BDB" w:rsidP="00D06BDB">
      <w:pPr>
        <w:pStyle w:val="ListParagraph"/>
        <w:spacing w:line="360" w:lineRule="auto"/>
        <w:rPr>
          <w:rFonts w:ascii="Times New Roman" w:hAnsi="Times New Roman" w:cs="Times New Roman"/>
        </w:rPr>
      </w:pPr>
    </w:p>
    <w:p w14:paraId="757FF197" w14:textId="37DFE145" w:rsidR="00D06BDB" w:rsidRDefault="00D06BDB" w:rsidP="00D06BDB">
      <w:pPr>
        <w:pStyle w:val="ListParagraph"/>
        <w:numPr>
          <w:ilvl w:val="0"/>
          <w:numId w:val="5"/>
        </w:numPr>
        <w:spacing w:line="360" w:lineRule="auto"/>
        <w:rPr>
          <w:rFonts w:ascii="Times New Roman" w:hAnsi="Times New Roman" w:cs="Times New Roman"/>
        </w:rPr>
      </w:pPr>
      <w:r w:rsidRPr="00D06BDB">
        <w:rPr>
          <w:rFonts w:ascii="Times New Roman" w:hAnsi="Times New Roman" w:cs="Times New Roman"/>
        </w:rPr>
        <w:t>Another big advantage is consistency between environments. Developers can run the entire system locally with a simple docker-compose up command, and it will behave the same way in production. This consistency goes a long way in reducing unexpected deployment issues that usually come from differences between development and production setups.</w:t>
      </w:r>
    </w:p>
    <w:p w14:paraId="029C1544" w14:textId="77777777" w:rsidR="00D06BDB" w:rsidRPr="00D06BDB" w:rsidRDefault="00D06BDB" w:rsidP="00D06BDB">
      <w:pPr>
        <w:pStyle w:val="ListParagraph"/>
        <w:rPr>
          <w:rFonts w:ascii="Times New Roman" w:hAnsi="Times New Roman" w:cs="Times New Roman"/>
        </w:rPr>
      </w:pPr>
    </w:p>
    <w:p w14:paraId="0445BE24" w14:textId="53E01EEE" w:rsidR="00D06BDB" w:rsidRDefault="00D06BDB" w:rsidP="00D06BDB">
      <w:pPr>
        <w:pStyle w:val="ListParagraph"/>
        <w:numPr>
          <w:ilvl w:val="0"/>
          <w:numId w:val="5"/>
        </w:numPr>
        <w:spacing w:line="360" w:lineRule="auto"/>
        <w:rPr>
          <w:rFonts w:ascii="Times New Roman" w:hAnsi="Times New Roman" w:cs="Times New Roman"/>
        </w:rPr>
      </w:pPr>
      <w:r w:rsidRPr="00D06BDB">
        <w:rPr>
          <w:rFonts w:ascii="Times New Roman" w:hAnsi="Times New Roman" w:cs="Times New Roman"/>
        </w:rPr>
        <w:t>From a maintenance point of view, Docker makes the system much easier to manage as it evolves. For example, if something goes wrong with a new API update, rolling back is simple you can just restart the container using an earlier image version. Similarly, introducing a new version of the Kandy Sports Club website doesn’t require any changes to the API or the KMC web application containers.</w:t>
      </w:r>
    </w:p>
    <w:p w14:paraId="4476CA7C" w14:textId="77777777" w:rsidR="00D06BDB" w:rsidRPr="00D06BDB" w:rsidRDefault="00D06BDB" w:rsidP="00D06BDB">
      <w:pPr>
        <w:pStyle w:val="ListParagraph"/>
        <w:rPr>
          <w:rFonts w:ascii="Times New Roman" w:hAnsi="Times New Roman" w:cs="Times New Roman"/>
        </w:rPr>
      </w:pPr>
    </w:p>
    <w:p w14:paraId="5C08461E" w14:textId="191EB2EF" w:rsidR="00D06BDB" w:rsidRDefault="00D06BDB" w:rsidP="00D06BDB">
      <w:pPr>
        <w:pStyle w:val="ListParagraph"/>
        <w:numPr>
          <w:ilvl w:val="0"/>
          <w:numId w:val="5"/>
        </w:numPr>
        <w:spacing w:line="360" w:lineRule="auto"/>
        <w:rPr>
          <w:rFonts w:ascii="Times New Roman" w:hAnsi="Times New Roman" w:cs="Times New Roman"/>
        </w:rPr>
      </w:pPr>
      <w:r w:rsidRPr="00D06BDB">
        <w:rPr>
          <w:rFonts w:ascii="Times New Roman" w:hAnsi="Times New Roman" w:cs="Times New Roman"/>
        </w:rPr>
        <w:t>Each service is kept separate with clear boundaries, and this separation is enforced not just in the code but also at the infrastructure level. This becomes especially valuable for the KMC platform since the API is shared by two different web applications, which might even be developed by different teams or organizations.</w:t>
      </w:r>
    </w:p>
    <w:p w14:paraId="3C6ECAD0" w14:textId="5B93054F" w:rsidR="00D06BDB" w:rsidRDefault="00D06BDB" w:rsidP="00D06BDB">
      <w:pPr>
        <w:pStyle w:val="Heading3"/>
      </w:pPr>
      <w:bookmarkStart w:id="26" w:name="_Toc226731599"/>
      <w:r>
        <w:lastRenderedPageBreak/>
        <w:t>Disadvantages</w:t>
      </w:r>
      <w:bookmarkEnd w:id="26"/>
      <w:r>
        <w:t xml:space="preserve"> </w:t>
      </w:r>
    </w:p>
    <w:p w14:paraId="4BC08121" w14:textId="77777777" w:rsidR="00D06BDB" w:rsidRDefault="00D06BDB" w:rsidP="00D06BDB"/>
    <w:p w14:paraId="5E530FC1" w14:textId="77777777" w:rsidR="00311E62" w:rsidRPr="00311E62" w:rsidRDefault="00D06BDB" w:rsidP="00311E62">
      <w:pPr>
        <w:pStyle w:val="ListParagraph"/>
        <w:numPr>
          <w:ilvl w:val="0"/>
          <w:numId w:val="6"/>
        </w:numPr>
        <w:spacing w:line="360" w:lineRule="auto"/>
      </w:pPr>
      <w:r w:rsidRPr="00D06BDB">
        <w:rPr>
          <w:rFonts w:ascii="Times New Roman" w:hAnsi="Times New Roman" w:cs="Times New Roman"/>
        </w:rPr>
        <w:t xml:space="preserve">Docker Compose works really well for running everything on a single machine, but it does have its limits. It doesn’t natively support running across multiple servers, automatic scaling, or advanced traffic management based on system health. For example, if the API suddenly faces a surge in </w:t>
      </w:r>
      <w:proofErr w:type="gramStart"/>
      <w:r w:rsidRPr="00D06BDB">
        <w:rPr>
          <w:rFonts w:ascii="Times New Roman" w:hAnsi="Times New Roman" w:cs="Times New Roman"/>
        </w:rPr>
        <w:t>demand  like</w:t>
      </w:r>
      <w:proofErr w:type="gramEnd"/>
      <w:r w:rsidRPr="00D06BDB">
        <w:rPr>
          <w:rFonts w:ascii="Times New Roman" w:hAnsi="Times New Roman" w:cs="Times New Roman"/>
        </w:rPr>
        <w:t xml:space="preserve"> during a major Kandy Perahera festival when a large number of people are trying to register at the same time Docker Compose on its own can’t automatically create more API containers or balance the traffic between them.</w:t>
      </w:r>
      <w:r w:rsidR="00311E62">
        <w:rPr>
          <w:rFonts w:ascii="Times New Roman" w:hAnsi="Times New Roman" w:cs="Times New Roman"/>
        </w:rPr>
        <w:t xml:space="preserve"> </w:t>
      </w:r>
      <w:r w:rsidR="00311E62" w:rsidRPr="00311E62">
        <w:rPr>
          <w:rFonts w:ascii="Times New Roman" w:hAnsi="Times New Roman" w:cs="Times New Roman"/>
        </w:rPr>
        <w:t xml:space="preserve">This becomes more of an issue as the platform grows beyond its initial stage. On top of that, the development team would need to learn Docker-related concepts such as building images, managing container networks, handling storage volumes, and writing </w:t>
      </w:r>
      <w:proofErr w:type="spellStart"/>
      <w:r w:rsidR="00311E62" w:rsidRPr="00311E62">
        <w:rPr>
          <w:rFonts w:ascii="Times New Roman" w:hAnsi="Times New Roman" w:cs="Times New Roman"/>
        </w:rPr>
        <w:t>Dockerfiles</w:t>
      </w:r>
      <w:proofErr w:type="spellEnd"/>
      <w:r w:rsidR="00311E62" w:rsidRPr="00311E62">
        <w:rPr>
          <w:rFonts w:ascii="Times New Roman" w:hAnsi="Times New Roman" w:cs="Times New Roman"/>
        </w:rPr>
        <w:t>. That learning curve means an upfront investment in both time and resources.</w:t>
      </w:r>
    </w:p>
    <w:p w14:paraId="66A60228" w14:textId="19EABE7C" w:rsidR="00D06BDB" w:rsidRDefault="00D06BDB" w:rsidP="00311E62">
      <w:pPr>
        <w:spacing w:line="360" w:lineRule="auto"/>
        <w:rPr>
          <w:rFonts w:ascii="Times New Roman" w:hAnsi="Times New Roman" w:cs="Times New Roman"/>
        </w:rPr>
      </w:pPr>
    </w:p>
    <w:p w14:paraId="06471F63" w14:textId="77777777" w:rsidR="003B4FD0" w:rsidRPr="00311E62" w:rsidRDefault="003B4FD0" w:rsidP="00311E62">
      <w:pPr>
        <w:spacing w:line="360" w:lineRule="auto"/>
        <w:rPr>
          <w:rFonts w:ascii="Times New Roman" w:hAnsi="Times New Roman" w:cs="Times New Roman"/>
        </w:rPr>
      </w:pPr>
    </w:p>
    <w:p w14:paraId="5405C841" w14:textId="56364969" w:rsidR="00311E62" w:rsidRDefault="00311E62" w:rsidP="00311E62">
      <w:pPr>
        <w:pStyle w:val="Heading2"/>
      </w:pPr>
      <w:bookmarkStart w:id="27" w:name="_Toc226731600"/>
      <w:r>
        <w:t>Kubernetes Orchestration</w:t>
      </w:r>
      <w:r w:rsidR="003B4FD0">
        <w:t>:</w:t>
      </w:r>
      <w:bookmarkEnd w:id="27"/>
    </w:p>
    <w:p w14:paraId="36025E99" w14:textId="77777777" w:rsidR="00311E62" w:rsidRDefault="00311E62" w:rsidP="00311E62"/>
    <w:p w14:paraId="0FAE9C7F" w14:textId="45F512C0" w:rsidR="00311E62" w:rsidRDefault="00311E62" w:rsidP="00311E62">
      <w:pPr>
        <w:pStyle w:val="ListParagraph"/>
        <w:numPr>
          <w:ilvl w:val="0"/>
          <w:numId w:val="6"/>
        </w:numPr>
        <w:spacing w:line="360" w:lineRule="auto"/>
        <w:rPr>
          <w:rFonts w:ascii="Times New Roman" w:hAnsi="Times New Roman" w:cs="Times New Roman"/>
        </w:rPr>
      </w:pPr>
      <w:r w:rsidRPr="00311E62">
        <w:rPr>
          <w:rFonts w:ascii="Times New Roman" w:hAnsi="Times New Roman" w:cs="Times New Roman"/>
        </w:rPr>
        <w:t xml:space="preserve">Kubernetes is an open-source platform designed to manage </w:t>
      </w:r>
      <w:proofErr w:type="spellStart"/>
      <w:r w:rsidRPr="00311E62">
        <w:rPr>
          <w:rFonts w:ascii="Times New Roman" w:hAnsi="Times New Roman" w:cs="Times New Roman"/>
        </w:rPr>
        <w:t>containerised</w:t>
      </w:r>
      <w:proofErr w:type="spellEnd"/>
      <w:r w:rsidRPr="00311E62">
        <w:rPr>
          <w:rFonts w:ascii="Times New Roman" w:hAnsi="Times New Roman" w:cs="Times New Roman"/>
        </w:rPr>
        <w:t xml:space="preserve"> applications at scale. It takes care of things like deploying applications, scaling them up or down, balancing traffic, monitoring their health, and even restarting them automatically if something goes wrong. It works on top of Docker containers and adds an extra layer that makes it much easier to run complex systems reliably in a production environment.</w:t>
      </w:r>
    </w:p>
    <w:p w14:paraId="1575A12B" w14:textId="77777777" w:rsidR="003B1D67" w:rsidRDefault="003B1D67" w:rsidP="003B1D67">
      <w:pPr>
        <w:pStyle w:val="ListParagraph"/>
        <w:spacing w:line="360" w:lineRule="auto"/>
        <w:rPr>
          <w:rFonts w:ascii="Times New Roman" w:hAnsi="Times New Roman" w:cs="Times New Roman"/>
        </w:rPr>
      </w:pPr>
    </w:p>
    <w:p w14:paraId="1A2B5A34" w14:textId="3D51752D" w:rsidR="003B1D67" w:rsidRPr="00311E62" w:rsidRDefault="003B1D67" w:rsidP="003B1D67">
      <w:pPr>
        <w:pStyle w:val="ListParagraph"/>
        <w:numPr>
          <w:ilvl w:val="0"/>
          <w:numId w:val="6"/>
        </w:numPr>
        <w:spacing w:line="360" w:lineRule="auto"/>
        <w:rPr>
          <w:rFonts w:ascii="Times New Roman" w:hAnsi="Times New Roman" w:cs="Times New Roman"/>
        </w:rPr>
      </w:pPr>
      <w:r w:rsidRPr="003B1D67">
        <w:rPr>
          <w:rFonts w:ascii="Times New Roman" w:hAnsi="Times New Roman" w:cs="Times New Roman"/>
        </w:rPr>
        <w:t>For the KMC platform, Kubernetes could be used to manage each component the API, the KMC web app, and the private web app as separate deployments. Each of these would have its own settings, such as how many instances should run, how much CPU and memory they can use, how their health is checked, and how they should scale when demand increases.</w:t>
      </w:r>
    </w:p>
    <w:p w14:paraId="59600752" w14:textId="77777777" w:rsidR="00311E62" w:rsidRDefault="00311E62" w:rsidP="00D06BDB">
      <w:pPr>
        <w:pStyle w:val="ListParagraph"/>
        <w:spacing w:line="360" w:lineRule="auto"/>
        <w:rPr>
          <w:rFonts w:ascii="Times New Roman" w:hAnsi="Times New Roman" w:cs="Times New Roman"/>
        </w:rPr>
      </w:pPr>
    </w:p>
    <w:p w14:paraId="4953D5A5" w14:textId="77777777" w:rsidR="00C3524B" w:rsidRDefault="00C3524B" w:rsidP="00D06BDB">
      <w:pPr>
        <w:pStyle w:val="ListParagraph"/>
        <w:spacing w:line="360" w:lineRule="auto"/>
        <w:rPr>
          <w:rFonts w:ascii="Times New Roman" w:hAnsi="Times New Roman" w:cs="Times New Roman"/>
        </w:rPr>
      </w:pPr>
    </w:p>
    <w:p w14:paraId="7BA47F23" w14:textId="77777777" w:rsidR="00C3524B" w:rsidRDefault="00C3524B" w:rsidP="00C3524B">
      <w:pPr>
        <w:pStyle w:val="Heading3"/>
      </w:pPr>
      <w:bookmarkStart w:id="28" w:name="_Toc226731601"/>
      <w:r>
        <w:lastRenderedPageBreak/>
        <w:t>Advantages</w:t>
      </w:r>
      <w:bookmarkEnd w:id="28"/>
    </w:p>
    <w:p w14:paraId="736150AB" w14:textId="77777777" w:rsidR="00C63108" w:rsidRDefault="00C63108" w:rsidP="00C63108"/>
    <w:p w14:paraId="50EC4DD5" w14:textId="5416FB6D" w:rsidR="00C63108" w:rsidRDefault="00C63108" w:rsidP="00C63108">
      <w:pPr>
        <w:pStyle w:val="ListParagraph"/>
        <w:numPr>
          <w:ilvl w:val="0"/>
          <w:numId w:val="7"/>
        </w:numPr>
        <w:spacing w:line="360" w:lineRule="auto"/>
        <w:rPr>
          <w:rFonts w:ascii="Times New Roman" w:hAnsi="Times New Roman" w:cs="Times New Roman"/>
        </w:rPr>
      </w:pPr>
      <w:r w:rsidRPr="00C63108">
        <w:rPr>
          <w:rFonts w:ascii="Times New Roman" w:hAnsi="Times New Roman" w:cs="Times New Roman"/>
        </w:rPr>
        <w:t>Kubernetes effectively solves the key limitations of both traditional server deployment and Docker Compose. One of its most important features is Horizontal Pod Autoscaling, which automatically increases the number of API instances when demand rises and reduces them when traffic drops.</w:t>
      </w:r>
    </w:p>
    <w:p w14:paraId="4710CEDE" w14:textId="77777777" w:rsidR="00C63108" w:rsidRDefault="00C63108" w:rsidP="00C63108">
      <w:pPr>
        <w:pStyle w:val="ListParagraph"/>
        <w:spacing w:line="360" w:lineRule="auto"/>
        <w:rPr>
          <w:rFonts w:ascii="Times New Roman" w:hAnsi="Times New Roman" w:cs="Times New Roman"/>
        </w:rPr>
      </w:pPr>
    </w:p>
    <w:p w14:paraId="3976D2C4" w14:textId="64F8E8CF" w:rsidR="00C63108" w:rsidRPr="00C63108" w:rsidRDefault="00C63108" w:rsidP="00C63108">
      <w:pPr>
        <w:pStyle w:val="ListParagraph"/>
        <w:numPr>
          <w:ilvl w:val="0"/>
          <w:numId w:val="7"/>
        </w:numPr>
        <w:spacing w:line="360" w:lineRule="auto"/>
        <w:rPr>
          <w:rFonts w:ascii="Times New Roman" w:hAnsi="Times New Roman" w:cs="Times New Roman"/>
        </w:rPr>
      </w:pPr>
      <w:r w:rsidRPr="00C63108">
        <w:rPr>
          <w:rFonts w:ascii="Times New Roman" w:hAnsi="Times New Roman" w:cs="Times New Roman"/>
        </w:rPr>
        <w:t>Kubernetes also supports rolling deployments, which let you release new versions of the API without any downtime. It gradually replaces old instances with new ones and only sends traffic to containers that pass health checks. If something goes wrong, it can automatically stop the update and switch back to the previous version.</w:t>
      </w:r>
      <w:r w:rsidR="00F00D1D">
        <w:rPr>
          <w:rFonts w:ascii="Times New Roman" w:hAnsi="Times New Roman" w:cs="Times New Roman"/>
        </w:rPr>
        <w:t xml:space="preserve"> </w:t>
      </w:r>
      <w:r w:rsidR="00F00D1D" w:rsidRPr="00F00D1D">
        <w:rPr>
          <w:rFonts w:ascii="Times New Roman" w:hAnsi="Times New Roman" w:cs="Times New Roman"/>
        </w:rPr>
        <w:t xml:space="preserve">This is especially important for a government platform like KMC, where downtime or failed updates can directly impact citizens and event </w:t>
      </w:r>
      <w:proofErr w:type="spellStart"/>
      <w:r w:rsidR="00F00D1D" w:rsidRPr="00F00D1D">
        <w:rPr>
          <w:rFonts w:ascii="Times New Roman" w:hAnsi="Times New Roman" w:cs="Times New Roman"/>
        </w:rPr>
        <w:t>organisers</w:t>
      </w:r>
      <w:proofErr w:type="spellEnd"/>
      <w:r w:rsidR="00F00D1D" w:rsidRPr="00F00D1D">
        <w:rPr>
          <w:rFonts w:ascii="Times New Roman" w:hAnsi="Times New Roman" w:cs="Times New Roman"/>
        </w:rPr>
        <w:t xml:space="preserve"> who rely on the system.</w:t>
      </w:r>
    </w:p>
    <w:p w14:paraId="6A5743EA" w14:textId="77777777" w:rsidR="00C3524B" w:rsidRDefault="00C3524B" w:rsidP="00C3524B">
      <w:pPr>
        <w:pStyle w:val="Heading3"/>
      </w:pPr>
    </w:p>
    <w:p w14:paraId="2C767F40" w14:textId="4EF3357A" w:rsidR="00C63108" w:rsidRDefault="00C63108" w:rsidP="00C63108">
      <w:pPr>
        <w:pStyle w:val="Heading3"/>
      </w:pPr>
      <w:bookmarkStart w:id="29" w:name="_Toc226731602"/>
      <w:r>
        <w:t>Disadvantages</w:t>
      </w:r>
      <w:bookmarkEnd w:id="29"/>
    </w:p>
    <w:p w14:paraId="2A58CF82" w14:textId="77777777" w:rsidR="00C63108" w:rsidRDefault="00C63108" w:rsidP="00C63108"/>
    <w:p w14:paraId="01AC805D" w14:textId="5281828D" w:rsidR="00C63108" w:rsidRDefault="00F00D1D" w:rsidP="00F00D1D">
      <w:pPr>
        <w:pStyle w:val="ListParagraph"/>
        <w:numPr>
          <w:ilvl w:val="0"/>
          <w:numId w:val="8"/>
        </w:numPr>
        <w:spacing w:line="360" w:lineRule="auto"/>
        <w:rPr>
          <w:rFonts w:ascii="Times New Roman" w:hAnsi="Times New Roman" w:cs="Times New Roman"/>
        </w:rPr>
      </w:pPr>
      <w:r w:rsidRPr="00F00D1D">
        <w:rPr>
          <w:rFonts w:ascii="Times New Roman" w:hAnsi="Times New Roman" w:cs="Times New Roman"/>
        </w:rPr>
        <w:t>Kubernetes also adds a lot of operational complexity. Setting up and managing a production cluster requires solid infrastructure and DevOps expertise, along with ongoing maintenance. For teams new to it, there’s a steep learning curve covering concepts like pods, deployments, services, ingress controllers, config maps, secrets, persistent volumes, namespaces, and RBAC.</w:t>
      </w:r>
    </w:p>
    <w:p w14:paraId="5DA83A00" w14:textId="77777777" w:rsidR="00F00D1D" w:rsidRDefault="00F00D1D" w:rsidP="00F00D1D">
      <w:pPr>
        <w:pStyle w:val="ListParagraph"/>
        <w:rPr>
          <w:rFonts w:ascii="Times New Roman" w:hAnsi="Times New Roman" w:cs="Times New Roman"/>
        </w:rPr>
      </w:pPr>
    </w:p>
    <w:p w14:paraId="58712EBA" w14:textId="257898ED" w:rsidR="00F00D1D" w:rsidRPr="00C63108" w:rsidRDefault="007535AF" w:rsidP="00F00D1D">
      <w:pPr>
        <w:pStyle w:val="ListParagraph"/>
        <w:numPr>
          <w:ilvl w:val="0"/>
          <w:numId w:val="8"/>
        </w:numPr>
        <w:spacing w:line="360" w:lineRule="auto"/>
        <w:rPr>
          <w:rFonts w:ascii="Times New Roman" w:hAnsi="Times New Roman" w:cs="Times New Roman"/>
        </w:rPr>
      </w:pPr>
      <w:r w:rsidRPr="007535AF">
        <w:rPr>
          <w:rFonts w:ascii="Times New Roman" w:hAnsi="Times New Roman" w:cs="Times New Roman"/>
        </w:rPr>
        <w:t>For a municipal council IT team, this level of complexity can be difficult to manage without dedicated specialists. On top of that, running a managed Kubernetes service like Azure Kubernetes Service or Google Kubernetes Engine is significantly more expensive than using a virtual machine or Docker Compose, especially in the early stages when traffic is still relatively low.</w:t>
      </w:r>
    </w:p>
    <w:p w14:paraId="3D882EC1" w14:textId="77777777" w:rsidR="00C63108" w:rsidRPr="00C63108" w:rsidRDefault="00C63108" w:rsidP="00C63108"/>
    <w:p w14:paraId="6E1D246F" w14:textId="41A20CAB" w:rsidR="00C42A0A" w:rsidRPr="003B4FD0" w:rsidRDefault="00C3524B" w:rsidP="003B4FD0">
      <w:pPr>
        <w:pStyle w:val="Heading2"/>
      </w:pPr>
      <w:r>
        <w:lastRenderedPageBreak/>
        <w:t xml:space="preserve"> </w:t>
      </w:r>
      <w:bookmarkStart w:id="30" w:name="_Toc226731603"/>
      <w:r w:rsidR="00C42A0A" w:rsidRPr="003B4FD0">
        <w:t>Justification</w:t>
      </w:r>
      <w:r w:rsidR="003B4FD0">
        <w:t>:</w:t>
      </w:r>
      <w:bookmarkEnd w:id="30"/>
    </w:p>
    <w:p w14:paraId="739F935B" w14:textId="77777777" w:rsidR="00C42A0A" w:rsidRDefault="00C42A0A" w:rsidP="00C42A0A"/>
    <w:p w14:paraId="5321BCDD" w14:textId="77777777" w:rsidR="00C42A0A" w:rsidRPr="00C42A0A" w:rsidRDefault="00C42A0A" w:rsidP="00C42A0A">
      <w:pPr>
        <w:pStyle w:val="ListParagraph"/>
        <w:numPr>
          <w:ilvl w:val="0"/>
          <w:numId w:val="9"/>
        </w:numPr>
        <w:spacing w:before="100" w:beforeAutospacing="1" w:after="100" w:afterAutospacing="1" w:line="360" w:lineRule="auto"/>
        <w:rPr>
          <w:rFonts w:ascii="Times New Roman" w:eastAsia="Times New Roman" w:hAnsi="Times New Roman" w:cs="Times New Roman"/>
          <w:kern w:val="0"/>
          <w:lang w:bidi="si-LK"/>
          <w14:ligatures w14:val="none"/>
        </w:rPr>
      </w:pPr>
      <w:r w:rsidRPr="00C42A0A">
        <w:rPr>
          <w:rFonts w:ascii="Times New Roman" w:eastAsia="Times New Roman" w:hAnsi="Times New Roman" w:cs="Times New Roman"/>
          <w:kern w:val="0"/>
          <w:lang w:bidi="si-LK"/>
          <w14:ligatures w14:val="none"/>
        </w:rPr>
        <w:t>The KMC Events Platform uses a phased deployment approach, starting with Docker and Docker Compose on Microsoft Azure App Service, with a future move to Azure Kubernetes Service (AKS) as demand grows. In the initial stage, Docker keeps each service independent and easy to manage, while Azure App Service adds managed hosting features like autoscaling, HTTPS, and Azure SQL integration. This improves maintainability and allows the API to scale independently. Later, AKS can be introduced for advanced scaling, rolling updates, and self-healing. Since both use the same container images, migration mainly involves changing the deployment layer. Overall, this approach balances simplicity, scalability, and maintainability for early-stage municipal deployment.</w:t>
      </w:r>
    </w:p>
    <w:p w14:paraId="2A9137A4" w14:textId="505750A3" w:rsidR="00C42A0A" w:rsidRPr="00C42A0A" w:rsidRDefault="00C42A0A" w:rsidP="00C42A0A">
      <w:pPr>
        <w:pStyle w:val="ListParagraph"/>
        <w:spacing w:before="100" w:beforeAutospacing="1" w:after="100" w:afterAutospacing="1" w:line="240" w:lineRule="auto"/>
        <w:rPr>
          <w:rFonts w:eastAsia="Times New Roman"/>
          <w:kern w:val="0"/>
          <w:lang w:bidi="si-LK"/>
          <w14:ligatures w14:val="none"/>
        </w:rPr>
      </w:pPr>
    </w:p>
    <w:sdt>
      <w:sdtPr>
        <w:id w:val="-1766916164"/>
        <w:docPartObj>
          <w:docPartGallery w:val="Bibliographies"/>
          <w:docPartUnique/>
        </w:docPartObj>
      </w:sdtPr>
      <w:sdtEndPr>
        <w:rPr>
          <w:rFonts w:asciiTheme="minorHAnsi" w:eastAsiaTheme="minorHAnsi" w:hAnsiTheme="minorHAnsi" w:cstheme="minorBidi"/>
          <w:color w:val="auto"/>
          <w:sz w:val="24"/>
          <w:szCs w:val="24"/>
        </w:rPr>
      </w:sdtEndPr>
      <w:sdtContent>
        <w:p w14:paraId="112C1FC0" w14:textId="4F820DC9" w:rsidR="00B65AD4" w:rsidRDefault="00B65AD4">
          <w:pPr>
            <w:pStyle w:val="Heading1"/>
          </w:pPr>
          <w:r>
            <w:t>References</w:t>
          </w:r>
        </w:p>
        <w:sdt>
          <w:sdtPr>
            <w:id w:val="-573587230"/>
            <w:bibliography/>
          </w:sdtPr>
          <w:sdtContent>
            <w:p w14:paraId="0AC088FB" w14:textId="77777777" w:rsidR="00B65AD4" w:rsidRDefault="00B65AD4" w:rsidP="00B65AD4">
              <w:pPr>
                <w:pStyle w:val="Bibliography"/>
                <w:ind w:left="720" w:hanging="720"/>
                <w:rPr>
                  <w:noProof/>
                  <w:kern w:val="0"/>
                  <w14:ligatures w14:val="none"/>
                </w:rPr>
              </w:pPr>
              <w:r>
                <w:fldChar w:fldCharType="begin"/>
              </w:r>
              <w:r>
                <w:instrText xml:space="preserve"> BIBLIOGRAPHY </w:instrText>
              </w:r>
              <w:r>
                <w:fldChar w:fldCharType="separate"/>
              </w:r>
              <w:r>
                <w:rPr>
                  <w:noProof/>
                </w:rPr>
                <w:t>Burns.B, G. (2016). Communications of the ACM,.</w:t>
              </w:r>
            </w:p>
            <w:p w14:paraId="1753BB49" w14:textId="77777777" w:rsidR="00B65AD4" w:rsidRDefault="00B65AD4" w:rsidP="00B65AD4">
              <w:pPr>
                <w:pStyle w:val="Bibliography"/>
                <w:ind w:left="720" w:hanging="720"/>
                <w:rPr>
                  <w:noProof/>
                </w:rPr>
              </w:pPr>
              <w:r>
                <w:rPr>
                  <w:noProof/>
                </w:rPr>
                <w:t xml:space="preserve">D, M. (2014). lightweight Linux containers for consistent development and deployment. </w:t>
              </w:r>
              <w:r>
                <w:rPr>
                  <w:i/>
                  <w:iCs/>
                  <w:noProof/>
                </w:rPr>
                <w:t>Docker</w:t>
              </w:r>
              <w:r>
                <w:rPr>
                  <w:noProof/>
                </w:rPr>
                <w:t>.</w:t>
              </w:r>
            </w:p>
            <w:p w14:paraId="0244988B" w14:textId="77777777" w:rsidR="00B65AD4" w:rsidRDefault="00B65AD4" w:rsidP="00B65AD4">
              <w:pPr>
                <w:pStyle w:val="Bibliography"/>
                <w:ind w:left="720" w:hanging="720"/>
                <w:rPr>
                  <w:noProof/>
                </w:rPr>
              </w:pPr>
              <w:r>
                <w:rPr>
                  <w:noProof/>
                </w:rPr>
                <w:t xml:space="preserve">Docs, M. (2023). Host and deploy ASP.NET Core. </w:t>
              </w:r>
              <w:r>
                <w:rPr>
                  <w:i/>
                  <w:iCs/>
                  <w:noProof/>
                </w:rPr>
                <w:t xml:space="preserve">Microsoft </w:t>
              </w:r>
              <w:r>
                <w:rPr>
                  <w:noProof/>
                </w:rPr>
                <w:t>.</w:t>
              </w:r>
            </w:p>
            <w:p w14:paraId="1C9CC8BE" w14:textId="77777777" w:rsidR="00B65AD4" w:rsidRDefault="00B65AD4" w:rsidP="00B65AD4">
              <w:pPr>
                <w:pStyle w:val="Bibliography"/>
                <w:ind w:left="720" w:hanging="720"/>
                <w:rPr>
                  <w:noProof/>
                </w:rPr>
              </w:pPr>
              <w:r>
                <w:rPr>
                  <w:noProof/>
                </w:rPr>
                <w:t xml:space="preserve">Erl, T. (2007, 07 01). </w:t>
              </w:r>
              <w:r>
                <w:rPr>
                  <w:i/>
                  <w:iCs/>
                  <w:noProof/>
                </w:rPr>
                <w:t>SOA Principles of Service Design</w:t>
              </w:r>
              <w:r>
                <w:rPr>
                  <w:noProof/>
                </w:rPr>
                <w:t>. Retrieved from dl.acm: https://dl.acm.org/doi/10.5555/1296147#</w:t>
              </w:r>
            </w:p>
            <w:p w14:paraId="45CDD600" w14:textId="77777777" w:rsidR="00B65AD4" w:rsidRDefault="00B65AD4" w:rsidP="00B65AD4">
              <w:pPr>
                <w:pStyle w:val="Bibliography"/>
                <w:ind w:left="720" w:hanging="720"/>
                <w:rPr>
                  <w:noProof/>
                </w:rPr>
              </w:pPr>
              <w:r>
                <w:rPr>
                  <w:noProof/>
                </w:rPr>
                <w:t xml:space="preserve">Josuttis, N. (2007, 08). </w:t>
              </w:r>
              <w:r>
                <w:rPr>
                  <w:i/>
                  <w:iCs/>
                  <w:noProof/>
                </w:rPr>
                <w:t>SOA in Practice</w:t>
              </w:r>
              <w:r>
                <w:rPr>
                  <w:noProof/>
                </w:rPr>
                <w:t>. Retrieved from O'Reilly: https://www.oreilly.com/library/view/soa-in-practice/9780596529550/</w:t>
              </w:r>
            </w:p>
            <w:p w14:paraId="04979898" w14:textId="77777777" w:rsidR="00B65AD4" w:rsidRDefault="00B65AD4" w:rsidP="00B65AD4">
              <w:pPr>
                <w:pStyle w:val="Bibliography"/>
                <w:ind w:left="720" w:hanging="720"/>
                <w:rPr>
                  <w:noProof/>
                </w:rPr>
              </w:pPr>
              <w:r>
                <w:rPr>
                  <w:noProof/>
                </w:rPr>
                <w:t xml:space="preserve">Newman, S. (2015, 02). </w:t>
              </w:r>
              <w:r>
                <w:rPr>
                  <w:i/>
                  <w:iCs/>
                  <w:noProof/>
                </w:rPr>
                <w:t>Building Microservices</w:t>
              </w:r>
              <w:r>
                <w:rPr>
                  <w:noProof/>
                </w:rPr>
                <w:t>. Retrieved from Oreilly: https://www.oreilly.com/library/view/building-microservices/9781491950340/</w:t>
              </w:r>
            </w:p>
            <w:p w14:paraId="46C5A37C" w14:textId="77777777" w:rsidR="00B65AD4" w:rsidRDefault="00B65AD4" w:rsidP="00B65AD4">
              <w:pPr>
                <w:pStyle w:val="Bibliography"/>
                <w:ind w:left="720" w:hanging="720"/>
                <w:rPr>
                  <w:noProof/>
                </w:rPr>
              </w:pPr>
              <w:r>
                <w:rPr>
                  <w:noProof/>
                </w:rPr>
                <w:t xml:space="preserve">P.Papazoglou, M. &amp;.-J. (2007). Service oriented architectures: approaches, technologies and research issues. </w:t>
              </w:r>
              <w:r>
                <w:rPr>
                  <w:i/>
                  <w:iCs/>
                  <w:noProof/>
                </w:rPr>
                <w:t>Springer Nature</w:t>
              </w:r>
              <w:r>
                <w:rPr>
                  <w:noProof/>
                </w:rPr>
                <w:t>, 389-415.</w:t>
              </w:r>
            </w:p>
            <w:p w14:paraId="271DA297" w14:textId="77777777" w:rsidR="00B65AD4" w:rsidRDefault="00B65AD4" w:rsidP="00B65AD4">
              <w:pPr>
                <w:pStyle w:val="Bibliography"/>
                <w:ind w:left="720" w:hanging="720"/>
                <w:rPr>
                  <w:noProof/>
                </w:rPr>
              </w:pPr>
              <w:r>
                <w:rPr>
                  <w:noProof/>
                </w:rPr>
                <w:t xml:space="preserve">Richard, M. (2015, 08 15). </w:t>
              </w:r>
              <w:r>
                <w:rPr>
                  <w:i/>
                  <w:iCs/>
                  <w:noProof/>
                </w:rPr>
                <w:t>Software Architecture Patterns</w:t>
              </w:r>
              <w:r>
                <w:rPr>
                  <w:noProof/>
                </w:rPr>
                <w:t>. Retrieved from O'Reilly: https://www.oreilly.com/content/software-architecture-patterns/</w:t>
              </w:r>
            </w:p>
            <w:p w14:paraId="64CAC5D1" w14:textId="1056081E" w:rsidR="00B65AD4" w:rsidRDefault="00B65AD4" w:rsidP="00B65AD4">
              <w:r>
                <w:rPr>
                  <w:b/>
                  <w:bCs/>
                  <w:noProof/>
                </w:rPr>
                <w:fldChar w:fldCharType="end"/>
              </w:r>
            </w:p>
          </w:sdtContent>
        </w:sdt>
      </w:sdtContent>
    </w:sdt>
    <w:p w14:paraId="77420EB8" w14:textId="6F0B9614" w:rsidR="00C3524B" w:rsidRDefault="00C3524B" w:rsidP="00C3524B">
      <w:pPr>
        <w:pStyle w:val="Heading3"/>
      </w:pPr>
    </w:p>
    <w:p w14:paraId="4386466B" w14:textId="77777777" w:rsidR="00C3524B" w:rsidRPr="00D06BDB" w:rsidRDefault="00C3524B" w:rsidP="00D06BDB">
      <w:pPr>
        <w:pStyle w:val="ListParagraph"/>
        <w:spacing w:line="360" w:lineRule="auto"/>
        <w:rPr>
          <w:rFonts w:ascii="Times New Roman" w:hAnsi="Times New Roman" w:cs="Times New Roman"/>
        </w:rPr>
      </w:pPr>
    </w:p>
    <w:p w14:paraId="74751AA1" w14:textId="77777777" w:rsidR="00D06BDB" w:rsidRDefault="00D06BDB" w:rsidP="00D06BDB">
      <w:pPr>
        <w:pStyle w:val="Heading2"/>
      </w:pPr>
    </w:p>
    <w:p w14:paraId="7C8C4D2A" w14:textId="6FA77310" w:rsidR="00D06BDB" w:rsidRDefault="00D06BDB" w:rsidP="00D06BDB">
      <w:pPr>
        <w:pStyle w:val="Heading2"/>
        <w:ind w:left="720"/>
      </w:pPr>
    </w:p>
    <w:p w14:paraId="18652D6C" w14:textId="77777777" w:rsidR="00D06BDB" w:rsidRDefault="00D06BDB" w:rsidP="00D06BDB">
      <w:pPr>
        <w:pStyle w:val="ListParagraph"/>
        <w:spacing w:line="360" w:lineRule="auto"/>
        <w:rPr>
          <w:rFonts w:ascii="Times New Roman" w:hAnsi="Times New Roman" w:cs="Times New Roman"/>
        </w:rPr>
      </w:pPr>
    </w:p>
    <w:p w14:paraId="63CDD83C" w14:textId="77777777" w:rsidR="00D06BDB" w:rsidRPr="00D06BDB" w:rsidRDefault="00D06BDB" w:rsidP="00D06BDB">
      <w:pPr>
        <w:pStyle w:val="ListParagraph"/>
        <w:rPr>
          <w:rFonts w:ascii="Times New Roman" w:hAnsi="Times New Roman" w:cs="Times New Roman"/>
        </w:rPr>
      </w:pPr>
    </w:p>
    <w:p w14:paraId="4D056A5A" w14:textId="3EE124E3" w:rsidR="00D06BDB" w:rsidRDefault="00D06BDB">
      <w:pPr>
        <w:rPr>
          <w:rFonts w:ascii="Times New Roman" w:hAnsi="Times New Roman" w:cs="Times New Roman"/>
        </w:rPr>
      </w:pPr>
      <w:r>
        <w:rPr>
          <w:rFonts w:ascii="Times New Roman" w:hAnsi="Times New Roman" w:cs="Times New Roman"/>
        </w:rPr>
        <w:br w:type="page"/>
      </w:r>
    </w:p>
    <w:p w14:paraId="5E50F620" w14:textId="77777777" w:rsidR="00D06BDB" w:rsidRPr="00D06BDB" w:rsidRDefault="00D06BDB" w:rsidP="00D06BDB">
      <w:pPr>
        <w:spacing w:line="360" w:lineRule="auto"/>
        <w:rPr>
          <w:rFonts w:ascii="Times New Roman" w:hAnsi="Times New Roman" w:cs="Times New Roman"/>
        </w:rPr>
      </w:pPr>
    </w:p>
    <w:p w14:paraId="7A890D9A" w14:textId="77777777" w:rsidR="00F9421F" w:rsidRPr="00F9421F" w:rsidRDefault="00F9421F" w:rsidP="00AF1C31">
      <w:pPr>
        <w:pStyle w:val="ListParagraph"/>
        <w:rPr>
          <w:rFonts w:ascii="Times New Roman" w:hAnsi="Times New Roman" w:cs="Times New Roman"/>
        </w:rPr>
      </w:pPr>
    </w:p>
    <w:p w14:paraId="3D5CD517" w14:textId="69562CC9" w:rsidR="00AF1C31" w:rsidRDefault="00883AC3" w:rsidP="00AF1C31">
      <w:pPr>
        <w:pStyle w:val="Heading1"/>
        <w:spacing w:line="360" w:lineRule="auto"/>
      </w:pPr>
      <w:r>
        <w:br w:type="page"/>
      </w:r>
    </w:p>
    <w:p w14:paraId="4BB89B4C" w14:textId="77777777" w:rsidR="00D06BDB" w:rsidRPr="00D06BDB" w:rsidRDefault="00D06BDB" w:rsidP="00D06BDB"/>
    <w:p w14:paraId="24D33B5E" w14:textId="55BB464F" w:rsidR="0061142F" w:rsidRPr="0061142F" w:rsidRDefault="0061142F" w:rsidP="00AF1C31">
      <w:pPr>
        <w:pStyle w:val="ListParagraph"/>
        <w:numPr>
          <w:ilvl w:val="0"/>
          <w:numId w:val="2"/>
        </w:numPr>
        <w:rPr>
          <w:rFonts w:ascii="Times New Roman" w:hAnsi="Times New Roman" w:cs="Times New Roman"/>
        </w:rPr>
      </w:pPr>
    </w:p>
    <w:sectPr w:rsidR="0061142F" w:rsidRPr="0061142F" w:rsidSect="00EA4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AC1"/>
    <w:multiLevelType w:val="hybridMultilevel"/>
    <w:tmpl w:val="C59A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43CF2"/>
    <w:multiLevelType w:val="hybridMultilevel"/>
    <w:tmpl w:val="CC78B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15EDC"/>
    <w:multiLevelType w:val="multilevel"/>
    <w:tmpl w:val="C26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13B9A"/>
    <w:multiLevelType w:val="hybridMultilevel"/>
    <w:tmpl w:val="2816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42821"/>
    <w:multiLevelType w:val="hybridMultilevel"/>
    <w:tmpl w:val="AA5E7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F5258"/>
    <w:multiLevelType w:val="hybridMultilevel"/>
    <w:tmpl w:val="364C8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EA1B76"/>
    <w:multiLevelType w:val="hybridMultilevel"/>
    <w:tmpl w:val="2436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4743EF"/>
    <w:multiLevelType w:val="hybridMultilevel"/>
    <w:tmpl w:val="E854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07AE5"/>
    <w:multiLevelType w:val="hybridMultilevel"/>
    <w:tmpl w:val="D946E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355C94"/>
    <w:multiLevelType w:val="hybridMultilevel"/>
    <w:tmpl w:val="2FEA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7B638D"/>
    <w:multiLevelType w:val="hybridMultilevel"/>
    <w:tmpl w:val="363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165809">
    <w:abstractNumId w:val="3"/>
  </w:num>
  <w:num w:numId="2" w16cid:durableId="1909800518">
    <w:abstractNumId w:val="6"/>
  </w:num>
  <w:num w:numId="3" w16cid:durableId="1386640992">
    <w:abstractNumId w:val="0"/>
  </w:num>
  <w:num w:numId="4" w16cid:durableId="1583098527">
    <w:abstractNumId w:val="8"/>
  </w:num>
  <w:num w:numId="5" w16cid:durableId="1315259317">
    <w:abstractNumId w:val="4"/>
  </w:num>
  <w:num w:numId="6" w16cid:durableId="1567377578">
    <w:abstractNumId w:val="10"/>
  </w:num>
  <w:num w:numId="7" w16cid:durableId="281956704">
    <w:abstractNumId w:val="1"/>
  </w:num>
  <w:num w:numId="8" w16cid:durableId="1716081563">
    <w:abstractNumId w:val="5"/>
  </w:num>
  <w:num w:numId="9" w16cid:durableId="439959414">
    <w:abstractNumId w:val="7"/>
  </w:num>
  <w:num w:numId="10" w16cid:durableId="303699437">
    <w:abstractNumId w:val="9"/>
  </w:num>
  <w:num w:numId="11" w16cid:durableId="718162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3DF"/>
    <w:rsid w:val="000452A6"/>
    <w:rsid w:val="00066BE8"/>
    <w:rsid w:val="0007394B"/>
    <w:rsid w:val="00093A42"/>
    <w:rsid w:val="000B0FE2"/>
    <w:rsid w:val="000B4D91"/>
    <w:rsid w:val="001B038E"/>
    <w:rsid w:val="001B34E4"/>
    <w:rsid w:val="001F1BB2"/>
    <w:rsid w:val="001F7013"/>
    <w:rsid w:val="00214233"/>
    <w:rsid w:val="00262EF4"/>
    <w:rsid w:val="0028196F"/>
    <w:rsid w:val="003055C7"/>
    <w:rsid w:val="00311E62"/>
    <w:rsid w:val="00366E47"/>
    <w:rsid w:val="003B1D67"/>
    <w:rsid w:val="003B4FD0"/>
    <w:rsid w:val="003C054E"/>
    <w:rsid w:val="003C60BB"/>
    <w:rsid w:val="003D2BAA"/>
    <w:rsid w:val="00497ED2"/>
    <w:rsid w:val="004E0843"/>
    <w:rsid w:val="005303DF"/>
    <w:rsid w:val="00566BB5"/>
    <w:rsid w:val="00580CF5"/>
    <w:rsid w:val="005D42BF"/>
    <w:rsid w:val="006019FF"/>
    <w:rsid w:val="00607EAB"/>
    <w:rsid w:val="0061142F"/>
    <w:rsid w:val="0067311B"/>
    <w:rsid w:val="006A1191"/>
    <w:rsid w:val="006E78EB"/>
    <w:rsid w:val="006F210E"/>
    <w:rsid w:val="007535AF"/>
    <w:rsid w:val="007E5338"/>
    <w:rsid w:val="00824CD0"/>
    <w:rsid w:val="008450A6"/>
    <w:rsid w:val="008521AA"/>
    <w:rsid w:val="00883AC3"/>
    <w:rsid w:val="008A5A8D"/>
    <w:rsid w:val="008B5241"/>
    <w:rsid w:val="009015F3"/>
    <w:rsid w:val="009112D0"/>
    <w:rsid w:val="00927EF4"/>
    <w:rsid w:val="009516E0"/>
    <w:rsid w:val="0095180C"/>
    <w:rsid w:val="009D4D03"/>
    <w:rsid w:val="009D7288"/>
    <w:rsid w:val="00A21633"/>
    <w:rsid w:val="00A22E7E"/>
    <w:rsid w:val="00AF1C31"/>
    <w:rsid w:val="00B04A0E"/>
    <w:rsid w:val="00B204F7"/>
    <w:rsid w:val="00B20746"/>
    <w:rsid w:val="00B34D73"/>
    <w:rsid w:val="00B65AD4"/>
    <w:rsid w:val="00BB6592"/>
    <w:rsid w:val="00BC64FA"/>
    <w:rsid w:val="00BE7527"/>
    <w:rsid w:val="00C3524B"/>
    <w:rsid w:val="00C42A0A"/>
    <w:rsid w:val="00C63108"/>
    <w:rsid w:val="00C80499"/>
    <w:rsid w:val="00C919EA"/>
    <w:rsid w:val="00CC2130"/>
    <w:rsid w:val="00CF3193"/>
    <w:rsid w:val="00D038B0"/>
    <w:rsid w:val="00D06BDB"/>
    <w:rsid w:val="00D34AA1"/>
    <w:rsid w:val="00D41660"/>
    <w:rsid w:val="00DA7068"/>
    <w:rsid w:val="00DB4370"/>
    <w:rsid w:val="00E15082"/>
    <w:rsid w:val="00E50E6A"/>
    <w:rsid w:val="00EA44E6"/>
    <w:rsid w:val="00EB150C"/>
    <w:rsid w:val="00ED1678"/>
    <w:rsid w:val="00F00D1D"/>
    <w:rsid w:val="00F52E48"/>
    <w:rsid w:val="00F747E9"/>
    <w:rsid w:val="00F93459"/>
    <w:rsid w:val="00F9421F"/>
    <w:rsid w:val="00FC4880"/>
    <w:rsid w:val="00FE2E0A"/>
    <w:rsid w:val="00FF2410"/>
    <w:rsid w:val="00FF27A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28512"/>
  <w15:chartTrackingRefBased/>
  <w15:docId w15:val="{DD1D275C-7DC5-4797-8AE7-BA44DD7C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AC3"/>
  </w:style>
  <w:style w:type="paragraph" w:styleId="Heading1">
    <w:name w:val="heading 1"/>
    <w:basedOn w:val="Normal"/>
    <w:next w:val="Normal"/>
    <w:link w:val="Heading1Char"/>
    <w:uiPriority w:val="9"/>
    <w:qFormat/>
    <w:rsid w:val="00530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0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0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0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0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3DF"/>
    <w:rPr>
      <w:rFonts w:eastAsiaTheme="majorEastAsia" w:cstheme="majorBidi"/>
      <w:color w:val="272727" w:themeColor="text1" w:themeTint="D8"/>
    </w:rPr>
  </w:style>
  <w:style w:type="paragraph" w:styleId="Title">
    <w:name w:val="Title"/>
    <w:basedOn w:val="Normal"/>
    <w:next w:val="Normal"/>
    <w:link w:val="TitleChar"/>
    <w:uiPriority w:val="10"/>
    <w:qFormat/>
    <w:rsid w:val="00530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3DF"/>
    <w:pPr>
      <w:spacing w:before="160"/>
      <w:jc w:val="center"/>
    </w:pPr>
    <w:rPr>
      <w:i/>
      <w:iCs/>
      <w:color w:val="404040" w:themeColor="text1" w:themeTint="BF"/>
    </w:rPr>
  </w:style>
  <w:style w:type="character" w:customStyle="1" w:styleId="QuoteChar">
    <w:name w:val="Quote Char"/>
    <w:basedOn w:val="DefaultParagraphFont"/>
    <w:link w:val="Quote"/>
    <w:uiPriority w:val="29"/>
    <w:rsid w:val="005303DF"/>
    <w:rPr>
      <w:i/>
      <w:iCs/>
      <w:color w:val="404040" w:themeColor="text1" w:themeTint="BF"/>
    </w:rPr>
  </w:style>
  <w:style w:type="paragraph" w:styleId="ListParagraph">
    <w:name w:val="List Paragraph"/>
    <w:basedOn w:val="Normal"/>
    <w:uiPriority w:val="34"/>
    <w:qFormat/>
    <w:rsid w:val="005303DF"/>
    <w:pPr>
      <w:ind w:left="720"/>
      <w:contextualSpacing/>
    </w:pPr>
  </w:style>
  <w:style w:type="character" w:styleId="IntenseEmphasis">
    <w:name w:val="Intense Emphasis"/>
    <w:basedOn w:val="DefaultParagraphFont"/>
    <w:uiPriority w:val="21"/>
    <w:qFormat/>
    <w:rsid w:val="005303DF"/>
    <w:rPr>
      <w:i/>
      <w:iCs/>
      <w:color w:val="2F5496" w:themeColor="accent1" w:themeShade="BF"/>
    </w:rPr>
  </w:style>
  <w:style w:type="paragraph" w:styleId="IntenseQuote">
    <w:name w:val="Intense Quote"/>
    <w:basedOn w:val="Normal"/>
    <w:next w:val="Normal"/>
    <w:link w:val="IntenseQuoteChar"/>
    <w:uiPriority w:val="30"/>
    <w:qFormat/>
    <w:rsid w:val="00530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3DF"/>
    <w:rPr>
      <w:i/>
      <w:iCs/>
      <w:color w:val="2F5496" w:themeColor="accent1" w:themeShade="BF"/>
    </w:rPr>
  </w:style>
  <w:style w:type="character" w:styleId="IntenseReference">
    <w:name w:val="Intense Reference"/>
    <w:basedOn w:val="DefaultParagraphFont"/>
    <w:uiPriority w:val="32"/>
    <w:qFormat/>
    <w:rsid w:val="005303DF"/>
    <w:rPr>
      <w:b/>
      <w:bCs/>
      <w:smallCaps/>
      <w:color w:val="2F5496" w:themeColor="accent1" w:themeShade="BF"/>
      <w:spacing w:val="5"/>
    </w:rPr>
  </w:style>
  <w:style w:type="table" w:styleId="TableGrid">
    <w:name w:val="Table Grid"/>
    <w:basedOn w:val="TableNormal"/>
    <w:uiPriority w:val="39"/>
    <w:rsid w:val="009D4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21AA"/>
    <w:rPr>
      <w:rFonts w:ascii="Times New Roman" w:hAnsi="Times New Roman" w:cs="Times New Roman"/>
    </w:rPr>
  </w:style>
  <w:style w:type="character" w:styleId="CommentReference">
    <w:name w:val="annotation reference"/>
    <w:basedOn w:val="DefaultParagraphFont"/>
    <w:uiPriority w:val="99"/>
    <w:semiHidden/>
    <w:unhideWhenUsed/>
    <w:rsid w:val="00F9421F"/>
    <w:rPr>
      <w:sz w:val="16"/>
      <w:szCs w:val="16"/>
    </w:rPr>
  </w:style>
  <w:style w:type="paragraph" w:styleId="CommentText">
    <w:name w:val="annotation text"/>
    <w:basedOn w:val="Normal"/>
    <w:link w:val="CommentTextChar"/>
    <w:uiPriority w:val="99"/>
    <w:semiHidden/>
    <w:unhideWhenUsed/>
    <w:rsid w:val="00F9421F"/>
    <w:pPr>
      <w:spacing w:line="240" w:lineRule="auto"/>
    </w:pPr>
    <w:rPr>
      <w:sz w:val="20"/>
      <w:szCs w:val="20"/>
    </w:rPr>
  </w:style>
  <w:style w:type="character" w:customStyle="1" w:styleId="CommentTextChar">
    <w:name w:val="Comment Text Char"/>
    <w:basedOn w:val="DefaultParagraphFont"/>
    <w:link w:val="CommentText"/>
    <w:uiPriority w:val="99"/>
    <w:semiHidden/>
    <w:rsid w:val="00F9421F"/>
    <w:rPr>
      <w:sz w:val="20"/>
      <w:szCs w:val="20"/>
    </w:rPr>
  </w:style>
  <w:style w:type="paragraph" w:styleId="CommentSubject">
    <w:name w:val="annotation subject"/>
    <w:basedOn w:val="CommentText"/>
    <w:next w:val="CommentText"/>
    <w:link w:val="CommentSubjectChar"/>
    <w:uiPriority w:val="99"/>
    <w:semiHidden/>
    <w:unhideWhenUsed/>
    <w:rsid w:val="00F9421F"/>
    <w:rPr>
      <w:b/>
      <w:bCs/>
    </w:rPr>
  </w:style>
  <w:style w:type="character" w:customStyle="1" w:styleId="CommentSubjectChar">
    <w:name w:val="Comment Subject Char"/>
    <w:basedOn w:val="CommentTextChar"/>
    <w:link w:val="CommentSubject"/>
    <w:uiPriority w:val="99"/>
    <w:semiHidden/>
    <w:rsid w:val="00F9421F"/>
    <w:rPr>
      <w:b/>
      <w:bCs/>
      <w:sz w:val="20"/>
      <w:szCs w:val="20"/>
    </w:rPr>
  </w:style>
  <w:style w:type="table" w:customStyle="1" w:styleId="TableGrid0">
    <w:name w:val="TableGrid"/>
    <w:rsid w:val="008A5A8D"/>
    <w:pPr>
      <w:spacing w:after="0" w:line="240" w:lineRule="auto"/>
    </w:pPr>
    <w:rPr>
      <w:rFonts w:eastAsiaTheme="minorEastAsia"/>
      <w:sz w:val="22"/>
      <w:szCs w:val="22"/>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262EF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62EF4"/>
    <w:pPr>
      <w:spacing w:after="100"/>
    </w:pPr>
  </w:style>
  <w:style w:type="paragraph" w:styleId="TOC2">
    <w:name w:val="toc 2"/>
    <w:basedOn w:val="Normal"/>
    <w:next w:val="Normal"/>
    <w:autoRedefine/>
    <w:uiPriority w:val="39"/>
    <w:unhideWhenUsed/>
    <w:rsid w:val="00262EF4"/>
    <w:pPr>
      <w:spacing w:after="100"/>
      <w:ind w:left="240"/>
    </w:pPr>
  </w:style>
  <w:style w:type="paragraph" w:styleId="TOC3">
    <w:name w:val="toc 3"/>
    <w:basedOn w:val="Normal"/>
    <w:next w:val="Normal"/>
    <w:autoRedefine/>
    <w:uiPriority w:val="39"/>
    <w:unhideWhenUsed/>
    <w:rsid w:val="00262EF4"/>
    <w:pPr>
      <w:spacing w:after="100"/>
      <w:ind w:left="480"/>
    </w:pPr>
  </w:style>
  <w:style w:type="character" w:styleId="Hyperlink">
    <w:name w:val="Hyperlink"/>
    <w:basedOn w:val="DefaultParagraphFont"/>
    <w:uiPriority w:val="99"/>
    <w:unhideWhenUsed/>
    <w:rsid w:val="00262EF4"/>
    <w:rPr>
      <w:color w:val="0563C1" w:themeColor="hyperlink"/>
      <w:u w:val="single"/>
    </w:rPr>
  </w:style>
  <w:style w:type="paragraph" w:styleId="Bibliography">
    <w:name w:val="Bibliography"/>
    <w:basedOn w:val="Normal"/>
    <w:next w:val="Normal"/>
    <w:uiPriority w:val="37"/>
    <w:unhideWhenUsed/>
    <w:rsid w:val="00B65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48791">
      <w:bodyDiv w:val="1"/>
      <w:marLeft w:val="0"/>
      <w:marRight w:val="0"/>
      <w:marTop w:val="0"/>
      <w:marBottom w:val="0"/>
      <w:divBdr>
        <w:top w:val="none" w:sz="0" w:space="0" w:color="auto"/>
        <w:left w:val="none" w:sz="0" w:space="0" w:color="auto"/>
        <w:bottom w:val="none" w:sz="0" w:space="0" w:color="auto"/>
        <w:right w:val="none" w:sz="0" w:space="0" w:color="auto"/>
      </w:divBdr>
    </w:div>
    <w:div w:id="521670608">
      <w:bodyDiv w:val="1"/>
      <w:marLeft w:val="0"/>
      <w:marRight w:val="0"/>
      <w:marTop w:val="0"/>
      <w:marBottom w:val="0"/>
      <w:divBdr>
        <w:top w:val="none" w:sz="0" w:space="0" w:color="auto"/>
        <w:left w:val="none" w:sz="0" w:space="0" w:color="auto"/>
        <w:bottom w:val="none" w:sz="0" w:space="0" w:color="auto"/>
        <w:right w:val="none" w:sz="0" w:space="0" w:color="auto"/>
      </w:divBdr>
    </w:div>
    <w:div w:id="978414222">
      <w:bodyDiv w:val="1"/>
      <w:marLeft w:val="0"/>
      <w:marRight w:val="0"/>
      <w:marTop w:val="0"/>
      <w:marBottom w:val="0"/>
      <w:divBdr>
        <w:top w:val="none" w:sz="0" w:space="0" w:color="auto"/>
        <w:left w:val="none" w:sz="0" w:space="0" w:color="auto"/>
        <w:bottom w:val="none" w:sz="0" w:space="0" w:color="auto"/>
        <w:right w:val="none" w:sz="0" w:space="0" w:color="auto"/>
      </w:divBdr>
    </w:div>
    <w:div w:id="1052120817">
      <w:bodyDiv w:val="1"/>
      <w:marLeft w:val="0"/>
      <w:marRight w:val="0"/>
      <w:marTop w:val="0"/>
      <w:marBottom w:val="0"/>
      <w:divBdr>
        <w:top w:val="none" w:sz="0" w:space="0" w:color="auto"/>
        <w:left w:val="none" w:sz="0" w:space="0" w:color="auto"/>
        <w:bottom w:val="none" w:sz="0" w:space="0" w:color="auto"/>
        <w:right w:val="none" w:sz="0" w:space="0" w:color="auto"/>
      </w:divBdr>
    </w:div>
    <w:div w:id="1303851636">
      <w:bodyDiv w:val="1"/>
      <w:marLeft w:val="0"/>
      <w:marRight w:val="0"/>
      <w:marTop w:val="0"/>
      <w:marBottom w:val="0"/>
      <w:divBdr>
        <w:top w:val="none" w:sz="0" w:space="0" w:color="auto"/>
        <w:left w:val="none" w:sz="0" w:space="0" w:color="auto"/>
        <w:bottom w:val="none" w:sz="0" w:space="0" w:color="auto"/>
        <w:right w:val="none" w:sz="0" w:space="0" w:color="auto"/>
      </w:divBdr>
    </w:div>
    <w:div w:id="1420522590">
      <w:bodyDiv w:val="1"/>
      <w:marLeft w:val="0"/>
      <w:marRight w:val="0"/>
      <w:marTop w:val="0"/>
      <w:marBottom w:val="0"/>
      <w:divBdr>
        <w:top w:val="none" w:sz="0" w:space="0" w:color="auto"/>
        <w:left w:val="none" w:sz="0" w:space="0" w:color="auto"/>
        <w:bottom w:val="none" w:sz="0" w:space="0" w:color="auto"/>
        <w:right w:val="none" w:sz="0" w:space="0" w:color="auto"/>
      </w:divBdr>
    </w:div>
    <w:div w:id="1507595484">
      <w:bodyDiv w:val="1"/>
      <w:marLeft w:val="0"/>
      <w:marRight w:val="0"/>
      <w:marTop w:val="0"/>
      <w:marBottom w:val="0"/>
      <w:divBdr>
        <w:top w:val="none" w:sz="0" w:space="0" w:color="auto"/>
        <w:left w:val="none" w:sz="0" w:space="0" w:color="auto"/>
        <w:bottom w:val="none" w:sz="0" w:space="0" w:color="auto"/>
        <w:right w:val="none" w:sz="0" w:space="0" w:color="auto"/>
      </w:divBdr>
    </w:div>
    <w:div w:id="1774200259">
      <w:bodyDiv w:val="1"/>
      <w:marLeft w:val="0"/>
      <w:marRight w:val="0"/>
      <w:marTop w:val="0"/>
      <w:marBottom w:val="0"/>
      <w:divBdr>
        <w:top w:val="none" w:sz="0" w:space="0" w:color="auto"/>
        <w:left w:val="none" w:sz="0" w:space="0" w:color="auto"/>
        <w:bottom w:val="none" w:sz="0" w:space="0" w:color="auto"/>
        <w:right w:val="none" w:sz="0" w:space="0" w:color="auto"/>
      </w:divBdr>
    </w:div>
    <w:div w:id="1849758042">
      <w:bodyDiv w:val="1"/>
      <w:marLeft w:val="0"/>
      <w:marRight w:val="0"/>
      <w:marTop w:val="0"/>
      <w:marBottom w:val="0"/>
      <w:divBdr>
        <w:top w:val="none" w:sz="0" w:space="0" w:color="auto"/>
        <w:left w:val="none" w:sz="0" w:space="0" w:color="auto"/>
        <w:bottom w:val="none" w:sz="0" w:space="0" w:color="auto"/>
        <w:right w:val="none" w:sz="0" w:space="0" w:color="auto"/>
      </w:divBdr>
    </w:div>
    <w:div w:id="1917590295">
      <w:bodyDiv w:val="1"/>
      <w:marLeft w:val="0"/>
      <w:marRight w:val="0"/>
      <w:marTop w:val="0"/>
      <w:marBottom w:val="0"/>
      <w:divBdr>
        <w:top w:val="none" w:sz="0" w:space="0" w:color="auto"/>
        <w:left w:val="none" w:sz="0" w:space="0" w:color="auto"/>
        <w:bottom w:val="none" w:sz="0" w:space="0" w:color="auto"/>
        <w:right w:val="none" w:sz="0" w:space="0" w:color="auto"/>
      </w:divBdr>
    </w:div>
    <w:div w:id="1983346469">
      <w:bodyDiv w:val="1"/>
      <w:marLeft w:val="0"/>
      <w:marRight w:val="0"/>
      <w:marTop w:val="0"/>
      <w:marBottom w:val="0"/>
      <w:divBdr>
        <w:top w:val="none" w:sz="0" w:space="0" w:color="auto"/>
        <w:left w:val="none" w:sz="0" w:space="0" w:color="auto"/>
        <w:bottom w:val="none" w:sz="0" w:space="0" w:color="auto"/>
        <w:right w:val="none" w:sz="0" w:space="0" w:color="auto"/>
      </w:divBdr>
    </w:div>
    <w:div w:id="205468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g"/><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jp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New15</b:Tag>
    <b:SourceType>InternetSite</b:SourceType>
    <b:Guid>{803C6E3B-AE4A-4C8F-9ECF-73506CCAC0EC}</b:Guid>
    <b:Title>Building Microservices</b:Title>
    <b:Year>2015</b:Year>
    <b:Author>
      <b:Author>
        <b:NameList>
          <b:Person>
            <b:Last>Newman</b:Last>
            <b:First>S</b:First>
          </b:Person>
        </b:NameList>
      </b:Author>
    </b:Author>
    <b:InternetSiteTitle>Oreilly</b:InternetSiteTitle>
    <b:Month>02</b:Month>
    <b:URL>https://www.oreilly.com/library/view/building-microservices/9781491950340/</b:URL>
    <b:RefOrder>1</b:RefOrder>
  </b:Source>
  <b:Source>
    <b:Tag>Ric15</b:Tag>
    <b:SourceType>InternetSite</b:SourceType>
    <b:Guid>{FC20C36A-6794-4A51-8B8E-82E70797C5B8}</b:Guid>
    <b:Author>
      <b:Author>
        <b:NameList>
          <b:Person>
            <b:Last>Richard</b:Last>
            <b:First>M</b:First>
          </b:Person>
        </b:NameList>
      </b:Author>
    </b:Author>
    <b:Title>Software Architecture Patterns</b:Title>
    <b:InternetSiteTitle>O'Reilly</b:InternetSiteTitle>
    <b:Year>2015</b:Year>
    <b:Month>08</b:Month>
    <b:Day>15</b:Day>
    <b:URL>https://www.oreilly.com/content/software-architecture-patterns/</b:URL>
    <b:RefOrder>2</b:RefOrder>
  </b:Source>
  <b:Source>
    <b:Tag>Jos07</b:Tag>
    <b:SourceType>InternetSite</b:SourceType>
    <b:Guid>{817F5173-8E08-4724-B9F6-0B8124E98902}</b:Guid>
    <b:Author>
      <b:Author>
        <b:NameList>
          <b:Person>
            <b:Last>Josuttis</b:Last>
            <b:First>Nicolai.M</b:First>
          </b:Person>
        </b:NameList>
      </b:Author>
    </b:Author>
    <b:Title>SOA in Practice</b:Title>
    <b:InternetSiteTitle>O'Reilly</b:InternetSiteTitle>
    <b:Year>2007</b:Year>
    <b:Month>08</b:Month>
    <b:URL>https://www.oreilly.com/library/view/soa-in-practice/9780596529550/</b:URL>
    <b:RefOrder>4</b:RefOrder>
  </b:Source>
  <b:Source>
    <b:Tag>Tho07</b:Tag>
    <b:SourceType>InternetSite</b:SourceType>
    <b:Guid>{F91C2A6A-27E3-4076-8FEE-7C7AF17D595D}</b:Guid>
    <b:Author>
      <b:Author>
        <b:NameList>
          <b:Person>
            <b:Last>Erl</b:Last>
            <b:First>Thomas</b:First>
          </b:Person>
        </b:NameList>
      </b:Author>
    </b:Author>
    <b:Title>SOA Principles of Service Design</b:Title>
    <b:InternetSiteTitle>dl.acm</b:InternetSiteTitle>
    <b:Year>2007</b:Year>
    <b:Month>07</b:Month>
    <b:Day>01</b:Day>
    <b:URL>https://dl.acm.org/doi/10.5555/1296147#</b:URL>
    <b:RefOrder>3</b:RefOrder>
  </b:Source>
  <b:Source>
    <b:Tag>PPa07</b:Tag>
    <b:SourceType>JournalArticle</b:SourceType>
    <b:Guid>{3342A43F-35E3-4D59-8B50-3B03A150B748}</b:Guid>
    <b:Title>Service oriented architectures: approaches, technologies and research issues</b:Title>
    <b:Year>2007</b:Year>
    <b:Author>
      <b:Author>
        <b:NameList>
          <b:Person>
            <b:Last>P.Papazoglou</b:Last>
            <b:First>Mike</b:First>
            <b:Middle>&amp; Willem-Jan van den Heuvel</b:Middle>
          </b:Person>
        </b:NameList>
      </b:Author>
    </b:Author>
    <b:JournalName>Springer Nature</b:JournalName>
    <b:Pages>389-415</b:Pages>
    <b:RefOrder>5</b:RefOrder>
  </b:Source>
  <b:Source>
    <b:Tag>Mic23</b:Tag>
    <b:SourceType>JournalArticle</b:SourceType>
    <b:Guid>{21A78307-3635-4040-BBF6-367BAC7CA78B}</b:Guid>
    <b:Author>
      <b:Author>
        <b:NameList>
          <b:Person>
            <b:Last>Docs</b:Last>
            <b:First>Microsoft</b:First>
          </b:Person>
        </b:NameList>
      </b:Author>
    </b:Author>
    <b:Title>Host and deploy ASP.NET Core</b:Title>
    <b:JournalName>Microsoft </b:JournalName>
    <b:Year>2023</b:Year>
    <b:RefOrder>6</b:RefOrder>
  </b:Source>
  <b:Source>
    <b:Tag>Mer14</b:Tag>
    <b:SourceType>JournalArticle</b:SourceType>
    <b:Guid>{44AE4EC6-6AAC-415F-806E-8304CF3F2C12}</b:Guid>
    <b:Author>
      <b:Author>
        <b:NameList>
          <b:Person>
            <b:Last>D</b:Last>
            <b:First>Merkel</b:First>
          </b:Person>
        </b:NameList>
      </b:Author>
    </b:Author>
    <b:Title>lightweight Linux containers for consistent development and deployment</b:Title>
    <b:JournalName>Docker</b:JournalName>
    <b:Year>2014</b:Year>
    <b:RefOrder>7</b:RefOrder>
  </b:Source>
  <b:Source>
    <b:Tag>Bur16</b:Tag>
    <b:SourceType>JournalArticle</b:SourceType>
    <b:Guid>{F81EC09C-4411-43A2-812A-9E1FD95DABD8}</b:Guid>
    <b:Author>
      <b:Author>
        <b:NameList>
          <b:Person>
            <b:Last>Burns.B</b:Last>
            <b:First>Grant.B</b:First>
          </b:Person>
        </b:NameList>
      </b:Author>
    </b:Author>
    <b:Title>Communications of the ACM,</b:Title>
    <b:Year>2016</b:Year>
    <b:RefOrder>8</b:RefOrder>
  </b:Source>
</b:Sources>
</file>

<file path=customXml/itemProps1.xml><?xml version="1.0" encoding="utf-8"?>
<ds:datastoreItem xmlns:ds="http://schemas.openxmlformats.org/officeDocument/2006/customXml" ds:itemID="{CF2A950E-DC34-40B0-8936-C94B9965E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45</Pages>
  <Words>4360</Words>
  <Characters>24857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Ometh Bandara</dc:creator>
  <cp:keywords/>
  <dc:description/>
  <cp:lastModifiedBy>Ometh Bandara</cp:lastModifiedBy>
  <cp:revision>22</cp:revision>
  <dcterms:created xsi:type="dcterms:W3CDTF">2026-04-08T20:18:00Z</dcterms:created>
  <dcterms:modified xsi:type="dcterms:W3CDTF">2026-04-10T11:35:00Z</dcterms:modified>
</cp:coreProperties>
</file>