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SoundPlus++ Project</w:t>
      </w:r>
    </w:p>
    <w:p>
      <w:pPr>
        <w:jc w:val="center"/>
      </w:pPr>
      <w:r>
        <w:rPr>
          <w:i/>
          <w:sz w:val="28"/>
        </w:rPr>
        <w:t>CI/CD Pipeline Design and Automation Documentation</w:t>
      </w:r>
    </w:p>
    <w:p>
      <w:pPr>
        <w:jc w:val="center"/>
      </w:pPr>
      <w:r>
        <w:rPr>
          <w:b/>
        </w:rPr>
        <w:t>Premium Audio Equipment E-commerce Platform</w:t>
        <w:br/>
      </w:r>
      <w:r>
        <w:t>MERN Stack Application with Docker Containerization</w:t>
        <w:br/>
      </w:r>
      <w:r>
        <w:t>Version 1.0 | January 2026</w:t>
      </w:r>
    </w:p>
    <w:p>
      <w:r>
        <w:br w:type="page"/>
      </w:r>
    </w:p>
    <w:p>
      <w:pPr>
        <w:pStyle w:val="Heading1"/>
      </w:pPr>
      <w:r>
        <w:t>Table of Contents</w:t>
      </w:r>
    </w:p>
    <w:p>
      <w:pPr>
        <w:tabs>
          <w:tab w:pos="8640" w:val="left"/>
        </w:tabs>
      </w:pPr>
      <w:r>
        <w:t>1. Introduction</w:t>
      </w:r>
      <w:r>
        <w:tab/>
        <w:t>3</w:t>
      </w:r>
    </w:p>
    <w:p>
      <w:pPr>
        <w:tabs>
          <w:tab w:pos="8640" w:val="left"/>
        </w:tabs>
      </w:pPr>
      <w:r>
        <w:t xml:space="preserve">   1.1 Project Overview</w:t>
      </w:r>
      <w:r>
        <w:tab/>
        <w:t>3</w:t>
      </w:r>
    </w:p>
    <w:p>
      <w:pPr>
        <w:tabs>
          <w:tab w:pos="8640" w:val="left"/>
        </w:tabs>
      </w:pPr>
      <w:r>
        <w:t xml:space="preserve">   1.2 Technology Stack Summary</w:t>
      </w:r>
      <w:r>
        <w:tab/>
        <w:t>3</w:t>
      </w:r>
    </w:p>
    <w:p>
      <w:pPr>
        <w:tabs>
          <w:tab w:pos="8640" w:val="left"/>
        </w:tabs>
      </w:pPr>
      <w:r>
        <w:t>2. Part 1: CI/CD Design Diagram</w:t>
      </w:r>
      <w:r>
        <w:tab/>
        <w:t>4</w:t>
      </w:r>
    </w:p>
    <w:p>
      <w:pPr>
        <w:tabs>
          <w:tab w:pos="8640" w:val="left"/>
        </w:tabs>
      </w:pPr>
      <w:r>
        <w:t xml:space="preserve">   2.1 Architecture Overview Diagram</w:t>
      </w:r>
      <w:r>
        <w:tab/>
        <w:t>4</w:t>
      </w:r>
    </w:p>
    <w:p>
      <w:pPr>
        <w:tabs>
          <w:tab w:pos="8640" w:val="left"/>
        </w:tabs>
      </w:pPr>
      <w:r>
        <w:t xml:space="preserve">   2.2 CI/CD Pipeline Flow Diagram</w:t>
      </w:r>
      <w:r>
        <w:tab/>
        <w:t>5</w:t>
      </w:r>
    </w:p>
    <w:p>
      <w:pPr>
        <w:tabs>
          <w:tab w:pos="8640" w:val="left"/>
        </w:tabs>
      </w:pPr>
      <w:r>
        <w:t xml:space="preserve">   2.3 Container Architecture Diagram</w:t>
      </w:r>
      <w:r>
        <w:tab/>
        <w:t>6</w:t>
      </w:r>
    </w:p>
    <w:p>
      <w:pPr>
        <w:tabs>
          <w:tab w:pos="8640" w:val="left"/>
        </w:tabs>
      </w:pPr>
      <w:r>
        <w:t xml:space="preserve">   2.4 Component Connectivity Diagram</w:t>
      </w:r>
      <w:r>
        <w:tab/>
        <w:t>7</w:t>
      </w:r>
    </w:p>
    <w:p>
      <w:pPr>
        <w:tabs>
          <w:tab w:pos="8640" w:val="left"/>
        </w:tabs>
      </w:pPr>
      <w:r>
        <w:t xml:space="preserve">   2.5 Diagram Explanation</w:t>
      </w:r>
      <w:r>
        <w:tab/>
        <w:t>8</w:t>
      </w:r>
    </w:p>
    <w:p>
      <w:pPr>
        <w:tabs>
          <w:tab w:pos="8640" w:val="left"/>
        </w:tabs>
      </w:pPr>
      <w:r>
        <w:t>3. Part 2: Automation Approach</w:t>
      </w:r>
      <w:r>
        <w:tab/>
        <w:t>10</w:t>
      </w:r>
    </w:p>
    <w:p>
      <w:pPr>
        <w:tabs>
          <w:tab w:pos="8640" w:val="left"/>
        </w:tabs>
      </w:pPr>
      <w:r>
        <w:t xml:space="preserve">   3.1 DevOps Tools and Versions</w:t>
      </w:r>
      <w:r>
        <w:tab/>
        <w:t>10</w:t>
      </w:r>
    </w:p>
    <w:p>
      <w:pPr>
        <w:tabs>
          <w:tab w:pos="8640" w:val="left"/>
        </w:tabs>
      </w:pPr>
      <w:r>
        <w:t xml:space="preserve">   3.2 Application Tools and Dependencies</w:t>
      </w:r>
      <w:r>
        <w:tab/>
        <w:t>11</w:t>
      </w:r>
    </w:p>
    <w:p>
      <w:pPr>
        <w:tabs>
          <w:tab w:pos="8640" w:val="left"/>
        </w:tabs>
      </w:pPr>
      <w:r>
        <w:t xml:space="preserve">   3.3 Jenkins Pipeline Stages</w:t>
      </w:r>
      <w:r>
        <w:tab/>
        <w:t>13</w:t>
      </w:r>
    </w:p>
    <w:p>
      <w:pPr>
        <w:tabs>
          <w:tab w:pos="8640" w:val="left"/>
        </w:tabs>
      </w:pPr>
      <w:r>
        <w:t xml:space="preserve">   3.4 GitHub Actions Pipeline</w:t>
      </w:r>
      <w:r>
        <w:tab/>
        <w:t>14</w:t>
      </w:r>
    </w:p>
    <w:p>
      <w:pPr>
        <w:tabs>
          <w:tab w:pos="8640" w:val="left"/>
        </w:tabs>
      </w:pPr>
      <w:r>
        <w:t xml:space="preserve">   3.5 Deployment Automation Flow</w:t>
      </w:r>
      <w:r>
        <w:tab/>
        <w:t>15</w:t>
      </w:r>
    </w:p>
    <w:p>
      <w:pPr>
        <w:tabs>
          <w:tab w:pos="8640" w:val="left"/>
        </w:tabs>
      </w:pPr>
      <w:r>
        <w:t>4. Environment Configuration</w:t>
      </w:r>
      <w:r>
        <w:tab/>
        <w:t>16</w:t>
      </w:r>
    </w:p>
    <w:p>
      <w:pPr>
        <w:tabs>
          <w:tab w:pos="8640" w:val="left"/>
        </w:tabs>
      </w:pPr>
      <w:r>
        <w:t>5. Security Considerations</w:t>
      </w:r>
      <w:r>
        <w:tab/>
        <w:t>17</w:t>
      </w:r>
    </w:p>
    <w:p>
      <w:pPr>
        <w:tabs>
          <w:tab w:pos="8640" w:val="left"/>
        </w:tabs>
      </w:pPr>
      <w:r>
        <w:t>6. Conclusion</w:t>
      </w:r>
      <w:r>
        <w:tab/>
        <w:t>18</w:t>
      </w:r>
    </w:p>
    <w:p>
      <w:r>
        <w:br w:type="page"/>
      </w:r>
    </w:p>
    <w:p>
      <w:pPr>
        <w:pStyle w:val="Heading1"/>
      </w:pPr>
      <w:r>
        <w:t>1. Introduction</w:t>
      </w:r>
    </w:p>
    <w:p>
      <w:pPr>
        <w:pStyle w:val="Heading2"/>
      </w:pPr>
      <w:r>
        <w:t>1.1 Project Overview</w:t>
      </w:r>
    </w:p>
    <w:p>
      <w:r>
        <w:t>SoundPlus++ is a premium audio equipment e-commerce platform built using the MERN stack (MongoDB, Express.js, React, Node.js). The application provides a comprehensive online shopping experience for audio enthusiasts, featuring product catalog management, user authentication, shopping cart functionality, and order processing.</w:t>
      </w:r>
    </w:p>
    <w:p>
      <w:r>
        <w:t>This document outlines the CI/CD (Continuous Integration/Continuous Deployment) design and automation approach implemented for the SoundPlus++ application, ensuring reliable and efficient software delivery.</w:t>
      </w:r>
    </w:p>
    <w:p>
      <w:pPr>
        <w:pStyle w:val="Heading2"/>
      </w:pPr>
      <w:r>
        <w:t>1.2 Technology Stack Summary</w:t>
      </w:r>
    </w:p>
    <w:tbl>
      <w:tblPr>
        <w:tblStyle w:val="TableGrid"/>
        <w:tblW w:type="auto" w:w="0"/>
        <w:tblLook w:firstColumn="1" w:firstRow="1" w:lastColumn="0" w:lastRow="0" w:noHBand="0" w:noVBand="1" w:val="04A0"/>
      </w:tblPr>
      <w:tblGrid>
        <w:gridCol w:w="2880"/>
        <w:gridCol w:w="2880"/>
        <w:gridCol w:w="2880"/>
      </w:tblGrid>
      <w:tr>
        <w:tc>
          <w:tcPr>
            <w:tcW w:type="dxa" w:w="2880"/>
            <w:shd w:fill="2E86AB"/>
          </w:tcPr>
          <w:p>
            <w:r>
              <w:rPr>
                <w:b/>
                <w:color w:val="FFFFFF"/>
              </w:rPr>
              <w:t>Layer</w:t>
            </w:r>
          </w:p>
        </w:tc>
        <w:tc>
          <w:tcPr>
            <w:tcW w:type="dxa" w:w="2880"/>
            <w:shd w:fill="2E86AB"/>
          </w:tcPr>
          <w:p>
            <w:r>
              <w:rPr>
                <w:b/>
                <w:color w:val="FFFFFF"/>
              </w:rPr>
              <w:t>Technology</w:t>
            </w:r>
          </w:p>
        </w:tc>
        <w:tc>
          <w:tcPr>
            <w:tcW w:type="dxa" w:w="2880"/>
            <w:shd w:fill="2E86AB"/>
          </w:tcPr>
          <w:p>
            <w:r>
              <w:rPr>
                <w:b/>
                <w:color w:val="FFFFFF"/>
              </w:rPr>
              <w:t>Version</w:t>
            </w:r>
          </w:p>
        </w:tc>
      </w:tr>
      <w:tr>
        <w:tc>
          <w:tcPr>
            <w:tcW w:type="dxa" w:w="2880"/>
          </w:tcPr>
          <w:p>
            <w:r>
              <w:t>Frontend Framework</w:t>
            </w:r>
          </w:p>
        </w:tc>
        <w:tc>
          <w:tcPr>
            <w:tcW w:type="dxa" w:w="2880"/>
          </w:tcPr>
          <w:p>
            <w:r>
              <w:t>React</w:t>
            </w:r>
          </w:p>
        </w:tc>
        <w:tc>
          <w:tcPr>
            <w:tcW w:type="dxa" w:w="2880"/>
          </w:tcPr>
          <w:p>
            <w:r>
              <w:t>18.3.1</w:t>
            </w:r>
          </w:p>
        </w:tc>
      </w:tr>
      <w:tr>
        <w:tc>
          <w:tcPr>
            <w:tcW w:type="dxa" w:w="2880"/>
          </w:tcPr>
          <w:p>
            <w:r>
              <w:t>Build Tool</w:t>
            </w:r>
          </w:p>
        </w:tc>
        <w:tc>
          <w:tcPr>
            <w:tcW w:type="dxa" w:w="2880"/>
          </w:tcPr>
          <w:p>
            <w:r>
              <w:t>Vite</w:t>
            </w:r>
          </w:p>
        </w:tc>
        <w:tc>
          <w:tcPr>
            <w:tcW w:type="dxa" w:w="2880"/>
          </w:tcPr>
          <w:p>
            <w:r>
              <w:t>6.0.5</w:t>
            </w:r>
          </w:p>
        </w:tc>
      </w:tr>
      <w:tr>
        <w:tc>
          <w:tcPr>
            <w:tcW w:type="dxa" w:w="2880"/>
          </w:tcPr>
          <w:p>
            <w:r>
              <w:t>Backend Framework</w:t>
            </w:r>
          </w:p>
        </w:tc>
        <w:tc>
          <w:tcPr>
            <w:tcW w:type="dxa" w:w="2880"/>
          </w:tcPr>
          <w:p>
            <w:r>
              <w:t>Express.js</w:t>
            </w:r>
          </w:p>
        </w:tc>
        <w:tc>
          <w:tcPr>
            <w:tcW w:type="dxa" w:w="2880"/>
          </w:tcPr>
          <w:p>
            <w:r>
              <w:t>4.21.2</w:t>
            </w:r>
          </w:p>
        </w:tc>
      </w:tr>
      <w:tr>
        <w:tc>
          <w:tcPr>
            <w:tcW w:type="dxa" w:w="2880"/>
          </w:tcPr>
          <w:p>
            <w:r>
              <w:t>Runtime</w:t>
            </w:r>
          </w:p>
        </w:tc>
        <w:tc>
          <w:tcPr>
            <w:tcW w:type="dxa" w:w="2880"/>
          </w:tcPr>
          <w:p>
            <w:r>
              <w:t>Node.js</w:t>
            </w:r>
          </w:p>
        </w:tc>
        <w:tc>
          <w:tcPr>
            <w:tcW w:type="dxa" w:w="2880"/>
          </w:tcPr>
          <w:p>
            <w:r>
              <w:t>18.x (LTS)</w:t>
            </w:r>
          </w:p>
        </w:tc>
      </w:tr>
      <w:tr>
        <w:tc>
          <w:tcPr>
            <w:tcW w:type="dxa" w:w="2880"/>
          </w:tcPr>
          <w:p>
            <w:r>
              <w:t>Database</w:t>
            </w:r>
          </w:p>
        </w:tc>
        <w:tc>
          <w:tcPr>
            <w:tcW w:type="dxa" w:w="2880"/>
          </w:tcPr>
          <w:p>
            <w:r>
              <w:t>MongoDB Atlas</w:t>
            </w:r>
          </w:p>
        </w:tc>
        <w:tc>
          <w:tcPr>
            <w:tcW w:type="dxa" w:w="2880"/>
          </w:tcPr>
          <w:p>
            <w:r>
              <w:t>Cloud</w:t>
            </w:r>
          </w:p>
        </w:tc>
      </w:tr>
      <w:tr>
        <w:tc>
          <w:tcPr>
            <w:tcW w:type="dxa" w:w="2880"/>
          </w:tcPr>
          <w:p>
            <w:r>
              <w:t>Containerization</w:t>
            </w:r>
          </w:p>
        </w:tc>
        <w:tc>
          <w:tcPr>
            <w:tcW w:type="dxa" w:w="2880"/>
          </w:tcPr>
          <w:p>
            <w:r>
              <w:t>Docker</w:t>
            </w:r>
          </w:p>
        </w:tc>
        <w:tc>
          <w:tcPr>
            <w:tcW w:type="dxa" w:w="2880"/>
          </w:tcPr>
          <w:p>
            <w:r>
              <w:t>Latest</w:t>
            </w:r>
          </w:p>
        </w:tc>
      </w:tr>
      <w:tr>
        <w:tc>
          <w:tcPr>
            <w:tcW w:type="dxa" w:w="2880"/>
          </w:tcPr>
          <w:p>
            <w:r>
              <w:t>Orchestration</w:t>
            </w:r>
          </w:p>
        </w:tc>
        <w:tc>
          <w:tcPr>
            <w:tcW w:type="dxa" w:w="2880"/>
          </w:tcPr>
          <w:p>
            <w:r>
              <w:t>Docker Compose</w:t>
            </w:r>
          </w:p>
        </w:tc>
        <w:tc>
          <w:tcPr>
            <w:tcW w:type="dxa" w:w="2880"/>
          </w:tcPr>
          <w:p>
            <w:r>
              <w:t>v2</w:t>
            </w:r>
          </w:p>
        </w:tc>
      </w:tr>
      <w:tr>
        <w:tc>
          <w:tcPr>
            <w:tcW w:type="dxa" w:w="2880"/>
          </w:tcPr>
          <w:p>
            <w:r>
              <w:t>CI/CD (Local)</w:t>
            </w:r>
          </w:p>
        </w:tc>
        <w:tc>
          <w:tcPr>
            <w:tcW w:type="dxa" w:w="2880"/>
          </w:tcPr>
          <w:p>
            <w:r>
              <w:t>Jenkins</w:t>
            </w:r>
          </w:p>
        </w:tc>
        <w:tc>
          <w:tcPr>
            <w:tcW w:type="dxa" w:w="2880"/>
          </w:tcPr>
          <w:p>
            <w:r>
              <w:t>LTS</w:t>
            </w:r>
          </w:p>
        </w:tc>
      </w:tr>
      <w:tr>
        <w:tc>
          <w:tcPr>
            <w:tcW w:type="dxa" w:w="2880"/>
          </w:tcPr>
          <w:p>
            <w:r>
              <w:t>CI/CD (Cloud)</w:t>
            </w:r>
          </w:p>
        </w:tc>
        <w:tc>
          <w:tcPr>
            <w:tcW w:type="dxa" w:w="2880"/>
          </w:tcPr>
          <w:p>
            <w:r>
              <w:t>GitHub Actions</w:t>
            </w:r>
          </w:p>
        </w:tc>
        <w:tc>
          <w:tcPr>
            <w:tcW w:type="dxa" w:w="2880"/>
          </w:tcPr>
          <w:p>
            <w:r>
              <w:t>Latest</w:t>
            </w:r>
          </w:p>
        </w:tc>
      </w:tr>
      <w:tr>
        <w:tc>
          <w:tcPr>
            <w:tcW w:type="dxa" w:w="2880"/>
          </w:tcPr>
          <w:p>
            <w:r>
              <w:t>Version Control</w:t>
            </w:r>
          </w:p>
        </w:tc>
        <w:tc>
          <w:tcPr>
            <w:tcW w:type="dxa" w:w="2880"/>
          </w:tcPr>
          <w:p>
            <w:r>
              <w:t>Git/GitHub</w:t>
            </w:r>
          </w:p>
        </w:tc>
        <w:tc>
          <w:tcPr>
            <w:tcW w:type="dxa" w:w="2880"/>
          </w:tcPr>
          <w:p>
            <w:r>
              <w:t>Latest</w:t>
            </w:r>
          </w:p>
        </w:tc>
      </w:tr>
    </w:tbl>
    <w:p>
      <w:r>
        <w:br w:type="page"/>
      </w:r>
    </w:p>
    <w:p>
      <w:pPr>
        <w:pStyle w:val="Heading1"/>
      </w:pPr>
      <w:r>
        <w:t>2. Part 1: CI/CD Design Diagram</w:t>
      </w:r>
    </w:p>
    <w:p>
      <w:pPr>
        <w:pStyle w:val="Heading2"/>
      </w:pPr>
      <w:r>
        <w:t>2.1 Architecture Overview Diagram</w:t>
      </w:r>
    </w:p>
    <w:p>
      <w:r>
        <w:t>The following diagram illustrates the complete CI/CD architecture for the SoundPlus++ application, showing all major components and their interconnections.</w:t>
      </w:r>
    </w:p>
    <w:p>
      <w:pPr>
        <w:jc w:val="center"/>
      </w:pPr>
      <w:r>
        <w:rPr>
          <w:rFonts w:ascii="Courier New" w:hAnsi="Courier New"/>
          <w:sz w:val="16"/>
        </w:rPr>
        <w:br/>
        <w:t>+============================================================================+</w:t>
        <w:br/>
        <w:t>|                    SOUNDPLUS++ CI/CD ARCHITECTURE                          |</w:t>
        <w:br/>
        <w:t>+============================================================================+</w:t>
        <w:br/>
        <w:br/>
        <w:t xml:space="preserve">    +---------------+          +------------------+          +---------------+</w:t>
        <w:br/>
        <w:t xml:space="preserve">    |   DEVELOPER   |  push    |     GITHUB       |  webhook |    JENKINS    |</w:t>
        <w:br/>
        <w:t xml:space="preserve">    |   Workstation |---------&gt;|   Repository     |---------&gt;|    Server     |</w:t>
        <w:br/>
        <w:t xml:space="preserve">    +---------------+          +------------------+          +---------------+</w:t>
        <w:br/>
        <w:t xml:space="preserve">          |                           |                            |</w:t>
        <w:br/>
        <w:t xml:space="preserve">          |                           | trigger                    | build</w:t>
        <w:br/>
        <w:t xml:space="preserve">          v                           v                            v</w:t>
        <w:br/>
        <w:t xml:space="preserve">    +---------------+          +------------------+          +---------------+</w:t>
        <w:br/>
        <w:t xml:space="preserve">    |   Local Dev   |          |  GitHub Actions  |          |   Docker      |</w:t>
        <w:br/>
        <w:t xml:space="preserve">    |   Environment |          |   CI Pipeline    |          |   Build       |</w:t>
        <w:br/>
        <w:t xml:space="preserve">    +---------------+          +------------------+          +---------------+</w:t>
        <w:br/>
        <w:t xml:space="preserve">                                      |                            |</w:t>
        <w:br/>
        <w:t xml:space="preserve">                                      | push                       | push</w:t>
        <w:br/>
        <w:t xml:space="preserve">                                      v                            v</w:t>
        <w:br/>
        <w:t xml:space="preserve">                               +------------------+          +---------------+</w:t>
        <w:br/>
        <w:t xml:space="preserve">                               |   DOCKER HUB     |&lt;---------|   Docker      |</w:t>
        <w:br/>
        <w:t xml:space="preserve">                               |   Registry       |          |   Images      |</w:t>
        <w:br/>
        <w:t xml:space="preserve">                               +------------------+          +---------------+</w:t>
        <w:br/>
        <w:t xml:space="preserve">                                      |</w:t>
        <w:br/>
        <w:t xml:space="preserve">                                      | pull</w:t>
        <w:br/>
        <w:t xml:space="preserve">                                      v</w:t>
        <w:br/>
        <w:t xml:space="preserve">                   +------------------------------------------+</w:t>
        <w:br/>
        <w:t xml:space="preserve">                   |           DEPLOYMENT TARGET              |</w:t>
        <w:br/>
        <w:t xml:space="preserve">                   |  +----------------+  +----------------+  |</w:t>
        <w:br/>
        <w:t xml:space="preserve">                   |  |   AWS EC2      |  |   Local VMs    |  |</w:t>
        <w:br/>
        <w:t xml:space="preserve">                   |  |   Instance     |  |   (Docker)     |  |</w:t>
        <w:br/>
        <w:t xml:space="preserve">                   |  +----------------+  +----------------+  |</w:t>
        <w:br/>
        <w:t xml:space="preserve">                   +------------------------------------------+</w:t>
        <w:br/>
        <w:t xml:space="preserve">                                      |</w:t>
        <w:br/>
        <w:t xml:space="preserve">                                      v</w:t>
        <w:br/>
        <w:t xml:space="preserve">                   +------------------------------------------+</w:t>
        <w:br/>
        <w:t xml:space="preserve">                   |              DOCKER HOST                 |</w:t>
        <w:br/>
        <w:t xml:space="preserve">                   |  +----------------+  +----------------+  |</w:t>
        <w:br/>
        <w:t xml:space="preserve">                   |  |   Frontend     |  |   Backend      |  |</w:t>
        <w:br/>
        <w:t xml:space="preserve">                   |  |   Container    |  |   Container    |  |</w:t>
        <w:br/>
        <w:t xml:space="preserve">                   |  |   (Port 3000)  |  |   (Port 5000)  |  |</w:t>
        <w:br/>
        <w:t xml:space="preserve">                   |  +----------------+  +----------------+  |</w:t>
        <w:br/>
        <w:t xml:space="preserve">                   |             |              |             |</w:t>
        <w:br/>
        <w:t xml:space="preserve">                   |             +------+-------+             |</w:t>
        <w:br/>
        <w:t xml:space="preserve">                   |                    v                     |</w:t>
        <w:br/>
        <w:t xml:space="preserve">                   |           +----------------+             |</w:t>
        <w:br/>
        <w:t xml:space="preserve">                   |           | MongoDB Atlas  |             |</w:t>
        <w:br/>
        <w:t xml:space="preserve">                   |           |   (Cloud DB)   |             |</w:t>
        <w:br/>
        <w:t xml:space="preserve">                   |           +----------------+             |</w:t>
        <w:br/>
        <w:t xml:space="preserve">                   +------------------------------------------+</w:t>
        <w:br/>
      </w:r>
    </w:p>
    <w:p>
      <w:r>
        <w:t>Figure 2.1: SoundPlus++ CI/CD Architecture Overview</w:t>
      </w:r>
    </w:p>
    <w:p>
      <w:r>
        <w:br w:type="page"/>
      </w:r>
    </w:p>
    <w:p>
      <w:pPr>
        <w:pStyle w:val="Heading2"/>
      </w:pPr>
      <w:r>
        <w:t>2.2 CI/CD Pipeline Flow Diagram</w:t>
      </w:r>
    </w:p>
    <w:p>
      <w:r>
        <w:t>This diagram shows the detailed flow of the CI/CD pipeline from code commit to deployment.</w:t>
      </w:r>
    </w:p>
    <w:p>
      <w:pPr>
        <w:jc w:val="center"/>
      </w:pPr>
      <w:r>
        <w:rPr>
          <w:rFonts w:ascii="Courier New" w:hAnsi="Courier New"/>
          <w:sz w:val="16"/>
        </w:rPr>
        <w:br/>
        <w:t>+============================================================================+</w:t>
        <w:br/>
        <w:t>|                      CI/CD PIPELINE FLOW DIAGRAM                           |</w:t>
        <w:br/>
        <w:t>+============================================================================+</w:t>
        <w:br/>
        <w:br/>
        <w:t xml:space="preserve">  [Developer]</w:t>
        <w:br/>
        <w:t xml:space="preserve">       |</w:t>
        <w:br/>
        <w:t xml:space="preserve">       | git push</w:t>
        <w:br/>
        <w:t xml:space="preserve">       v</w:t>
        <w:br/>
        <w:t xml:space="preserve">  +----------+     +----------+     +----------+     +----------+</w:t>
        <w:br/>
        <w:t xml:space="preserve">  |  COMMIT  |----&gt;|  GITHUB  |----&gt;| WEBHOOK  |----&gt;| JENKINS  |</w:t>
        <w:br/>
        <w:t xml:space="preserve">  |   Code   |     |   Repo   |     | Trigger  |     |  Server  |</w:t>
        <w:br/>
        <w:t xml:space="preserve">  +----------+     +----------+     +----------+     +----------+</w:t>
        <w:br/>
        <w:t xml:space="preserve">                                                           |</w:t>
        <w:br/>
        <w:t xml:space="preserve">       +---------------------------------------------------+</w:t>
        <w:br/>
        <w:t xml:space="preserve">       |</w:t>
        <w:br/>
        <w:t xml:space="preserve">       v</w:t>
        <w:br/>
        <w:t xml:space="preserve">  +============================================================================+</w:t>
        <w:br/>
        <w:t xml:space="preserve">  |                         JENKINS PIPELINE STAGES                            |</w:t>
        <w:br/>
        <w:t xml:space="preserve">  +============================================================================+</w:t>
        <w:br/>
        <w:t xml:space="preserve">  |                                                                            |</w:t>
        <w:br/>
        <w:t xml:space="preserve">  |  Stage 1         Stage 2          Stage 3         Stage 4                  |</w:t>
        <w:br/>
        <w:t xml:space="preserve">  |  +---------+     +-----------+    +----------+    +------------+           |</w:t>
        <w:br/>
        <w:t xml:space="preserve">  |  |CHECKOUT |----&gt;|PRE-FLIGHT |----&gt;| SETUP   |----&gt;|   BUILD   |           |</w:t>
        <w:br/>
        <w:t xml:space="preserve">  |  |  Code   |     |  Check    |    |   ENV    |    |  Images   |           |</w:t>
        <w:br/>
        <w:t xml:space="preserve">  |  +---------+     +-----------+    +----------+    +------------+           |</w:t>
        <w:br/>
        <w:t xml:space="preserve">  |                                                          |                 |</w:t>
        <w:br/>
        <w:t xml:space="preserve">  |                                                          v                 |</w:t>
        <w:br/>
        <w:t xml:space="preserve">  |  Stage 7         Stage 6          Stage 5                                  |</w:t>
        <w:br/>
        <w:t xml:space="preserve">  |  +---------+     +-----------+    +------------+                           |</w:t>
        <w:br/>
        <w:t xml:space="preserve">  |  | SUCCESS |&lt;----|  VERIFY   |&lt;---|   START    |                           |</w:t>
        <w:br/>
        <w:t xml:space="preserve">  |  | Report  |     | Services  |    |  Services  |                           |</w:t>
        <w:br/>
        <w:t xml:space="preserve">  |  +---------+     +-----------+    +------------+                           |</w:t>
        <w:br/>
        <w:t xml:space="preserve">  |                                                                            |</w:t>
        <w:br/>
        <w:t xml:space="preserve">  +============================================================================+</w:t>
        <w:br/>
        <w:t xml:space="preserve">       |</w:t>
        <w:br/>
        <w:t xml:space="preserve">       v</w:t>
        <w:br/>
        <w:t xml:space="preserve">  +----------+     +----------+     +----------+</w:t>
        <w:br/>
        <w:t xml:space="preserve">  | DOCKER   |----&gt;| HEALTH   |----&gt;| DEPLOY   |</w:t>
        <w:br/>
        <w:t xml:space="preserve">  | Registry |     |  Check   |     | Complete |</w:t>
        <w:br/>
        <w:t xml:space="preserve">  +----------+     +----------+     +----------+</w:t>
        <w:br/>
      </w:r>
    </w:p>
    <w:p>
      <w:r>
        <w:t>Figure 2.2: CI/CD Pipeline Flow</w:t>
      </w:r>
    </w:p>
    <w:p>
      <w:r>
        <w:br w:type="page"/>
      </w:r>
    </w:p>
    <w:p>
      <w:pPr>
        <w:pStyle w:val="Heading2"/>
      </w:pPr>
      <w:r>
        <w:t>2.3 Container Architecture Diagram</w:t>
      </w:r>
    </w:p>
    <w:p>
      <w:r>
        <w:t>The following diagram illustrates the Docker container architecture and internal connectivity of the SoundPlus++ application.</w:t>
      </w:r>
    </w:p>
    <w:p>
      <w:pPr>
        <w:jc w:val="center"/>
      </w:pPr>
      <w:r>
        <w:rPr>
          <w:rFonts w:ascii="Courier New" w:hAnsi="Courier New"/>
          <w:sz w:val="16"/>
        </w:rPr>
        <w:br/>
        <w:t>+============================================================================+</w:t>
        <w:br/>
        <w:t>|                   CONTAINER ARCHITECTURE DIAGRAM                           |</w:t>
        <w:br/>
        <w:t>+============================================================================+</w:t>
        <w:br/>
        <w:br/>
        <w:t xml:space="preserve">                            DOCKER HOST</w:t>
        <w:br/>
        <w:t>+------------------------------------------------------------------------+</w:t>
        <w:br/>
        <w:t>|                                                                        |</w:t>
        <w:br/>
        <w:t>|   soundplus-network (bridge)                                           |</w:t>
        <w:br/>
        <w:t>|   +----------------------------------------------------------------+   |</w:t>
        <w:br/>
        <w:t>|   |                                                                |   |</w:t>
        <w:br/>
        <w:t>|   |  +------------------------+      +------------------------+    |   |</w:t>
        <w:br/>
        <w:t>|   |  |  soundplus-frontend    |      |  soundplus-backend     |    |   |</w:t>
        <w:br/>
        <w:t>|   |  |  Container             |      |  Container             |    |   |</w:t>
        <w:br/>
        <w:t>|   |  +------------------------+      +------------------------+    |   |</w:t>
        <w:br/>
        <w:t>|   |  |                        |      |                        |    |   |</w:t>
        <w:br/>
        <w:t>|   |  |  +------------------+  |      |  +------------------+  |    |   |</w:t>
        <w:br/>
        <w:t>|   |  |  |   React App      |  |      |  |   Express.js     |  |    |   |</w:t>
        <w:br/>
        <w:t>|   |  |  |   (Vite Dev)     |  | HTTP |  |   REST API       |  |    |   |</w:t>
        <w:br/>
        <w:t>|   |  |  |                  |&lt;-|------|-&gt;|                  |  |    |   |</w:t>
        <w:br/>
        <w:t>|   |  |  |   Port: 3000     |  |      |  |   Port: 5000     |  |    |   |</w:t>
        <w:br/>
        <w:t>|   |  |  +------------------+  |      |  +------------------+  |    |   |</w:t>
        <w:br/>
        <w:t>|   |  |                        |      |         |              |    |   |</w:t>
        <w:br/>
        <w:t>|   |  |  Node.js 18-slim       |      |  Node.js 18-slim       |    |   |</w:t>
        <w:br/>
        <w:t>|   |  +------------------------+      +------------------------+    |   |</w:t>
        <w:br/>
        <w:t>|   |           |                               |                    |   |</w:t>
        <w:br/>
        <w:t>|   +-----------|-------------------------------|--------------------+   |</w:t>
        <w:br/>
        <w:t>|               |                               |                        |</w:t>
        <w:br/>
        <w:t>+---------------|-------------------------------|------------------------+</w:t>
        <w:br/>
        <w:t xml:space="preserve">                |                               |</w:t>
        <w:br/>
        <w:t xml:space="preserve">                v                               v</w:t>
        <w:br/>
        <w:t xml:space="preserve">        +---------------+              +-----------------+</w:t>
        <w:br/>
        <w:t xml:space="preserve">        |   User        |              |  MongoDB Atlas  |</w:t>
        <w:br/>
        <w:t xml:space="preserve">        |   Browser     |              |  Cloud Database |</w:t>
        <w:br/>
        <w:t xml:space="preserve">        |   :3000       |              |  (Sound_lk)     |</w:t>
        <w:br/>
        <w:t xml:space="preserve">        +---------------+              +-----------------+</w:t>
        <w:br/>
        <w:br/>
        <w:t>+------------------------------------------------------------------------+</w:t>
        <w:br/>
        <w:t>|   VOLUME MOUNTS                                                        |</w:t>
        <w:br/>
        <w:t>|   +------------------------+                                           |</w:t>
        <w:br/>
        <w:t>|   |  backend-uploads       | --&gt; /app/uploads (Product Images)         |</w:t>
        <w:br/>
        <w:t>|   +------------------------+                                           |</w:t>
        <w:br/>
        <w:t>+------------------------------------------------------------------------+</w:t>
        <w:br/>
      </w:r>
    </w:p>
    <w:p>
      <w:r>
        <w:t>Figure 2.3: Docker Container Architecture</w:t>
      </w:r>
    </w:p>
    <w:p>
      <w:r>
        <w:br w:type="page"/>
      </w:r>
    </w:p>
    <w:p>
      <w:pPr>
        <w:pStyle w:val="Heading2"/>
      </w:pPr>
      <w:r>
        <w:t>2.4 Component Connectivity Diagram</w:t>
      </w:r>
    </w:p>
    <w:p>
      <w:r>
        <w:t>This diagram details the connectivity between all application components including frontend, backend, database, and external services.</w:t>
      </w:r>
    </w:p>
    <w:p>
      <w:pPr>
        <w:jc w:val="center"/>
      </w:pPr>
      <w:r>
        <w:rPr>
          <w:rFonts w:ascii="Courier New" w:hAnsi="Courier New"/>
          <w:sz w:val="16"/>
        </w:rPr>
        <w:br/>
        <w:t>+============================================================================+</w:t>
        <w:br/>
        <w:t>|                    COMPONENT CONNECTIVITY DIAGRAM                          |</w:t>
        <w:br/>
        <w:t>+============================================================================+</w:t>
        <w:br/>
        <w:br/>
        <w:t xml:space="preserve">   +------------------+                              +------------------+</w:t>
        <w:br/>
        <w:t xml:space="preserve">   |     CLIENT       |                              |   ADMIN PANEL    |</w:t>
        <w:br/>
        <w:t xml:space="preserve">   |     BROWSER      |                              |    (React)       |</w:t>
        <w:br/>
        <w:t xml:space="preserve">   +--------+---------+                              +--------+---------+</w:t>
        <w:br/>
        <w:t xml:space="preserve">            |                                                 |</w:t>
        <w:br/>
        <w:t xml:space="preserve">            |  HTTP (Port 3000)                              |</w:t>
        <w:br/>
        <w:t xml:space="preserve">            +---------------------+     +---------------------+</w:t>
        <w:br/>
        <w:t xml:space="preserve">                                  |     |</w:t>
        <w:br/>
        <w:t xml:space="preserve">                                  v     v</w:t>
        <w:br/>
        <w:t xml:space="preserve">                         +------------------+</w:t>
        <w:br/>
        <w:t xml:space="preserve">                         |    FRONTEND      |</w:t>
        <w:br/>
        <w:t xml:space="preserve">                         |    CONTAINER     |</w:t>
        <w:br/>
        <w:t xml:space="preserve">                         +------------------+</w:t>
        <w:br/>
        <w:t xml:space="preserve">                         |  React 18.3.1    |</w:t>
        <w:br/>
        <w:t xml:space="preserve">                         |  Vite 6.0.5      |</w:t>
        <w:br/>
        <w:t xml:space="preserve">                         |  react-router    |</w:t>
        <w:br/>
        <w:t xml:space="preserve">                         |  axios           |</w:t>
        <w:br/>
        <w:t xml:space="preserve">                         +--------+---------+</w:t>
        <w:br/>
        <w:t xml:space="preserve">                                  |</w:t>
        <w:br/>
        <w:t xml:space="preserve">                                  | REST API Calls</w:t>
        <w:br/>
        <w:t xml:space="preserve">                                  | (axios -&gt; http://backend:5000)</w:t>
        <w:br/>
        <w:t xml:space="preserve">                                  |</w:t>
        <w:br/>
        <w:t xml:space="preserve">                                  v</w:t>
        <w:br/>
        <w:t xml:space="preserve">                         +------------------+</w:t>
        <w:br/>
        <w:t xml:space="preserve">                         |    BACKEND       |</w:t>
        <w:br/>
        <w:t xml:space="preserve">                         |    CONTAINER     |</w:t>
        <w:br/>
        <w:t xml:space="preserve">                         +------------------+</w:t>
        <w:br/>
        <w:t xml:space="preserve">                         |  Express 4.21.2  |</w:t>
        <w:br/>
        <w:t xml:space="preserve">                         |  JWT Auth        |</w:t>
        <w:br/>
        <w:t xml:space="preserve">                         |  Multer          |</w:t>
        <w:br/>
        <w:t xml:space="preserve">                         |  Mongoose 8.0.0  |</w:t>
        <w:br/>
        <w:t xml:space="preserve">                         +--------+---------+</w:t>
        <w:br/>
        <w:t xml:space="preserve">                                  |</w:t>
        <w:br/>
        <w:t xml:space="preserve">                +-----------------|------------------+</w:t>
        <w:br/>
        <w:t xml:space="preserve">                |                 |                  |</w:t>
        <w:br/>
        <w:t xml:space="preserve">                v                 v                  v</w:t>
        <w:br/>
        <w:t xml:space="preserve">      +-------------+    +---------------+    +-------------+</w:t>
        <w:br/>
        <w:t xml:space="preserve">      | /api/auth   |    | /api/products |    | /api/orders |</w:t>
        <w:br/>
        <w:t xml:space="preserve">      | Routes      |    | Routes        |    | Routes      |</w:t>
        <w:br/>
        <w:t xml:space="preserve">      +-------------+    +---------------+    +-------------+</w:t>
        <w:br/>
        <w:t xml:space="preserve">                |                 |                  |</w:t>
        <w:br/>
        <w:t xml:space="preserve">                +-----------------|------------------+</w:t>
        <w:br/>
        <w:t xml:space="preserve">                                  |</w:t>
        <w:br/>
        <w:t xml:space="preserve">                                  | MongoDB Driver</w:t>
        <w:br/>
        <w:t xml:space="preserve">                                  | (mongoose)</w:t>
        <w:br/>
        <w:t xml:space="preserve">                                  v</w:t>
        <w:br/>
        <w:t xml:space="preserve">                         +------------------+</w:t>
        <w:br/>
        <w:t xml:space="preserve">                         |  MONGODB ATLAS   |</w:t>
        <w:br/>
        <w:t xml:space="preserve">                         |  Cloud Database  |</w:t>
        <w:br/>
        <w:t xml:space="preserve">                         +------------------+</w:t>
        <w:br/>
        <w:t xml:space="preserve">                         |  Database:       |</w:t>
        <w:br/>
        <w:t xml:space="preserve">                         |  Sound_lk        |</w:t>
        <w:br/>
        <w:t xml:space="preserve">                         +------------------+</w:t>
        <w:br/>
        <w:t xml:space="preserve">                         |  Collections:    |</w:t>
        <w:br/>
        <w:t xml:space="preserve">                         |  - users         |</w:t>
        <w:br/>
        <w:t xml:space="preserve">                         |  - products      |</w:t>
        <w:br/>
        <w:t xml:space="preserve">                         |  - carts         |</w:t>
        <w:br/>
        <w:t xml:space="preserve">                         |  - orders        |</w:t>
        <w:br/>
        <w:t xml:space="preserve">                         +------------------+</w:t>
        <w:br/>
      </w:r>
    </w:p>
    <w:p>
      <w:r>
        <w:t>Figure 2.4: Application Component Connectivity</w:t>
      </w:r>
    </w:p>
    <w:p>
      <w:r>
        <w:br w:type="page"/>
      </w:r>
    </w:p>
    <w:p>
      <w:pPr>
        <w:pStyle w:val="Heading2"/>
      </w:pPr>
      <w:r>
        <w:t>2.5 Diagram Explanation</w:t>
      </w:r>
    </w:p>
    <w:p>
      <w:r>
        <w:t>The CI/CD architecture for SoundPlus++ consists of the following key components and their interactions:</w:t>
      </w:r>
    </w:p>
    <w:p>
      <w:pPr>
        <w:pStyle w:val="Heading3"/>
      </w:pPr>
      <w:r>
        <w:t>Git Tools - GitHub</w:t>
      </w:r>
    </w:p>
    <w:p>
      <w:r>
        <w:t>GitHub serves as the central version control system for the SoundPlus++ project. The repository (https://github.com/Thiwankabanadara5400/Soundplus.git) hosts all source code, Docker configurations, and CI/CD pipeline definitions. Developers push code changes to the main branch, which triggers the automated CI/CD pipelines.</w:t>
      </w:r>
    </w:p>
    <w:p>
      <w:pPr>
        <w:pStyle w:val="Heading3"/>
      </w:pPr>
      <w:r>
        <w:t>CI Tool - Jenkins</w:t>
      </w:r>
    </w:p>
    <w:p>
      <w:r>
        <w:t>Jenkins is configured as the local CI/CD orchestrator. When code is pushed to GitHub, a webhook triggers the Jenkins pipeline defined in the Jenkinsfile. Jenkins performs code checkout, environment setup, Docker image building, and service deployment. The pipeline includes health checks to verify successful deployment.</w:t>
      </w:r>
    </w:p>
    <w:p>
      <w:pPr>
        <w:pStyle w:val="Heading3"/>
      </w:pPr>
      <w:r>
        <w:t>Configuration Management - Environment Variables</w:t>
      </w:r>
    </w:p>
    <w:p>
      <w:r>
        <w:t>Environment configuration is managed through .env files for both frontend and backend services. The Jenkins pipeline automatically creates these environment files during the Setup Environment stage, ensuring consistent configuration across deployments.</w:t>
      </w:r>
    </w:p>
    <w:p>
      <w:pPr>
        <w:pStyle w:val="Heading3"/>
      </w:pPr>
      <w:r>
        <w:t>Containerization - Docker</w:t>
      </w:r>
    </w:p>
    <w:p>
      <w:r>
        <w:t>Docker provides containerization for both frontend and backend applications. Each service has its own Dockerfile that defines the build process using Node.js 18-slim as the base image. Docker Compose orchestrates the multi-container deployment, managing networking between containers and volume mounts for persistent data storage.</w:t>
      </w:r>
    </w:p>
    <w:p>
      <w:pPr>
        <w:pStyle w:val="Heading3"/>
      </w:pPr>
      <w:r>
        <w:t>Container Connectivity</w:t>
      </w:r>
    </w:p>
    <w:p>
      <w:r>
        <w:t>The frontend and backend containers communicate over a Docker bridge network (soundplus-network). The frontend container (port 3000) makes REST API calls to the backend container (port 5000) using axios. The backend container connects to MongoDB Atlas for data persistence. All inter-service communication is secured within the Docker network.</w:t>
      </w:r>
    </w:p>
    <w:p>
      <w:r>
        <w:br w:type="page"/>
      </w:r>
    </w:p>
    <w:p>
      <w:pPr>
        <w:pStyle w:val="Heading1"/>
      </w:pPr>
      <w:r>
        <w:t>3. Part 2: Automation Approach</w:t>
      </w:r>
    </w:p>
    <w:p>
      <w:pPr>
        <w:pStyle w:val="Heading2"/>
      </w:pPr>
      <w:r>
        <w:t>3.1 DevOps Tools and Versions</w:t>
      </w:r>
    </w:p>
    <w:p>
      <w:r>
        <w:t>The following table describes all DevOps tools used in the SoundPlus++ deployment pipeline:</w:t>
      </w:r>
    </w:p>
    <w:tbl>
      <w:tblPr>
        <w:tblStyle w:val="TableGrid"/>
        <w:tblW w:type="auto" w:w="0"/>
        <w:tblLook w:firstColumn="1" w:firstRow="1" w:lastColumn="0" w:lastRow="0" w:noHBand="0" w:noVBand="1" w:val="04A0"/>
      </w:tblPr>
      <w:tblGrid>
        <w:gridCol w:w="2880"/>
        <w:gridCol w:w="2880"/>
        <w:gridCol w:w="2880"/>
      </w:tblGrid>
      <w:tr>
        <w:tc>
          <w:tcPr>
            <w:tcW w:type="dxa" w:w="2880"/>
            <w:shd w:fill="2E86AB"/>
          </w:tcPr>
          <w:p>
            <w:r>
              <w:rPr>
                <w:b/>
                <w:color w:val="FFFFFF"/>
              </w:rPr>
              <w:t>Tool</w:t>
            </w:r>
          </w:p>
        </w:tc>
        <w:tc>
          <w:tcPr>
            <w:tcW w:type="dxa" w:w="2880"/>
            <w:shd w:fill="2E86AB"/>
          </w:tcPr>
          <w:p>
            <w:r>
              <w:rPr>
                <w:b/>
                <w:color w:val="FFFFFF"/>
              </w:rPr>
              <w:t>Version</w:t>
            </w:r>
          </w:p>
        </w:tc>
        <w:tc>
          <w:tcPr>
            <w:tcW w:type="dxa" w:w="2880"/>
            <w:shd w:fill="2E86AB"/>
          </w:tcPr>
          <w:p>
            <w:r>
              <w:rPr>
                <w:b/>
                <w:color w:val="FFFFFF"/>
              </w:rPr>
              <w:t>Purpose</w:t>
            </w:r>
          </w:p>
        </w:tc>
      </w:tr>
      <w:tr>
        <w:tc>
          <w:tcPr>
            <w:tcW w:type="dxa" w:w="2880"/>
          </w:tcPr>
          <w:p>
            <w:r>
              <w:t>Git</w:t>
            </w:r>
          </w:p>
        </w:tc>
        <w:tc>
          <w:tcPr>
            <w:tcW w:type="dxa" w:w="2880"/>
          </w:tcPr>
          <w:p>
            <w:r>
              <w:t>2.x</w:t>
            </w:r>
          </w:p>
        </w:tc>
        <w:tc>
          <w:tcPr>
            <w:tcW w:type="dxa" w:w="2880"/>
          </w:tcPr>
          <w:p>
            <w:r>
              <w:t>Version control system for source code management and collaboration</w:t>
            </w:r>
          </w:p>
        </w:tc>
      </w:tr>
      <w:tr>
        <w:tc>
          <w:tcPr>
            <w:tcW w:type="dxa" w:w="2880"/>
          </w:tcPr>
          <w:p>
            <w:r>
              <w:t>GitHub</w:t>
            </w:r>
          </w:p>
        </w:tc>
        <w:tc>
          <w:tcPr>
            <w:tcW w:type="dxa" w:w="2880"/>
          </w:tcPr>
          <w:p>
            <w:r>
              <w:t>Cloud</w:t>
            </w:r>
          </w:p>
        </w:tc>
        <w:tc>
          <w:tcPr>
            <w:tcW w:type="dxa" w:w="2880"/>
          </w:tcPr>
          <w:p>
            <w:r>
              <w:t>Remote repository hosting, pull requests, and code review</w:t>
            </w:r>
          </w:p>
        </w:tc>
      </w:tr>
      <w:tr>
        <w:tc>
          <w:tcPr>
            <w:tcW w:type="dxa" w:w="2880"/>
          </w:tcPr>
          <w:p>
            <w:r>
              <w:t>GitHub Actions</w:t>
            </w:r>
          </w:p>
        </w:tc>
        <w:tc>
          <w:tcPr>
            <w:tcW w:type="dxa" w:w="2880"/>
          </w:tcPr>
          <w:p>
            <w:r>
              <w:t>Latest</w:t>
            </w:r>
          </w:p>
        </w:tc>
        <w:tc>
          <w:tcPr>
            <w:tcW w:type="dxa" w:w="2880"/>
          </w:tcPr>
          <w:p>
            <w:r>
              <w:t>Cloud-based CI/CD pipeline for automated builds and deployments</w:t>
            </w:r>
          </w:p>
        </w:tc>
      </w:tr>
      <w:tr>
        <w:tc>
          <w:tcPr>
            <w:tcW w:type="dxa" w:w="2880"/>
          </w:tcPr>
          <w:p>
            <w:r>
              <w:t>Jenkins</w:t>
            </w:r>
          </w:p>
        </w:tc>
        <w:tc>
          <w:tcPr>
            <w:tcW w:type="dxa" w:w="2880"/>
          </w:tcPr>
          <w:p>
            <w:r>
              <w:t>LTS (2.x)</w:t>
            </w:r>
          </w:p>
        </w:tc>
        <w:tc>
          <w:tcPr>
            <w:tcW w:type="dxa" w:w="2880"/>
          </w:tcPr>
          <w:p>
            <w:r>
              <w:t>Local CI/CD server for build automation and deployment orchestration</w:t>
            </w:r>
          </w:p>
        </w:tc>
      </w:tr>
      <w:tr>
        <w:tc>
          <w:tcPr>
            <w:tcW w:type="dxa" w:w="2880"/>
          </w:tcPr>
          <w:p>
            <w:r>
              <w:t>Docker</w:t>
            </w:r>
          </w:p>
        </w:tc>
        <w:tc>
          <w:tcPr>
            <w:tcW w:type="dxa" w:w="2880"/>
          </w:tcPr>
          <w:p>
            <w:r>
              <w:t>24.x</w:t>
            </w:r>
          </w:p>
        </w:tc>
        <w:tc>
          <w:tcPr>
            <w:tcW w:type="dxa" w:w="2880"/>
          </w:tcPr>
          <w:p>
            <w:r>
              <w:t>Containerization platform for packaging applications with dependencies</w:t>
            </w:r>
          </w:p>
        </w:tc>
      </w:tr>
      <w:tr>
        <w:tc>
          <w:tcPr>
            <w:tcW w:type="dxa" w:w="2880"/>
          </w:tcPr>
          <w:p>
            <w:r>
              <w:t>Docker Compose</w:t>
            </w:r>
          </w:p>
        </w:tc>
        <w:tc>
          <w:tcPr>
            <w:tcW w:type="dxa" w:w="2880"/>
          </w:tcPr>
          <w:p>
            <w:r>
              <w:t>v2</w:t>
            </w:r>
          </w:p>
        </w:tc>
        <w:tc>
          <w:tcPr>
            <w:tcW w:type="dxa" w:w="2880"/>
          </w:tcPr>
          <w:p>
            <w:r>
              <w:t>Multi-container orchestration tool for defining and running services</w:t>
            </w:r>
          </w:p>
        </w:tc>
      </w:tr>
      <w:tr>
        <w:tc>
          <w:tcPr>
            <w:tcW w:type="dxa" w:w="2880"/>
          </w:tcPr>
          <w:p>
            <w:r>
              <w:t>Docker Hub</w:t>
            </w:r>
          </w:p>
        </w:tc>
        <w:tc>
          <w:tcPr>
            <w:tcW w:type="dxa" w:w="2880"/>
          </w:tcPr>
          <w:p>
            <w:r>
              <w:t>Cloud</w:t>
            </w:r>
          </w:p>
        </w:tc>
        <w:tc>
          <w:tcPr>
            <w:tcW w:type="dxa" w:w="2880"/>
          </w:tcPr>
          <w:p>
            <w:r>
              <w:t>Container registry for storing and distributing Docker images</w:t>
            </w:r>
          </w:p>
        </w:tc>
      </w:tr>
      <w:tr>
        <w:tc>
          <w:tcPr>
            <w:tcW w:type="dxa" w:w="2880"/>
          </w:tcPr>
          <w:p>
            <w:r>
              <w:t>Node.js</w:t>
            </w:r>
          </w:p>
        </w:tc>
        <w:tc>
          <w:tcPr>
            <w:tcW w:type="dxa" w:w="2880"/>
          </w:tcPr>
          <w:p>
            <w:r>
              <w:t>18.x LTS</w:t>
            </w:r>
          </w:p>
        </w:tc>
        <w:tc>
          <w:tcPr>
            <w:tcW w:type="dxa" w:w="2880"/>
          </w:tcPr>
          <w:p>
            <w:r>
              <w:t>JavaScript runtime for running frontend and backend applications</w:t>
            </w:r>
          </w:p>
        </w:tc>
      </w:tr>
      <w:tr>
        <w:tc>
          <w:tcPr>
            <w:tcW w:type="dxa" w:w="2880"/>
          </w:tcPr>
          <w:p>
            <w:r>
              <w:t>npm</w:t>
            </w:r>
          </w:p>
        </w:tc>
        <w:tc>
          <w:tcPr>
            <w:tcW w:type="dxa" w:w="2880"/>
          </w:tcPr>
          <w:p>
            <w:r>
              <w:t>9.x</w:t>
            </w:r>
          </w:p>
        </w:tc>
        <w:tc>
          <w:tcPr>
            <w:tcW w:type="dxa" w:w="2880"/>
          </w:tcPr>
          <w:p>
            <w:r>
              <w:t>Package manager for installing and managing JavaScript dependencies</w:t>
            </w:r>
          </w:p>
        </w:tc>
      </w:tr>
      <w:tr>
        <w:tc>
          <w:tcPr>
            <w:tcW w:type="dxa" w:w="2880"/>
          </w:tcPr>
          <w:p>
            <w:r>
              <w:t>AWS EC2</w:t>
            </w:r>
          </w:p>
        </w:tc>
        <w:tc>
          <w:tcPr>
            <w:tcW w:type="dxa" w:w="2880"/>
          </w:tcPr>
          <w:p>
            <w:r>
              <w:t>Cloud</w:t>
            </w:r>
          </w:p>
        </w:tc>
        <w:tc>
          <w:tcPr>
            <w:tcW w:type="dxa" w:w="2880"/>
          </w:tcPr>
          <w:p>
            <w:r>
              <w:t>Cloud virtual machine instances for production deployment (optional)</w:t>
            </w:r>
          </w:p>
        </w:tc>
      </w:tr>
    </w:tbl>
    <w:p>
      <w:r>
        <w:br w:type="page"/>
      </w:r>
    </w:p>
    <w:p>
      <w:pPr>
        <w:pStyle w:val="Heading2"/>
      </w:pPr>
      <w:r>
        <w:t>3.2 Application Tools and Dependencies</w:t>
      </w:r>
    </w:p>
    <w:p>
      <w:pPr>
        <w:pStyle w:val="Heading3"/>
      </w:pPr>
      <w:r>
        <w:t>Frontend Dependencies</w:t>
      </w:r>
    </w:p>
    <w:tbl>
      <w:tblPr>
        <w:tblStyle w:val="TableGrid"/>
        <w:tblW w:type="auto" w:w="0"/>
        <w:tblLook w:firstColumn="1" w:firstRow="1" w:lastColumn="0" w:lastRow="0" w:noHBand="0" w:noVBand="1" w:val="04A0"/>
      </w:tblPr>
      <w:tblGrid>
        <w:gridCol w:w="2880"/>
        <w:gridCol w:w="2880"/>
        <w:gridCol w:w="2880"/>
      </w:tblGrid>
      <w:tr>
        <w:tc>
          <w:tcPr>
            <w:tcW w:type="dxa" w:w="2880"/>
            <w:shd w:fill="2E86AB"/>
          </w:tcPr>
          <w:p>
            <w:r>
              <w:rPr>
                <w:b/>
                <w:color w:val="FFFFFF"/>
              </w:rPr>
              <w:t>Package</w:t>
            </w:r>
          </w:p>
        </w:tc>
        <w:tc>
          <w:tcPr>
            <w:tcW w:type="dxa" w:w="2880"/>
            <w:shd w:fill="2E86AB"/>
          </w:tcPr>
          <w:p>
            <w:r>
              <w:rPr>
                <w:b/>
                <w:color w:val="FFFFFF"/>
              </w:rPr>
              <w:t>Version</w:t>
            </w:r>
          </w:p>
        </w:tc>
        <w:tc>
          <w:tcPr>
            <w:tcW w:type="dxa" w:w="2880"/>
            <w:shd w:fill="2E86AB"/>
          </w:tcPr>
          <w:p>
            <w:r>
              <w:rPr>
                <w:b/>
                <w:color w:val="FFFFFF"/>
              </w:rPr>
              <w:t>Purpose</w:t>
            </w:r>
          </w:p>
        </w:tc>
      </w:tr>
      <w:tr>
        <w:tc>
          <w:tcPr>
            <w:tcW w:type="dxa" w:w="2880"/>
          </w:tcPr>
          <w:p>
            <w:r>
              <w:t>react</w:t>
            </w:r>
          </w:p>
        </w:tc>
        <w:tc>
          <w:tcPr>
            <w:tcW w:type="dxa" w:w="2880"/>
          </w:tcPr>
          <w:p>
            <w:r>
              <w:t>18.3.1</w:t>
            </w:r>
          </w:p>
        </w:tc>
        <w:tc>
          <w:tcPr>
            <w:tcW w:type="dxa" w:w="2880"/>
          </w:tcPr>
          <w:p>
            <w:r>
              <w:t>Core UI library for building component-based interfaces</w:t>
            </w:r>
          </w:p>
        </w:tc>
      </w:tr>
      <w:tr>
        <w:tc>
          <w:tcPr>
            <w:tcW w:type="dxa" w:w="2880"/>
          </w:tcPr>
          <w:p>
            <w:r>
              <w:t>react-dom</w:t>
            </w:r>
          </w:p>
        </w:tc>
        <w:tc>
          <w:tcPr>
            <w:tcW w:type="dxa" w:w="2880"/>
          </w:tcPr>
          <w:p>
            <w:r>
              <w:t>18.3.1</w:t>
            </w:r>
          </w:p>
        </w:tc>
        <w:tc>
          <w:tcPr>
            <w:tcW w:type="dxa" w:w="2880"/>
          </w:tcPr>
          <w:p>
            <w:r>
              <w:t>React DOM rendering engine</w:t>
            </w:r>
          </w:p>
        </w:tc>
      </w:tr>
      <w:tr>
        <w:tc>
          <w:tcPr>
            <w:tcW w:type="dxa" w:w="2880"/>
          </w:tcPr>
          <w:p>
            <w:r>
              <w:t>react-router-dom</w:t>
            </w:r>
          </w:p>
        </w:tc>
        <w:tc>
          <w:tcPr>
            <w:tcW w:type="dxa" w:w="2880"/>
          </w:tcPr>
          <w:p>
            <w:r>
              <w:t>7.1.1</w:t>
            </w:r>
          </w:p>
        </w:tc>
        <w:tc>
          <w:tcPr>
            <w:tcW w:type="dxa" w:w="2880"/>
          </w:tcPr>
          <w:p>
            <w:r>
              <w:t>Client-side routing for single-page application navigation</w:t>
            </w:r>
          </w:p>
        </w:tc>
      </w:tr>
      <w:tr>
        <w:tc>
          <w:tcPr>
            <w:tcW w:type="dxa" w:w="2880"/>
          </w:tcPr>
          <w:p>
            <w:r>
              <w:t>axios</w:t>
            </w:r>
          </w:p>
        </w:tc>
        <w:tc>
          <w:tcPr>
            <w:tcW w:type="dxa" w:w="2880"/>
          </w:tcPr>
          <w:p>
            <w:r>
              <w:t>1.11.0</w:t>
            </w:r>
          </w:p>
        </w:tc>
        <w:tc>
          <w:tcPr>
            <w:tcW w:type="dxa" w:w="2880"/>
          </w:tcPr>
          <w:p>
            <w:r>
              <w:t>HTTP client for making REST API requests to backend</w:t>
            </w:r>
          </w:p>
        </w:tc>
      </w:tr>
      <w:tr>
        <w:tc>
          <w:tcPr>
            <w:tcW w:type="dxa" w:w="2880"/>
          </w:tcPr>
          <w:p>
            <w:r>
              <w:t>react-icons</w:t>
            </w:r>
          </w:p>
        </w:tc>
        <w:tc>
          <w:tcPr>
            <w:tcW w:type="dxa" w:w="2880"/>
          </w:tcPr>
          <w:p>
            <w:r>
              <w:t>5.5.0</w:t>
            </w:r>
          </w:p>
        </w:tc>
        <w:tc>
          <w:tcPr>
            <w:tcW w:type="dxa" w:w="2880"/>
          </w:tcPr>
          <w:p>
            <w:r>
              <w:t>Icon library providing popular icon sets</w:t>
            </w:r>
          </w:p>
        </w:tc>
      </w:tr>
      <w:tr>
        <w:tc>
          <w:tcPr>
            <w:tcW w:type="dxa" w:w="2880"/>
          </w:tcPr>
          <w:p>
            <w:r>
              <w:t>react-toastify</w:t>
            </w:r>
          </w:p>
        </w:tc>
        <w:tc>
          <w:tcPr>
            <w:tcW w:type="dxa" w:w="2880"/>
          </w:tcPr>
          <w:p>
            <w:r>
              <w:t>11.0.5</w:t>
            </w:r>
          </w:p>
        </w:tc>
        <w:tc>
          <w:tcPr>
            <w:tcW w:type="dxa" w:w="2880"/>
          </w:tcPr>
          <w:p>
            <w:r>
              <w:t>Toast notification library for user feedback</w:t>
            </w:r>
          </w:p>
        </w:tc>
      </w:tr>
      <w:tr>
        <w:tc>
          <w:tcPr>
            <w:tcW w:type="dxa" w:w="2880"/>
          </w:tcPr>
          <w:p>
            <w:r>
              <w:t>swiper</w:t>
            </w:r>
          </w:p>
        </w:tc>
        <w:tc>
          <w:tcPr>
            <w:tcW w:type="dxa" w:w="2880"/>
          </w:tcPr>
          <w:p>
            <w:r>
              <w:t>11.1.0</w:t>
            </w:r>
          </w:p>
        </w:tc>
        <w:tc>
          <w:tcPr>
            <w:tcW w:type="dxa" w:w="2880"/>
          </w:tcPr>
          <w:p>
            <w:r>
              <w:t>Touch slider/carousel component for product displays</w:t>
            </w:r>
          </w:p>
        </w:tc>
      </w:tr>
      <w:tr>
        <w:tc>
          <w:tcPr>
            <w:tcW w:type="dxa" w:w="2880"/>
          </w:tcPr>
          <w:p>
            <w:r>
              <w:t>vite</w:t>
            </w:r>
          </w:p>
        </w:tc>
        <w:tc>
          <w:tcPr>
            <w:tcW w:type="dxa" w:w="2880"/>
          </w:tcPr>
          <w:p>
            <w:r>
              <w:t>6.0.5</w:t>
            </w:r>
          </w:p>
        </w:tc>
        <w:tc>
          <w:tcPr>
            <w:tcW w:type="dxa" w:w="2880"/>
          </w:tcPr>
          <w:p>
            <w:r>
              <w:t>Fast build tool and development server</w:t>
            </w:r>
          </w:p>
        </w:tc>
      </w:tr>
      <w:tr>
        <w:tc>
          <w:tcPr>
            <w:tcW w:type="dxa" w:w="2880"/>
          </w:tcPr>
          <w:p>
            <w:r>
              <w:t>@vitejs/plugin-react</w:t>
            </w:r>
          </w:p>
        </w:tc>
        <w:tc>
          <w:tcPr>
            <w:tcW w:type="dxa" w:w="2880"/>
          </w:tcPr>
          <w:p>
            <w:r>
              <w:t>4.3.4</w:t>
            </w:r>
          </w:p>
        </w:tc>
        <w:tc>
          <w:tcPr>
            <w:tcW w:type="dxa" w:w="2880"/>
          </w:tcPr>
          <w:p>
            <w:r>
              <w:t>Vite plugin for React support with Fast Refresh</w:t>
            </w:r>
          </w:p>
        </w:tc>
      </w:tr>
      <w:tr>
        <w:tc>
          <w:tcPr>
            <w:tcW w:type="dxa" w:w="2880"/>
          </w:tcPr>
          <w:p>
            <w:r>
              <w:t>eslint</w:t>
            </w:r>
          </w:p>
        </w:tc>
        <w:tc>
          <w:tcPr>
            <w:tcW w:type="dxa" w:w="2880"/>
          </w:tcPr>
          <w:p>
            <w:r>
              <w:t>9.17.0</w:t>
            </w:r>
          </w:p>
        </w:tc>
        <w:tc>
          <w:tcPr>
            <w:tcW w:type="dxa" w:w="2880"/>
          </w:tcPr>
          <w:p>
            <w:r>
              <w:t>JavaScript linter for code quality enforcement</w:t>
            </w:r>
          </w:p>
        </w:tc>
      </w:tr>
    </w:tbl>
    <w:p/>
    <w:p>
      <w:pPr>
        <w:pStyle w:val="Heading3"/>
      </w:pPr>
      <w:r>
        <w:t>Backend Dependencies</w:t>
      </w:r>
    </w:p>
    <w:tbl>
      <w:tblPr>
        <w:tblStyle w:val="TableGrid"/>
        <w:tblW w:type="auto" w:w="0"/>
        <w:tblLook w:firstColumn="1" w:firstRow="1" w:lastColumn="0" w:lastRow="0" w:noHBand="0" w:noVBand="1" w:val="04A0"/>
      </w:tblPr>
      <w:tblGrid>
        <w:gridCol w:w="2880"/>
        <w:gridCol w:w="2880"/>
        <w:gridCol w:w="2880"/>
      </w:tblGrid>
      <w:tr>
        <w:tc>
          <w:tcPr>
            <w:tcW w:type="dxa" w:w="2880"/>
            <w:shd w:fill="2E86AB"/>
          </w:tcPr>
          <w:p>
            <w:r>
              <w:rPr>
                <w:b/>
                <w:color w:val="FFFFFF"/>
              </w:rPr>
              <w:t>Package</w:t>
            </w:r>
          </w:p>
        </w:tc>
        <w:tc>
          <w:tcPr>
            <w:tcW w:type="dxa" w:w="2880"/>
            <w:shd w:fill="2E86AB"/>
          </w:tcPr>
          <w:p>
            <w:r>
              <w:rPr>
                <w:b/>
                <w:color w:val="FFFFFF"/>
              </w:rPr>
              <w:t>Version</w:t>
            </w:r>
          </w:p>
        </w:tc>
        <w:tc>
          <w:tcPr>
            <w:tcW w:type="dxa" w:w="2880"/>
            <w:shd w:fill="2E86AB"/>
          </w:tcPr>
          <w:p>
            <w:r>
              <w:rPr>
                <w:b/>
                <w:color w:val="FFFFFF"/>
              </w:rPr>
              <w:t>Purpose</w:t>
            </w:r>
          </w:p>
        </w:tc>
      </w:tr>
      <w:tr>
        <w:tc>
          <w:tcPr>
            <w:tcW w:type="dxa" w:w="2880"/>
          </w:tcPr>
          <w:p>
            <w:r>
              <w:t>express</w:t>
            </w:r>
          </w:p>
        </w:tc>
        <w:tc>
          <w:tcPr>
            <w:tcW w:type="dxa" w:w="2880"/>
          </w:tcPr>
          <w:p>
            <w:r>
              <w:t>4.21.2</w:t>
            </w:r>
          </w:p>
        </w:tc>
        <w:tc>
          <w:tcPr>
            <w:tcW w:type="dxa" w:w="2880"/>
          </w:tcPr>
          <w:p>
            <w:r>
              <w:t>Web framework for building REST API server</w:t>
            </w:r>
          </w:p>
        </w:tc>
      </w:tr>
      <w:tr>
        <w:tc>
          <w:tcPr>
            <w:tcW w:type="dxa" w:w="2880"/>
          </w:tcPr>
          <w:p>
            <w:r>
              <w:t>mongoose</w:t>
            </w:r>
          </w:p>
        </w:tc>
        <w:tc>
          <w:tcPr>
            <w:tcW w:type="dxa" w:w="2880"/>
          </w:tcPr>
          <w:p>
            <w:r>
              <w:t>8.0.0</w:t>
            </w:r>
          </w:p>
        </w:tc>
        <w:tc>
          <w:tcPr>
            <w:tcW w:type="dxa" w:w="2880"/>
          </w:tcPr>
          <w:p>
            <w:r>
              <w:t>MongoDB ODM for database modeling and queries</w:t>
            </w:r>
          </w:p>
        </w:tc>
      </w:tr>
      <w:tr>
        <w:tc>
          <w:tcPr>
            <w:tcW w:type="dxa" w:w="2880"/>
          </w:tcPr>
          <w:p>
            <w:r>
              <w:t>bcrypt</w:t>
            </w:r>
          </w:p>
        </w:tc>
        <w:tc>
          <w:tcPr>
            <w:tcW w:type="dxa" w:w="2880"/>
          </w:tcPr>
          <w:p>
            <w:r>
              <w:t>5.1.1</w:t>
            </w:r>
          </w:p>
        </w:tc>
        <w:tc>
          <w:tcPr>
            <w:tcW w:type="dxa" w:w="2880"/>
          </w:tcPr>
          <w:p>
            <w:r>
              <w:t>Password hashing library for secure authentication</w:t>
            </w:r>
          </w:p>
        </w:tc>
      </w:tr>
      <w:tr>
        <w:tc>
          <w:tcPr>
            <w:tcW w:type="dxa" w:w="2880"/>
          </w:tcPr>
          <w:p>
            <w:r>
              <w:t>jsonwebtoken</w:t>
            </w:r>
          </w:p>
        </w:tc>
        <w:tc>
          <w:tcPr>
            <w:tcW w:type="dxa" w:w="2880"/>
          </w:tcPr>
          <w:p>
            <w:r>
              <w:t>9.0.2</w:t>
            </w:r>
          </w:p>
        </w:tc>
        <w:tc>
          <w:tcPr>
            <w:tcW w:type="dxa" w:w="2880"/>
          </w:tcPr>
          <w:p>
            <w:r>
              <w:t>JWT implementation for token-based authentication</w:t>
            </w:r>
          </w:p>
        </w:tc>
      </w:tr>
      <w:tr>
        <w:tc>
          <w:tcPr>
            <w:tcW w:type="dxa" w:w="2880"/>
          </w:tcPr>
          <w:p>
            <w:r>
              <w:t>cors</w:t>
            </w:r>
          </w:p>
        </w:tc>
        <w:tc>
          <w:tcPr>
            <w:tcW w:type="dxa" w:w="2880"/>
          </w:tcPr>
          <w:p>
            <w:r>
              <w:t>2.8.5</w:t>
            </w:r>
          </w:p>
        </w:tc>
        <w:tc>
          <w:tcPr>
            <w:tcW w:type="dxa" w:w="2880"/>
          </w:tcPr>
          <w:p>
            <w:r>
              <w:t>Middleware for enabling Cross-Origin Resource Sharing</w:t>
            </w:r>
          </w:p>
        </w:tc>
      </w:tr>
      <w:tr>
        <w:tc>
          <w:tcPr>
            <w:tcW w:type="dxa" w:w="2880"/>
          </w:tcPr>
          <w:p>
            <w:r>
              <w:t>body-parser</w:t>
            </w:r>
          </w:p>
        </w:tc>
        <w:tc>
          <w:tcPr>
            <w:tcW w:type="dxa" w:w="2880"/>
          </w:tcPr>
          <w:p>
            <w:r>
              <w:t>1.20.3</w:t>
            </w:r>
          </w:p>
        </w:tc>
        <w:tc>
          <w:tcPr>
            <w:tcW w:type="dxa" w:w="2880"/>
          </w:tcPr>
          <w:p>
            <w:r>
              <w:t>Middleware for parsing request bodies</w:t>
            </w:r>
          </w:p>
        </w:tc>
      </w:tr>
      <w:tr>
        <w:tc>
          <w:tcPr>
            <w:tcW w:type="dxa" w:w="2880"/>
          </w:tcPr>
          <w:p>
            <w:r>
              <w:t>cookie-parser</w:t>
            </w:r>
          </w:p>
        </w:tc>
        <w:tc>
          <w:tcPr>
            <w:tcW w:type="dxa" w:w="2880"/>
          </w:tcPr>
          <w:p>
            <w:r>
              <w:t>1.4.7</w:t>
            </w:r>
          </w:p>
        </w:tc>
        <w:tc>
          <w:tcPr>
            <w:tcW w:type="dxa" w:w="2880"/>
          </w:tcPr>
          <w:p>
            <w:r>
              <w:t>Middleware for parsing cookies</w:t>
            </w:r>
          </w:p>
        </w:tc>
      </w:tr>
      <w:tr>
        <w:tc>
          <w:tcPr>
            <w:tcW w:type="dxa" w:w="2880"/>
          </w:tcPr>
          <w:p>
            <w:r>
              <w:t>multer</w:t>
            </w:r>
          </w:p>
        </w:tc>
        <w:tc>
          <w:tcPr>
            <w:tcW w:type="dxa" w:w="2880"/>
          </w:tcPr>
          <w:p>
            <w:r>
              <w:t>1.4.5-lts.1</w:t>
            </w:r>
          </w:p>
        </w:tc>
        <w:tc>
          <w:tcPr>
            <w:tcW w:type="dxa" w:w="2880"/>
          </w:tcPr>
          <w:p>
            <w:r>
              <w:t>Middleware for handling file uploads</w:t>
            </w:r>
          </w:p>
        </w:tc>
      </w:tr>
      <w:tr>
        <w:tc>
          <w:tcPr>
            <w:tcW w:type="dxa" w:w="2880"/>
          </w:tcPr>
          <w:p>
            <w:r>
              <w:t>dotenv</w:t>
            </w:r>
          </w:p>
        </w:tc>
        <w:tc>
          <w:tcPr>
            <w:tcW w:type="dxa" w:w="2880"/>
          </w:tcPr>
          <w:p>
            <w:r>
              <w:t>16.4.7</w:t>
            </w:r>
          </w:p>
        </w:tc>
        <w:tc>
          <w:tcPr>
            <w:tcW w:type="dxa" w:w="2880"/>
          </w:tcPr>
          <w:p>
            <w:r>
              <w:t>Environment variable management</w:t>
            </w:r>
          </w:p>
        </w:tc>
      </w:tr>
      <w:tr>
        <w:tc>
          <w:tcPr>
            <w:tcW w:type="dxa" w:w="2880"/>
          </w:tcPr>
          <w:p>
            <w:r>
              <w:t>nodemon</w:t>
            </w:r>
          </w:p>
        </w:tc>
        <w:tc>
          <w:tcPr>
            <w:tcW w:type="dxa" w:w="2880"/>
          </w:tcPr>
          <w:p>
            <w:r>
              <w:t>3.1.9</w:t>
            </w:r>
          </w:p>
        </w:tc>
        <w:tc>
          <w:tcPr>
            <w:tcW w:type="dxa" w:w="2880"/>
          </w:tcPr>
          <w:p>
            <w:r>
              <w:t>Development tool for auto-reloading on file changes</w:t>
            </w:r>
          </w:p>
        </w:tc>
      </w:tr>
    </w:tbl>
    <w:p>
      <w:r>
        <w:br w:type="page"/>
      </w:r>
    </w:p>
    <w:p>
      <w:pPr>
        <w:pStyle w:val="Heading3"/>
      </w:pPr>
      <w:r>
        <w:t>Database Configuration</w:t>
      </w:r>
    </w:p>
    <w:tbl>
      <w:tblPr>
        <w:tblStyle w:val="TableGrid"/>
        <w:tblW w:type="auto" w:w="0"/>
        <w:tblLook w:firstColumn="1" w:firstRow="1" w:lastColumn="0" w:lastRow="0" w:noHBand="0" w:noVBand="1" w:val="04A0"/>
      </w:tblPr>
      <w:tblGrid>
        <w:gridCol w:w="2880"/>
        <w:gridCol w:w="2880"/>
        <w:gridCol w:w="2880"/>
      </w:tblGrid>
      <w:tr>
        <w:tc>
          <w:tcPr>
            <w:tcW w:type="dxa" w:w="2880"/>
            <w:shd w:fill="2E86AB"/>
          </w:tcPr>
          <w:p>
            <w:r>
              <w:rPr>
                <w:b/>
                <w:color w:val="FFFFFF"/>
              </w:rPr>
              <w:t>Component</w:t>
            </w:r>
          </w:p>
        </w:tc>
        <w:tc>
          <w:tcPr>
            <w:tcW w:type="dxa" w:w="2880"/>
            <w:shd w:fill="2E86AB"/>
          </w:tcPr>
          <w:p>
            <w:r>
              <w:rPr>
                <w:b/>
                <w:color w:val="FFFFFF"/>
              </w:rPr>
              <w:t>Value</w:t>
            </w:r>
          </w:p>
        </w:tc>
        <w:tc>
          <w:tcPr>
            <w:tcW w:type="dxa" w:w="2880"/>
            <w:shd w:fill="2E86AB"/>
          </w:tcPr>
          <w:p>
            <w:r>
              <w:rPr>
                <w:b/>
                <w:color w:val="FFFFFF"/>
              </w:rPr>
              <w:t>Description</w:t>
            </w:r>
          </w:p>
        </w:tc>
      </w:tr>
      <w:tr>
        <w:tc>
          <w:tcPr>
            <w:tcW w:type="dxa" w:w="2880"/>
          </w:tcPr>
          <w:p>
            <w:r>
              <w:t>MongoDB Atlas</w:t>
            </w:r>
          </w:p>
        </w:tc>
        <w:tc>
          <w:tcPr>
            <w:tcW w:type="dxa" w:w="2880"/>
          </w:tcPr>
          <w:p>
            <w:r>
              <w:t>Cloud</w:t>
            </w:r>
          </w:p>
        </w:tc>
        <w:tc>
          <w:tcPr>
            <w:tcW w:type="dxa" w:w="2880"/>
          </w:tcPr>
          <w:p>
            <w:r>
              <w:t>Cloud-hosted MongoDB database service</w:t>
            </w:r>
          </w:p>
        </w:tc>
      </w:tr>
      <w:tr>
        <w:tc>
          <w:tcPr>
            <w:tcW w:type="dxa" w:w="2880"/>
          </w:tcPr>
          <w:p>
            <w:r>
              <w:t>Database Name</w:t>
            </w:r>
          </w:p>
        </w:tc>
        <w:tc>
          <w:tcPr>
            <w:tcW w:type="dxa" w:w="2880"/>
          </w:tcPr>
          <w:p>
            <w:r>
              <w:t>Sound_lk</w:t>
            </w:r>
          </w:p>
        </w:tc>
        <w:tc>
          <w:tcPr>
            <w:tcW w:type="dxa" w:w="2880"/>
          </w:tcPr>
          <w:p>
            <w:r>
              <w:t>Main application database</w:t>
            </w:r>
          </w:p>
        </w:tc>
      </w:tr>
      <w:tr>
        <w:tc>
          <w:tcPr>
            <w:tcW w:type="dxa" w:w="2880"/>
          </w:tcPr>
          <w:p>
            <w:r>
              <w:t>Connection</w:t>
            </w:r>
          </w:p>
        </w:tc>
        <w:tc>
          <w:tcPr>
            <w:tcW w:type="dxa" w:w="2880"/>
          </w:tcPr>
          <w:p>
            <w:r>
              <w:t>MongoDB Driver</w:t>
            </w:r>
          </w:p>
        </w:tc>
        <w:tc>
          <w:tcPr>
            <w:tcW w:type="dxa" w:w="2880"/>
          </w:tcPr>
          <w:p>
            <w:r>
              <w:t>mongoose ODM for Node.js</w:t>
            </w:r>
          </w:p>
        </w:tc>
      </w:tr>
    </w:tbl>
    <w:p/>
    <w:p>
      <w:pPr>
        <w:pStyle w:val="Heading3"/>
      </w:pPr>
      <w:r>
        <w:t>Database Collections</w:t>
      </w:r>
    </w:p>
    <w:tbl>
      <w:tblPr>
        <w:tblStyle w:val="TableGrid"/>
        <w:tblW w:type="auto" w:w="0"/>
        <w:tblLook w:firstColumn="1" w:firstRow="1" w:lastColumn="0" w:lastRow="0" w:noHBand="0" w:noVBand="1" w:val="04A0"/>
      </w:tblPr>
      <w:tblGrid>
        <w:gridCol w:w="2880"/>
        <w:gridCol w:w="2880"/>
        <w:gridCol w:w="2880"/>
      </w:tblGrid>
      <w:tr>
        <w:tc>
          <w:tcPr>
            <w:tcW w:type="dxa" w:w="2880"/>
            <w:shd w:fill="2E86AB"/>
          </w:tcPr>
          <w:p>
            <w:r>
              <w:rPr>
                <w:b/>
                <w:color w:val="FFFFFF"/>
              </w:rPr>
              <w:t>Collection</w:t>
            </w:r>
          </w:p>
        </w:tc>
        <w:tc>
          <w:tcPr>
            <w:tcW w:type="dxa" w:w="2880"/>
            <w:shd w:fill="2E86AB"/>
          </w:tcPr>
          <w:p>
            <w:r>
              <w:rPr>
                <w:b/>
                <w:color w:val="FFFFFF"/>
              </w:rPr>
              <w:t>Fields</w:t>
            </w:r>
          </w:p>
        </w:tc>
        <w:tc>
          <w:tcPr>
            <w:tcW w:type="dxa" w:w="2880"/>
            <w:shd w:fill="2E86AB"/>
          </w:tcPr>
          <w:p>
            <w:r>
              <w:rPr>
                <w:b/>
                <w:color w:val="FFFFFF"/>
              </w:rPr>
              <w:t>Purpose</w:t>
            </w:r>
          </w:p>
        </w:tc>
      </w:tr>
      <w:tr>
        <w:tc>
          <w:tcPr>
            <w:tcW w:type="dxa" w:w="2880"/>
          </w:tcPr>
          <w:p>
            <w:r>
              <w:t>users</w:t>
            </w:r>
          </w:p>
        </w:tc>
        <w:tc>
          <w:tcPr>
            <w:tcW w:type="dxa" w:w="2880"/>
          </w:tcPr>
          <w:p>
            <w:r>
              <w:t>username, email, password, role, createdAt</w:t>
            </w:r>
          </w:p>
        </w:tc>
        <w:tc>
          <w:tcPr>
            <w:tcW w:type="dxa" w:w="2880"/>
          </w:tcPr>
          <w:p>
            <w:r>
              <w:t>User authentication and profiles</w:t>
            </w:r>
          </w:p>
        </w:tc>
      </w:tr>
      <w:tr>
        <w:tc>
          <w:tcPr>
            <w:tcW w:type="dxa" w:w="2880"/>
          </w:tcPr>
          <w:p>
            <w:r>
              <w:t>products</w:t>
            </w:r>
          </w:p>
        </w:tc>
        <w:tc>
          <w:tcPr>
            <w:tcW w:type="dxa" w:w="2880"/>
          </w:tcPr>
          <w:p>
            <w:r>
              <w:t>name, price, category, brand, features, etc.</w:t>
            </w:r>
          </w:p>
        </w:tc>
        <w:tc>
          <w:tcPr>
            <w:tcW w:type="dxa" w:w="2880"/>
          </w:tcPr>
          <w:p>
            <w:r>
              <w:t>Product catalog information</w:t>
            </w:r>
          </w:p>
        </w:tc>
      </w:tr>
      <w:tr>
        <w:tc>
          <w:tcPr>
            <w:tcW w:type="dxa" w:w="2880"/>
          </w:tcPr>
          <w:p>
            <w:r>
              <w:t>carts</w:t>
            </w:r>
          </w:p>
        </w:tc>
        <w:tc>
          <w:tcPr>
            <w:tcW w:type="dxa" w:w="2880"/>
          </w:tcPr>
          <w:p>
            <w:r>
              <w:t>userId, productId, quantity</w:t>
            </w:r>
          </w:p>
        </w:tc>
        <w:tc>
          <w:tcPr>
            <w:tcW w:type="dxa" w:w="2880"/>
          </w:tcPr>
          <w:p>
            <w:r>
              <w:t>Shopping cart items</w:t>
            </w:r>
          </w:p>
        </w:tc>
      </w:tr>
      <w:tr>
        <w:tc>
          <w:tcPr>
            <w:tcW w:type="dxa" w:w="2880"/>
          </w:tcPr>
          <w:p>
            <w:r>
              <w:t>orders</w:t>
            </w:r>
          </w:p>
        </w:tc>
        <w:tc>
          <w:tcPr>
            <w:tcW w:type="dxa" w:w="2880"/>
          </w:tcPr>
          <w:p>
            <w:r>
              <w:t>userId, items, totalAmount, status, shippingAddress</w:t>
            </w:r>
          </w:p>
        </w:tc>
        <w:tc>
          <w:tcPr>
            <w:tcW w:type="dxa" w:w="2880"/>
          </w:tcPr>
          <w:p>
            <w:r>
              <w:t>Order records</w:t>
            </w:r>
          </w:p>
        </w:tc>
      </w:tr>
    </w:tbl>
    <w:p>
      <w:r>
        <w:br w:type="page"/>
      </w:r>
    </w:p>
    <w:p>
      <w:pPr>
        <w:pStyle w:val="Heading2"/>
      </w:pPr>
      <w:r>
        <w:t>3.3 Jenkins Pipeline Stages</w:t>
      </w:r>
    </w:p>
    <w:p>
      <w:r>
        <w:t>The Jenkins pipeline (Jenkinsfile) automates the deployment process through the following stages:</w:t>
      </w:r>
    </w:p>
    <w:tbl>
      <w:tblPr>
        <w:tblStyle w:val="TableGrid"/>
        <w:tblW w:type="auto" w:w="0"/>
        <w:tblLook w:firstColumn="1" w:firstRow="1" w:lastColumn="0" w:lastRow="0" w:noHBand="0" w:noVBand="1" w:val="04A0"/>
      </w:tblPr>
      <w:tblGrid>
        <w:gridCol w:w="2880"/>
        <w:gridCol w:w="2880"/>
        <w:gridCol w:w="2880"/>
      </w:tblGrid>
      <w:tr>
        <w:tc>
          <w:tcPr>
            <w:tcW w:type="dxa" w:w="2880"/>
            <w:shd w:fill="2E86AB"/>
          </w:tcPr>
          <w:p>
            <w:r>
              <w:rPr>
                <w:b/>
                <w:color w:val="FFFFFF"/>
              </w:rPr>
              <w:t>Stage</w:t>
            </w:r>
          </w:p>
        </w:tc>
        <w:tc>
          <w:tcPr>
            <w:tcW w:type="dxa" w:w="2880"/>
            <w:shd w:fill="2E86AB"/>
          </w:tcPr>
          <w:p>
            <w:r>
              <w:rPr>
                <w:b/>
                <w:color w:val="FFFFFF"/>
              </w:rPr>
              <w:t>Name</w:t>
            </w:r>
          </w:p>
        </w:tc>
        <w:tc>
          <w:tcPr>
            <w:tcW w:type="dxa" w:w="2880"/>
            <w:shd w:fill="2E86AB"/>
          </w:tcPr>
          <w:p>
            <w:r>
              <w:rPr>
                <w:b/>
                <w:color w:val="FFFFFF"/>
              </w:rPr>
              <w:t>Description</w:t>
            </w:r>
          </w:p>
        </w:tc>
      </w:tr>
      <w:tr>
        <w:tc>
          <w:tcPr>
            <w:tcW w:type="dxa" w:w="2880"/>
          </w:tcPr>
          <w:p>
            <w:r>
              <w:t>1</w:t>
            </w:r>
          </w:p>
        </w:tc>
        <w:tc>
          <w:tcPr>
            <w:tcW w:type="dxa" w:w="2880"/>
          </w:tcPr>
          <w:p>
            <w:r>
              <w:t>Checkout</w:t>
            </w:r>
          </w:p>
        </w:tc>
        <w:tc>
          <w:tcPr>
            <w:tcW w:type="dxa" w:w="2880"/>
          </w:tcPr>
          <w:p>
            <w:r>
              <w:t>Clones the source code from GitHub repository (main branch)</w:t>
            </w:r>
          </w:p>
        </w:tc>
      </w:tr>
      <w:tr>
        <w:tc>
          <w:tcPr>
            <w:tcW w:type="dxa" w:w="2880"/>
          </w:tcPr>
          <w:p>
            <w:r>
              <w:t>2</w:t>
            </w:r>
          </w:p>
        </w:tc>
        <w:tc>
          <w:tcPr>
            <w:tcW w:type="dxa" w:w="2880"/>
          </w:tcPr>
          <w:p>
            <w:r>
              <w:t>Pre-flight Check</w:t>
            </w:r>
          </w:p>
        </w:tc>
        <w:tc>
          <w:tcPr>
            <w:tcW w:type="dxa" w:w="2880"/>
          </w:tcPr>
          <w:p>
            <w:r>
              <w:t>Validates Docker and Docker Compose versions, cleans up existing containers</w:t>
            </w:r>
          </w:p>
        </w:tc>
      </w:tr>
      <w:tr>
        <w:tc>
          <w:tcPr>
            <w:tcW w:type="dxa" w:w="2880"/>
          </w:tcPr>
          <w:p>
            <w:r>
              <w:t>3</w:t>
            </w:r>
          </w:p>
        </w:tc>
        <w:tc>
          <w:tcPr>
            <w:tcW w:type="dxa" w:w="2880"/>
          </w:tcPr>
          <w:p>
            <w:r>
              <w:t>Setup Environment</w:t>
            </w:r>
          </w:p>
        </w:tc>
        <w:tc>
          <w:tcPr>
            <w:tcW w:type="dxa" w:w="2880"/>
          </w:tcPr>
          <w:p>
            <w:r>
              <w:t>Creates .env files with required configuration variables</w:t>
            </w:r>
          </w:p>
        </w:tc>
      </w:tr>
      <w:tr>
        <w:tc>
          <w:tcPr>
            <w:tcW w:type="dxa" w:w="2880"/>
          </w:tcPr>
          <w:p>
            <w:r>
              <w:t>4</w:t>
            </w:r>
          </w:p>
        </w:tc>
        <w:tc>
          <w:tcPr>
            <w:tcW w:type="dxa" w:w="2880"/>
          </w:tcPr>
          <w:p>
            <w:r>
              <w:t>Build Images</w:t>
            </w:r>
          </w:p>
        </w:tc>
        <w:tc>
          <w:tcPr>
            <w:tcW w:type="dxa" w:w="2880"/>
          </w:tcPr>
          <w:p>
            <w:r>
              <w:t>Builds Docker images for frontend and backend using docker-compose build</w:t>
            </w:r>
          </w:p>
        </w:tc>
      </w:tr>
      <w:tr>
        <w:tc>
          <w:tcPr>
            <w:tcW w:type="dxa" w:w="2880"/>
          </w:tcPr>
          <w:p>
            <w:r>
              <w:t>5</w:t>
            </w:r>
          </w:p>
        </w:tc>
        <w:tc>
          <w:tcPr>
            <w:tcW w:type="dxa" w:w="2880"/>
          </w:tcPr>
          <w:p>
            <w:r>
              <w:t>Start Services</w:t>
            </w:r>
          </w:p>
        </w:tc>
        <w:tc>
          <w:tcPr>
            <w:tcW w:type="dxa" w:w="2880"/>
          </w:tcPr>
          <w:p>
            <w:r>
              <w:t>Launches containers using docker-compose up in detached mode</w:t>
            </w:r>
          </w:p>
        </w:tc>
      </w:tr>
      <w:tr>
        <w:tc>
          <w:tcPr>
            <w:tcW w:type="dxa" w:w="2880"/>
          </w:tcPr>
          <w:p>
            <w:r>
              <w:t>6</w:t>
            </w:r>
          </w:p>
        </w:tc>
        <w:tc>
          <w:tcPr>
            <w:tcW w:type="dxa" w:w="2880"/>
          </w:tcPr>
          <w:p>
            <w:r>
              <w:t>Verify Services</w:t>
            </w:r>
          </w:p>
        </w:tc>
        <w:tc>
          <w:tcPr>
            <w:tcW w:type="dxa" w:w="2880"/>
          </w:tcPr>
          <w:p>
            <w:r>
              <w:t>Performs health checks on backend /health endpoint</w:t>
            </w:r>
          </w:p>
        </w:tc>
      </w:tr>
      <w:tr>
        <w:tc>
          <w:tcPr>
            <w:tcW w:type="dxa" w:w="2880"/>
          </w:tcPr>
          <w:p>
            <w:r>
              <w:t>7</w:t>
            </w:r>
          </w:p>
        </w:tc>
        <w:tc>
          <w:tcPr>
            <w:tcW w:type="dxa" w:w="2880"/>
          </w:tcPr>
          <w:p>
            <w:r>
              <w:t>Success</w:t>
            </w:r>
          </w:p>
        </w:tc>
        <w:tc>
          <w:tcPr>
            <w:tcW w:type="dxa" w:w="2880"/>
          </w:tcPr>
          <w:p>
            <w:r>
              <w:t>Displays deployment information and access URLs</w:t>
            </w:r>
          </w:p>
        </w:tc>
      </w:tr>
    </w:tbl>
    <w:p/>
    <w:p>
      <w:pPr>
        <w:pStyle w:val="Heading3"/>
      </w:pPr>
      <w:r>
        <w:t>Jenkins Pipeline Configuration</w:t>
      </w:r>
    </w:p>
    <w:tbl>
      <w:tblPr>
        <w:tblStyle w:val="TableGrid"/>
        <w:tblW w:type="auto" w:w="0"/>
        <w:tblLook w:firstColumn="1" w:firstRow="1" w:lastColumn="0" w:lastRow="0" w:noHBand="0" w:noVBand="1" w:val="04A0"/>
      </w:tblPr>
      <w:tblGrid>
        <w:gridCol w:w="2880"/>
        <w:gridCol w:w="2880"/>
        <w:gridCol w:w="2880"/>
      </w:tblGrid>
      <w:tr>
        <w:tc>
          <w:tcPr>
            <w:tcW w:type="dxa" w:w="2880"/>
            <w:shd w:fill="2E86AB"/>
          </w:tcPr>
          <w:p>
            <w:r>
              <w:rPr>
                <w:b/>
                <w:color w:val="FFFFFF"/>
              </w:rPr>
              <w:t>Parameter</w:t>
            </w:r>
          </w:p>
        </w:tc>
        <w:tc>
          <w:tcPr>
            <w:tcW w:type="dxa" w:w="2880"/>
            <w:shd w:fill="2E86AB"/>
          </w:tcPr>
          <w:p>
            <w:r>
              <w:rPr>
                <w:b/>
                <w:color w:val="FFFFFF"/>
              </w:rPr>
              <w:t>Value</w:t>
            </w:r>
          </w:p>
        </w:tc>
        <w:tc>
          <w:tcPr>
            <w:tcW w:type="dxa" w:w="2880"/>
            <w:shd w:fill="2E86AB"/>
          </w:tcPr>
          <w:p>
            <w:r>
              <w:rPr>
                <w:b/>
                <w:color w:val="FFFFFF"/>
              </w:rPr>
              <w:t>Description</w:t>
            </w:r>
          </w:p>
        </w:tc>
      </w:tr>
      <w:tr>
        <w:tc>
          <w:tcPr>
            <w:tcW w:type="dxa" w:w="2880"/>
          </w:tcPr>
          <w:p>
            <w:r>
              <w:t>COMPOSE_PROJECT_NAME</w:t>
            </w:r>
          </w:p>
        </w:tc>
        <w:tc>
          <w:tcPr>
            <w:tcW w:type="dxa" w:w="2880"/>
          </w:tcPr>
          <w:p>
            <w:r>
              <w:t>soundplus</w:t>
            </w:r>
          </w:p>
        </w:tc>
        <w:tc>
          <w:tcPr>
            <w:tcW w:type="dxa" w:w="2880"/>
          </w:tcPr>
          <w:p>
            <w:r>
              <w:t>Docker Compose project identifier</w:t>
            </w:r>
          </w:p>
        </w:tc>
      </w:tr>
      <w:tr>
        <w:tc>
          <w:tcPr>
            <w:tcW w:type="dxa" w:w="2880"/>
          </w:tcPr>
          <w:p>
            <w:r>
              <w:t>PROJECT_NAME</w:t>
            </w:r>
          </w:p>
        </w:tc>
        <w:tc>
          <w:tcPr>
            <w:tcW w:type="dxa" w:w="2880"/>
          </w:tcPr>
          <w:p>
            <w:r>
              <w:t>SoundPlus++</w:t>
            </w:r>
          </w:p>
        </w:tc>
        <w:tc>
          <w:tcPr>
            <w:tcW w:type="dxa" w:w="2880"/>
          </w:tcPr>
          <w:p>
            <w:r>
              <w:t>Display name for the project</w:t>
            </w:r>
          </w:p>
        </w:tc>
      </w:tr>
      <w:tr>
        <w:tc>
          <w:tcPr>
            <w:tcW w:type="dxa" w:w="2880"/>
          </w:tcPr>
          <w:p>
            <w:r>
              <w:t>SCM Repository</w:t>
            </w:r>
          </w:p>
        </w:tc>
        <w:tc>
          <w:tcPr>
            <w:tcW w:type="dxa" w:w="2880"/>
          </w:tcPr>
          <w:p>
            <w:r>
              <w:t>GitHub</w:t>
            </w:r>
          </w:p>
        </w:tc>
        <w:tc>
          <w:tcPr>
            <w:tcW w:type="dxa" w:w="2880"/>
          </w:tcPr>
          <w:p>
            <w:r>
              <w:t>https://github.com/Thiwankabanadara5400/Soundplus.git</w:t>
            </w:r>
          </w:p>
        </w:tc>
      </w:tr>
      <w:tr>
        <w:tc>
          <w:tcPr>
            <w:tcW w:type="dxa" w:w="2880"/>
          </w:tcPr>
          <w:p>
            <w:r>
              <w:t>Branch</w:t>
            </w:r>
          </w:p>
        </w:tc>
        <w:tc>
          <w:tcPr>
            <w:tcW w:type="dxa" w:w="2880"/>
          </w:tcPr>
          <w:p>
            <w:r>
              <w:t>main</w:t>
            </w:r>
          </w:p>
        </w:tc>
        <w:tc>
          <w:tcPr>
            <w:tcW w:type="dxa" w:w="2880"/>
          </w:tcPr>
          <w:p>
            <w:r>
              <w:t>Default branch for deployment</w:t>
            </w:r>
          </w:p>
        </w:tc>
      </w:tr>
    </w:tbl>
    <w:p>
      <w:r>
        <w:br w:type="page"/>
      </w:r>
    </w:p>
    <w:p>
      <w:pPr>
        <w:pStyle w:val="Heading2"/>
      </w:pPr>
      <w:r>
        <w:t>3.4 GitHub Actions Pipeline</w:t>
      </w:r>
    </w:p>
    <w:p>
      <w:r>
        <w:t>GitHub Actions provides cloud-based CI/CD with the following workflow configuration:</w:t>
      </w:r>
    </w:p>
    <w:tbl>
      <w:tblPr>
        <w:tblStyle w:val="TableGrid"/>
        <w:tblW w:type="auto" w:w="0"/>
        <w:tblLook w:firstColumn="1" w:firstRow="1" w:lastColumn="0" w:lastRow="0" w:noHBand="0" w:noVBand="1" w:val="04A0"/>
      </w:tblPr>
      <w:tblGrid>
        <w:gridCol w:w="2880"/>
        <w:gridCol w:w="2880"/>
        <w:gridCol w:w="2880"/>
      </w:tblGrid>
      <w:tr>
        <w:tc>
          <w:tcPr>
            <w:tcW w:type="dxa" w:w="2880"/>
            <w:shd w:fill="2E86AB"/>
          </w:tcPr>
          <w:p>
            <w:r>
              <w:rPr>
                <w:b/>
                <w:color w:val="FFFFFF"/>
              </w:rPr>
              <w:t>Job Name</w:t>
            </w:r>
          </w:p>
        </w:tc>
        <w:tc>
          <w:tcPr>
            <w:tcW w:type="dxa" w:w="2880"/>
            <w:shd w:fill="2E86AB"/>
          </w:tcPr>
          <w:p>
            <w:r>
              <w:rPr>
                <w:b/>
                <w:color w:val="FFFFFF"/>
              </w:rPr>
              <w:t>Type</w:t>
            </w:r>
          </w:p>
        </w:tc>
        <w:tc>
          <w:tcPr>
            <w:tcW w:type="dxa" w:w="2880"/>
            <w:shd w:fill="2E86AB"/>
          </w:tcPr>
          <w:p>
            <w:r>
              <w:rPr>
                <w:b/>
                <w:color w:val="FFFFFF"/>
              </w:rPr>
              <w:t>Description</w:t>
            </w:r>
          </w:p>
        </w:tc>
      </w:tr>
      <w:tr>
        <w:tc>
          <w:tcPr>
            <w:tcW w:type="dxa" w:w="2880"/>
          </w:tcPr>
          <w:p>
            <w:r>
              <w:t>backend-build</w:t>
            </w:r>
          </w:p>
        </w:tc>
        <w:tc>
          <w:tcPr>
            <w:tcW w:type="dxa" w:w="2880"/>
          </w:tcPr>
          <w:p>
            <w:r>
              <w:t>Build</w:t>
            </w:r>
          </w:p>
        </w:tc>
        <w:tc>
          <w:tcPr>
            <w:tcW w:type="dxa" w:w="2880"/>
          </w:tcPr>
          <w:p>
            <w:r>
              <w:t>Builds backend with Node.js 18, installs dependencies</w:t>
            </w:r>
          </w:p>
        </w:tc>
      </w:tr>
      <w:tr>
        <w:tc>
          <w:tcPr>
            <w:tcW w:type="dxa" w:w="2880"/>
          </w:tcPr>
          <w:p>
            <w:r>
              <w:t>frontend-build</w:t>
            </w:r>
          </w:p>
        </w:tc>
        <w:tc>
          <w:tcPr>
            <w:tcW w:type="dxa" w:w="2880"/>
          </w:tcPr>
          <w:p>
            <w:r>
              <w:t>Build</w:t>
            </w:r>
          </w:p>
        </w:tc>
        <w:tc>
          <w:tcPr>
            <w:tcW w:type="dxa" w:w="2880"/>
          </w:tcPr>
          <w:p>
            <w:r>
              <w:t>Builds frontend with Node.js 18, installs dependencies</w:t>
            </w:r>
          </w:p>
        </w:tc>
      </w:tr>
      <w:tr>
        <w:tc>
          <w:tcPr>
            <w:tcW w:type="dxa" w:w="2880"/>
          </w:tcPr>
          <w:p>
            <w:r>
              <w:t>docker-push</w:t>
            </w:r>
          </w:p>
        </w:tc>
        <w:tc>
          <w:tcPr>
            <w:tcW w:type="dxa" w:w="2880"/>
          </w:tcPr>
          <w:p>
            <w:r>
              <w:t>Push</w:t>
            </w:r>
          </w:p>
        </w:tc>
        <w:tc>
          <w:tcPr>
            <w:tcW w:type="dxa" w:w="2880"/>
          </w:tcPr>
          <w:p>
            <w:r>
              <w:t>Builds and pushes Docker images to Docker Hub registry</w:t>
            </w:r>
          </w:p>
        </w:tc>
      </w:tr>
      <w:tr>
        <w:tc>
          <w:tcPr>
            <w:tcW w:type="dxa" w:w="2880"/>
          </w:tcPr>
          <w:p>
            <w:r>
              <w:t>deploy</w:t>
            </w:r>
          </w:p>
        </w:tc>
        <w:tc>
          <w:tcPr>
            <w:tcW w:type="dxa" w:w="2880"/>
          </w:tcPr>
          <w:p>
            <w:r>
              <w:t>Deploy</w:t>
            </w:r>
          </w:p>
        </w:tc>
        <w:tc>
          <w:tcPr>
            <w:tcW w:type="dxa" w:w="2880"/>
          </w:tcPr>
          <w:p>
            <w:r>
              <w:t>Deploys to AWS EC2 instance via SSH</w:t>
            </w:r>
          </w:p>
        </w:tc>
      </w:tr>
    </w:tbl>
    <w:p/>
    <w:p>
      <w:pPr>
        <w:pStyle w:val="Heading3"/>
      </w:pPr>
      <w:r>
        <w:t>GitHub Actions Triggers</w:t>
      </w:r>
    </w:p>
    <w:p>
      <w:r>
        <w:t>- Push events to main/master branches</w:t>
        <w:br/>
        <w:t>- Pull request events to main/master branches</w:t>
        <w:br/>
        <w:t>- Docker push and deploy jobs only run on main/master branch pushes</w:t>
      </w:r>
    </w:p>
    <w:p>
      <w:pPr>
        <w:pStyle w:val="Heading3"/>
      </w:pPr>
      <w:r>
        <w:t>Required GitHub Secrets</w:t>
      </w:r>
    </w:p>
    <w:tbl>
      <w:tblPr>
        <w:tblStyle w:val="TableGrid"/>
        <w:tblW w:type="auto" w:w="0"/>
        <w:tblLook w:firstColumn="1" w:firstRow="1" w:lastColumn="0" w:lastRow="0" w:noHBand="0" w:noVBand="1" w:val="04A0"/>
      </w:tblPr>
      <w:tblGrid>
        <w:gridCol w:w="4320"/>
        <w:gridCol w:w="4320"/>
      </w:tblGrid>
      <w:tr>
        <w:tc>
          <w:tcPr>
            <w:tcW w:type="dxa" w:w="4320"/>
            <w:shd w:fill="2E86AB"/>
          </w:tcPr>
          <w:p>
            <w:r>
              <w:rPr>
                <w:b/>
                <w:color w:val="FFFFFF"/>
              </w:rPr>
              <w:t>Secret Name</w:t>
            </w:r>
          </w:p>
        </w:tc>
        <w:tc>
          <w:tcPr>
            <w:tcW w:type="dxa" w:w="4320"/>
            <w:shd w:fill="2E86AB"/>
          </w:tcPr>
          <w:p>
            <w:r>
              <w:rPr>
                <w:b/>
                <w:color w:val="FFFFFF"/>
              </w:rPr>
              <w:t>Purpose</w:t>
            </w:r>
          </w:p>
        </w:tc>
      </w:tr>
      <w:tr>
        <w:tc>
          <w:tcPr>
            <w:tcW w:type="dxa" w:w="4320"/>
          </w:tcPr>
          <w:p>
            <w:r>
              <w:t>DOCKER_USERNAME</w:t>
            </w:r>
          </w:p>
        </w:tc>
        <w:tc>
          <w:tcPr>
            <w:tcW w:type="dxa" w:w="4320"/>
          </w:tcPr>
          <w:p>
            <w:r>
              <w:t>Docker Hub authentication username</w:t>
            </w:r>
          </w:p>
        </w:tc>
      </w:tr>
      <w:tr>
        <w:tc>
          <w:tcPr>
            <w:tcW w:type="dxa" w:w="4320"/>
          </w:tcPr>
          <w:p>
            <w:r>
              <w:t>DOCKER_PASSWORD</w:t>
            </w:r>
          </w:p>
        </w:tc>
        <w:tc>
          <w:tcPr>
            <w:tcW w:type="dxa" w:w="4320"/>
          </w:tcPr>
          <w:p>
            <w:r>
              <w:t>Docker Hub authentication password/token</w:t>
            </w:r>
          </w:p>
        </w:tc>
      </w:tr>
      <w:tr>
        <w:tc>
          <w:tcPr>
            <w:tcW w:type="dxa" w:w="4320"/>
          </w:tcPr>
          <w:p>
            <w:r>
              <w:t>AWS_ACCESS_KEY_ID</w:t>
            </w:r>
          </w:p>
        </w:tc>
        <w:tc>
          <w:tcPr>
            <w:tcW w:type="dxa" w:w="4320"/>
          </w:tcPr>
          <w:p>
            <w:r>
              <w:t>AWS IAM access key for EC2 deployment</w:t>
            </w:r>
          </w:p>
        </w:tc>
      </w:tr>
      <w:tr>
        <w:tc>
          <w:tcPr>
            <w:tcW w:type="dxa" w:w="4320"/>
          </w:tcPr>
          <w:p>
            <w:r>
              <w:t>AWS_SECRET_ACCESS_KEY</w:t>
            </w:r>
          </w:p>
        </w:tc>
        <w:tc>
          <w:tcPr>
            <w:tcW w:type="dxa" w:w="4320"/>
          </w:tcPr>
          <w:p>
            <w:r>
              <w:t>AWS IAM secret key for EC2 deployment</w:t>
            </w:r>
          </w:p>
        </w:tc>
      </w:tr>
      <w:tr>
        <w:tc>
          <w:tcPr>
            <w:tcW w:type="dxa" w:w="4320"/>
          </w:tcPr>
          <w:p>
            <w:r>
              <w:t>AWS_REGION</w:t>
            </w:r>
          </w:p>
        </w:tc>
        <w:tc>
          <w:tcPr>
            <w:tcW w:type="dxa" w:w="4320"/>
          </w:tcPr>
          <w:p>
            <w:r>
              <w:t>AWS region for EC2 instance</w:t>
            </w:r>
          </w:p>
        </w:tc>
      </w:tr>
      <w:tr>
        <w:tc>
          <w:tcPr>
            <w:tcW w:type="dxa" w:w="4320"/>
          </w:tcPr>
          <w:p>
            <w:r>
              <w:t>EC2_SSH_PRIVATE_KEY</w:t>
            </w:r>
          </w:p>
        </w:tc>
        <w:tc>
          <w:tcPr>
            <w:tcW w:type="dxa" w:w="4320"/>
          </w:tcPr>
          <w:p>
            <w:r>
              <w:t>SSH private key for EC2 access</w:t>
            </w:r>
          </w:p>
        </w:tc>
      </w:tr>
      <w:tr>
        <w:tc>
          <w:tcPr>
            <w:tcW w:type="dxa" w:w="4320"/>
          </w:tcPr>
          <w:p>
            <w:r>
              <w:t>EC2_HOST</w:t>
            </w:r>
          </w:p>
        </w:tc>
        <w:tc>
          <w:tcPr>
            <w:tcW w:type="dxa" w:w="4320"/>
          </w:tcPr>
          <w:p>
            <w:r>
              <w:t>EC2 instance hostname or IP address</w:t>
            </w:r>
          </w:p>
        </w:tc>
      </w:tr>
      <w:tr>
        <w:tc>
          <w:tcPr>
            <w:tcW w:type="dxa" w:w="4320"/>
          </w:tcPr>
          <w:p>
            <w:r>
              <w:t>EC2_USER</w:t>
            </w:r>
          </w:p>
        </w:tc>
        <w:tc>
          <w:tcPr>
            <w:tcW w:type="dxa" w:w="4320"/>
          </w:tcPr>
          <w:p>
            <w:r>
              <w:t>SSH username for EC2 instance</w:t>
            </w:r>
          </w:p>
        </w:tc>
      </w:tr>
    </w:tbl>
    <w:p>
      <w:r>
        <w:br w:type="page"/>
      </w:r>
    </w:p>
    <w:p>
      <w:pPr>
        <w:pStyle w:val="Heading2"/>
      </w:pPr>
      <w:r>
        <w:t>3.5 Deployment Automation Flow</w:t>
      </w:r>
    </w:p>
    <w:p>
      <w:r>
        <w:t>The complete deployment automation follows this sequence:</w:t>
      </w:r>
    </w:p>
    <w:tbl>
      <w:tblPr>
        <w:tblStyle w:val="TableGrid"/>
        <w:tblW w:type="auto" w:w="0"/>
        <w:tblLook w:firstColumn="1" w:firstRow="1" w:lastColumn="0" w:lastRow="0" w:noHBand="0" w:noVBand="1" w:val="04A0"/>
      </w:tblPr>
      <w:tblGrid>
        <w:gridCol w:w="4320"/>
        <w:gridCol w:w="4320"/>
      </w:tblGrid>
      <w:tr>
        <w:tc>
          <w:tcPr>
            <w:tcW w:type="dxa" w:w="4320"/>
            <w:shd w:fill="2E86AB"/>
          </w:tcPr>
          <w:p>
            <w:r>
              <w:rPr>
                <w:b/>
                <w:color w:val="FFFFFF"/>
              </w:rPr>
              <w:t>Step</w:t>
            </w:r>
          </w:p>
        </w:tc>
        <w:tc>
          <w:tcPr>
            <w:tcW w:type="dxa" w:w="4320"/>
            <w:shd w:fill="2E86AB"/>
          </w:tcPr>
          <w:p>
            <w:r>
              <w:rPr>
                <w:b/>
                <w:color w:val="FFFFFF"/>
              </w:rPr>
              <w:t>Action</w:t>
            </w:r>
          </w:p>
        </w:tc>
      </w:tr>
      <w:tr>
        <w:tc>
          <w:tcPr>
            <w:tcW w:type="dxa" w:w="4320"/>
          </w:tcPr>
          <w:p>
            <w:r>
              <w:t>1</w:t>
            </w:r>
          </w:p>
        </w:tc>
        <w:tc>
          <w:tcPr>
            <w:tcW w:type="dxa" w:w="4320"/>
          </w:tcPr>
          <w:p>
            <w:r>
              <w:t>Developer pushes code changes to GitHub repository</w:t>
            </w:r>
          </w:p>
        </w:tc>
      </w:tr>
      <w:tr>
        <w:tc>
          <w:tcPr>
            <w:tcW w:type="dxa" w:w="4320"/>
          </w:tcPr>
          <w:p>
            <w:r>
              <w:t>2</w:t>
            </w:r>
          </w:p>
        </w:tc>
        <w:tc>
          <w:tcPr>
            <w:tcW w:type="dxa" w:w="4320"/>
          </w:tcPr>
          <w:p>
            <w:r>
              <w:t>GitHub webhook triggers Jenkins pipeline OR GitHub Actions workflow</w:t>
            </w:r>
          </w:p>
        </w:tc>
      </w:tr>
      <w:tr>
        <w:tc>
          <w:tcPr>
            <w:tcW w:type="dxa" w:w="4320"/>
          </w:tcPr>
          <w:p>
            <w:r>
              <w:t>3</w:t>
            </w:r>
          </w:p>
        </w:tc>
        <w:tc>
          <w:tcPr>
            <w:tcW w:type="dxa" w:w="4320"/>
          </w:tcPr>
          <w:p>
            <w:r>
              <w:t>Pipeline clones repository and validates environment</w:t>
            </w:r>
          </w:p>
        </w:tc>
      </w:tr>
      <w:tr>
        <w:tc>
          <w:tcPr>
            <w:tcW w:type="dxa" w:w="4320"/>
          </w:tcPr>
          <w:p>
            <w:r>
              <w:t>4</w:t>
            </w:r>
          </w:p>
        </w:tc>
        <w:tc>
          <w:tcPr>
            <w:tcW w:type="dxa" w:w="4320"/>
          </w:tcPr>
          <w:p>
            <w:r>
              <w:t>Environment variables are configured from templates</w:t>
            </w:r>
          </w:p>
        </w:tc>
      </w:tr>
      <w:tr>
        <w:tc>
          <w:tcPr>
            <w:tcW w:type="dxa" w:w="4320"/>
          </w:tcPr>
          <w:p>
            <w:r>
              <w:t>5</w:t>
            </w:r>
          </w:p>
        </w:tc>
        <w:tc>
          <w:tcPr>
            <w:tcW w:type="dxa" w:w="4320"/>
          </w:tcPr>
          <w:p>
            <w:r>
              <w:t>Docker images are built for frontend and backend</w:t>
            </w:r>
          </w:p>
        </w:tc>
      </w:tr>
      <w:tr>
        <w:tc>
          <w:tcPr>
            <w:tcW w:type="dxa" w:w="4320"/>
          </w:tcPr>
          <w:p>
            <w:r>
              <w:t>6</w:t>
            </w:r>
          </w:p>
        </w:tc>
        <w:tc>
          <w:tcPr>
            <w:tcW w:type="dxa" w:w="4320"/>
          </w:tcPr>
          <w:p>
            <w:r>
              <w:t>Images are tagged and pushed to Docker Hub registry</w:t>
            </w:r>
          </w:p>
        </w:tc>
      </w:tr>
      <w:tr>
        <w:tc>
          <w:tcPr>
            <w:tcW w:type="dxa" w:w="4320"/>
          </w:tcPr>
          <w:p>
            <w:r>
              <w:t>7</w:t>
            </w:r>
          </w:p>
        </w:tc>
        <w:tc>
          <w:tcPr>
            <w:tcW w:type="dxa" w:w="4320"/>
          </w:tcPr>
          <w:p>
            <w:r>
              <w:t>Docker Compose starts containers on target environment</w:t>
            </w:r>
          </w:p>
        </w:tc>
      </w:tr>
      <w:tr>
        <w:tc>
          <w:tcPr>
            <w:tcW w:type="dxa" w:w="4320"/>
          </w:tcPr>
          <w:p>
            <w:r>
              <w:t>8</w:t>
            </w:r>
          </w:p>
        </w:tc>
        <w:tc>
          <w:tcPr>
            <w:tcW w:type="dxa" w:w="4320"/>
          </w:tcPr>
          <w:p>
            <w:r>
              <w:t>Health checks verify service availability</w:t>
            </w:r>
          </w:p>
        </w:tc>
      </w:tr>
      <w:tr>
        <w:tc>
          <w:tcPr>
            <w:tcW w:type="dxa" w:w="4320"/>
          </w:tcPr>
          <w:p>
            <w:r>
              <w:t>9</w:t>
            </w:r>
          </w:p>
        </w:tc>
        <w:tc>
          <w:tcPr>
            <w:tcW w:type="dxa" w:w="4320"/>
          </w:tcPr>
          <w:p>
            <w:r>
              <w:t>Deployment status is reported (success/failure)</w:t>
            </w:r>
          </w:p>
        </w:tc>
      </w:tr>
      <w:tr>
        <w:tc>
          <w:tcPr>
            <w:tcW w:type="dxa" w:w="4320"/>
          </w:tcPr>
          <w:p>
            <w:r>
              <w:t>10</w:t>
            </w:r>
          </w:p>
        </w:tc>
        <w:tc>
          <w:tcPr>
            <w:tcW w:type="dxa" w:w="4320"/>
          </w:tcPr>
          <w:p>
            <w:r>
              <w:t>Application is accessible at configured ports</w:t>
            </w:r>
          </w:p>
        </w:tc>
      </w:tr>
    </w:tbl>
    <w:p/>
    <w:p>
      <w:pPr>
        <w:pStyle w:val="Heading3"/>
      </w:pPr>
      <w:r>
        <w:t>Automation Scripts</w:t>
      </w:r>
    </w:p>
    <w:tbl>
      <w:tblPr>
        <w:tblStyle w:val="TableGrid"/>
        <w:tblW w:type="auto" w:w="0"/>
        <w:tblLook w:firstColumn="1" w:firstRow="1" w:lastColumn="0" w:lastRow="0" w:noHBand="0" w:noVBand="1" w:val="04A0"/>
      </w:tblPr>
      <w:tblGrid>
        <w:gridCol w:w="4320"/>
        <w:gridCol w:w="4320"/>
      </w:tblGrid>
      <w:tr>
        <w:tc>
          <w:tcPr>
            <w:tcW w:type="dxa" w:w="4320"/>
            <w:shd w:fill="2E86AB"/>
          </w:tcPr>
          <w:p>
            <w:r>
              <w:rPr>
                <w:b/>
                <w:color w:val="FFFFFF"/>
              </w:rPr>
              <w:t>Script</w:t>
            </w:r>
          </w:p>
        </w:tc>
        <w:tc>
          <w:tcPr>
            <w:tcW w:type="dxa" w:w="4320"/>
            <w:shd w:fill="2E86AB"/>
          </w:tcPr>
          <w:p>
            <w:r>
              <w:rPr>
                <w:b/>
                <w:color w:val="FFFFFF"/>
              </w:rPr>
              <w:t>Purpose</w:t>
            </w:r>
          </w:p>
        </w:tc>
      </w:tr>
      <w:tr>
        <w:tc>
          <w:tcPr>
            <w:tcW w:type="dxa" w:w="4320"/>
          </w:tcPr>
          <w:p>
            <w:r>
              <w:t>docker-rebuild.sh</w:t>
            </w:r>
          </w:p>
        </w:tc>
        <w:tc>
          <w:tcPr>
            <w:tcW w:type="dxa" w:w="4320"/>
          </w:tcPr>
          <w:p>
            <w:r>
              <w:t>Complete Docker rebuild with cache cleanup</w:t>
            </w:r>
          </w:p>
        </w:tc>
      </w:tr>
      <w:tr>
        <w:tc>
          <w:tcPr>
            <w:tcW w:type="dxa" w:w="4320"/>
          </w:tcPr>
          <w:p>
            <w:r>
              <w:t>docker-push.sh</w:t>
            </w:r>
          </w:p>
        </w:tc>
        <w:tc>
          <w:tcPr>
            <w:tcW w:type="dxa" w:w="4320"/>
          </w:tcPr>
          <w:p>
            <w:r>
              <w:t>Push images to Docker Hub with proper tagging</w:t>
            </w:r>
          </w:p>
        </w:tc>
      </w:tr>
      <w:tr>
        <w:tc>
          <w:tcPr>
            <w:tcW w:type="dxa" w:w="4320"/>
          </w:tcPr>
          <w:p>
            <w:r>
              <w:t>docker-check.sh</w:t>
            </w:r>
          </w:p>
        </w:tc>
        <w:tc>
          <w:tcPr>
            <w:tcW w:type="dxa" w:w="4320"/>
          </w:tcPr>
          <w:p>
            <w:r>
              <w:t>Health check validation for running services</w:t>
            </w:r>
          </w:p>
        </w:tc>
      </w:tr>
      <w:tr>
        <w:tc>
          <w:tcPr>
            <w:tcW w:type="dxa" w:w="4320"/>
          </w:tcPr>
          <w:p>
            <w:r>
              <w:t>scripts/setup-jenkins.sh</w:t>
            </w:r>
          </w:p>
        </w:tc>
        <w:tc>
          <w:tcPr>
            <w:tcW w:type="dxa" w:w="4320"/>
          </w:tcPr>
          <w:p>
            <w:r>
              <w:t>Automated Jenkins server configuration</w:t>
            </w:r>
          </w:p>
        </w:tc>
      </w:tr>
    </w:tbl>
    <w:p>
      <w:r>
        <w:br w:type="page"/>
      </w:r>
    </w:p>
    <w:p>
      <w:pPr>
        <w:pStyle w:val="Heading1"/>
      </w:pPr>
      <w:r>
        <w:t>4. Environment Configuration</w:t>
      </w:r>
    </w:p>
    <w:p>
      <w:pPr>
        <w:pStyle w:val="Heading2"/>
      </w:pPr>
      <w:r>
        <w:t>Backend Environment Variables</w:t>
      </w:r>
    </w:p>
    <w:tbl>
      <w:tblPr>
        <w:tblStyle w:val="TableGrid"/>
        <w:tblW w:type="auto" w:w="0"/>
        <w:tblLook w:firstColumn="1" w:firstRow="1" w:lastColumn="0" w:lastRow="0" w:noHBand="0" w:noVBand="1" w:val="04A0"/>
      </w:tblPr>
      <w:tblGrid>
        <w:gridCol w:w="2880"/>
        <w:gridCol w:w="2880"/>
        <w:gridCol w:w="2880"/>
      </w:tblGrid>
      <w:tr>
        <w:tc>
          <w:tcPr>
            <w:tcW w:type="dxa" w:w="2880"/>
            <w:shd w:fill="2E86AB"/>
          </w:tcPr>
          <w:p>
            <w:r>
              <w:rPr>
                <w:b/>
                <w:color w:val="FFFFFF"/>
              </w:rPr>
              <w:t>Variable</w:t>
            </w:r>
          </w:p>
        </w:tc>
        <w:tc>
          <w:tcPr>
            <w:tcW w:type="dxa" w:w="2880"/>
            <w:shd w:fill="2E86AB"/>
          </w:tcPr>
          <w:p>
            <w:r>
              <w:rPr>
                <w:b/>
                <w:color w:val="FFFFFF"/>
              </w:rPr>
              <w:t>Value</w:t>
            </w:r>
          </w:p>
        </w:tc>
        <w:tc>
          <w:tcPr>
            <w:tcW w:type="dxa" w:w="2880"/>
            <w:shd w:fill="2E86AB"/>
          </w:tcPr>
          <w:p>
            <w:r>
              <w:rPr>
                <w:b/>
                <w:color w:val="FFFFFF"/>
              </w:rPr>
              <w:t>Description</w:t>
            </w:r>
          </w:p>
        </w:tc>
      </w:tr>
      <w:tr>
        <w:tc>
          <w:tcPr>
            <w:tcW w:type="dxa" w:w="2880"/>
          </w:tcPr>
          <w:p>
            <w:r>
              <w:t>PORT</w:t>
            </w:r>
          </w:p>
        </w:tc>
        <w:tc>
          <w:tcPr>
            <w:tcW w:type="dxa" w:w="2880"/>
          </w:tcPr>
          <w:p>
            <w:r>
              <w:t>5000</w:t>
            </w:r>
          </w:p>
        </w:tc>
        <w:tc>
          <w:tcPr>
            <w:tcW w:type="dxa" w:w="2880"/>
          </w:tcPr>
          <w:p>
            <w:r>
              <w:t>Backend server port</w:t>
            </w:r>
          </w:p>
        </w:tc>
      </w:tr>
      <w:tr>
        <w:tc>
          <w:tcPr>
            <w:tcW w:type="dxa" w:w="2880"/>
          </w:tcPr>
          <w:p>
            <w:r>
              <w:t>NODE_ENV</w:t>
            </w:r>
          </w:p>
        </w:tc>
        <w:tc>
          <w:tcPr>
            <w:tcW w:type="dxa" w:w="2880"/>
          </w:tcPr>
          <w:p>
            <w:r>
              <w:t>development/production</w:t>
            </w:r>
          </w:p>
        </w:tc>
        <w:tc>
          <w:tcPr>
            <w:tcW w:type="dxa" w:w="2880"/>
          </w:tcPr>
          <w:p>
            <w:r>
              <w:t>Runtime environment mode</w:t>
            </w:r>
          </w:p>
        </w:tc>
      </w:tr>
      <w:tr>
        <w:tc>
          <w:tcPr>
            <w:tcW w:type="dxa" w:w="2880"/>
          </w:tcPr>
          <w:p>
            <w:r>
              <w:t>MONGODB_URI</w:t>
            </w:r>
          </w:p>
        </w:tc>
        <w:tc>
          <w:tcPr>
            <w:tcW w:type="dxa" w:w="2880"/>
          </w:tcPr>
          <w:p>
            <w:r>
              <w:t>mongodb+srv://...</w:t>
            </w:r>
          </w:p>
        </w:tc>
        <w:tc>
          <w:tcPr>
            <w:tcW w:type="dxa" w:w="2880"/>
          </w:tcPr>
          <w:p>
            <w:r>
              <w:t>MongoDB Atlas connection string</w:t>
            </w:r>
          </w:p>
        </w:tc>
      </w:tr>
      <w:tr>
        <w:tc>
          <w:tcPr>
            <w:tcW w:type="dxa" w:w="2880"/>
          </w:tcPr>
          <w:p>
            <w:r>
              <w:t>DB_NAME</w:t>
            </w:r>
          </w:p>
        </w:tc>
        <w:tc>
          <w:tcPr>
            <w:tcW w:type="dxa" w:w="2880"/>
          </w:tcPr>
          <w:p>
            <w:r>
              <w:t>Sound_lk</w:t>
            </w:r>
          </w:p>
        </w:tc>
        <w:tc>
          <w:tcPr>
            <w:tcW w:type="dxa" w:w="2880"/>
          </w:tcPr>
          <w:p>
            <w:r>
              <w:t>Database name</w:t>
            </w:r>
          </w:p>
        </w:tc>
      </w:tr>
      <w:tr>
        <w:tc>
          <w:tcPr>
            <w:tcW w:type="dxa" w:w="2880"/>
          </w:tcPr>
          <w:p>
            <w:r>
              <w:t>JWT_SECRET</w:t>
            </w:r>
          </w:p>
        </w:tc>
        <w:tc>
          <w:tcPr>
            <w:tcW w:type="dxa" w:w="2880"/>
          </w:tcPr>
          <w:p>
            <w:r>
              <w:t>soundplus_secret_key_2025</w:t>
            </w:r>
          </w:p>
        </w:tc>
        <w:tc>
          <w:tcPr>
            <w:tcW w:type="dxa" w:w="2880"/>
          </w:tcPr>
          <w:p>
            <w:r>
              <w:t>Secret for JWT token signing</w:t>
            </w:r>
          </w:p>
        </w:tc>
      </w:tr>
      <w:tr>
        <w:tc>
          <w:tcPr>
            <w:tcW w:type="dxa" w:w="2880"/>
          </w:tcPr>
          <w:p>
            <w:r>
              <w:t>CORS_ORIGIN</w:t>
            </w:r>
          </w:p>
        </w:tc>
        <w:tc>
          <w:tcPr>
            <w:tcW w:type="dxa" w:w="2880"/>
          </w:tcPr>
          <w:p>
            <w:r>
              <w:t>http://localhost:3000</w:t>
            </w:r>
          </w:p>
        </w:tc>
        <w:tc>
          <w:tcPr>
            <w:tcW w:type="dxa" w:w="2880"/>
          </w:tcPr>
          <w:p>
            <w:r>
              <w:t>Allowed CORS origin</w:t>
            </w:r>
          </w:p>
        </w:tc>
      </w:tr>
    </w:tbl>
    <w:p/>
    <w:p>
      <w:pPr>
        <w:pStyle w:val="Heading2"/>
      </w:pPr>
      <w:r>
        <w:t>Frontend Environment Variables</w:t>
      </w:r>
    </w:p>
    <w:tbl>
      <w:tblPr>
        <w:tblStyle w:val="TableGrid"/>
        <w:tblW w:type="auto" w:w="0"/>
        <w:tblLook w:firstColumn="1" w:firstRow="1" w:lastColumn="0" w:lastRow="0" w:noHBand="0" w:noVBand="1" w:val="04A0"/>
      </w:tblPr>
      <w:tblGrid>
        <w:gridCol w:w="2880"/>
        <w:gridCol w:w="2880"/>
        <w:gridCol w:w="2880"/>
      </w:tblGrid>
      <w:tr>
        <w:tc>
          <w:tcPr>
            <w:tcW w:type="dxa" w:w="2880"/>
            <w:shd w:fill="2E86AB"/>
          </w:tcPr>
          <w:p>
            <w:r>
              <w:rPr>
                <w:b/>
                <w:color w:val="FFFFFF"/>
              </w:rPr>
              <w:t>Variable</w:t>
            </w:r>
          </w:p>
        </w:tc>
        <w:tc>
          <w:tcPr>
            <w:tcW w:type="dxa" w:w="2880"/>
            <w:shd w:fill="2E86AB"/>
          </w:tcPr>
          <w:p>
            <w:r>
              <w:rPr>
                <w:b/>
                <w:color w:val="FFFFFF"/>
              </w:rPr>
              <w:t>Value</w:t>
            </w:r>
          </w:p>
        </w:tc>
        <w:tc>
          <w:tcPr>
            <w:tcW w:type="dxa" w:w="2880"/>
            <w:shd w:fill="2E86AB"/>
          </w:tcPr>
          <w:p>
            <w:r>
              <w:rPr>
                <w:b/>
                <w:color w:val="FFFFFF"/>
              </w:rPr>
              <w:t>Description</w:t>
            </w:r>
          </w:p>
        </w:tc>
      </w:tr>
      <w:tr>
        <w:tc>
          <w:tcPr>
            <w:tcW w:type="dxa" w:w="2880"/>
          </w:tcPr>
          <w:p>
            <w:r>
              <w:t>VITE_API_URL</w:t>
            </w:r>
          </w:p>
        </w:tc>
        <w:tc>
          <w:tcPr>
            <w:tcW w:type="dxa" w:w="2880"/>
          </w:tcPr>
          <w:p>
            <w:r>
              <w:t>http://localhost:5000</w:t>
            </w:r>
          </w:p>
        </w:tc>
        <w:tc>
          <w:tcPr>
            <w:tcW w:type="dxa" w:w="2880"/>
          </w:tcPr>
          <w:p>
            <w:r>
              <w:t>Backend API base URL</w:t>
            </w:r>
          </w:p>
        </w:tc>
      </w:tr>
    </w:tbl>
    <w:p/>
    <w:p>
      <w:pPr>
        <w:pStyle w:val="Heading2"/>
      </w:pPr>
      <w:r>
        <w:t>Docker Compose Configuration</w:t>
      </w:r>
    </w:p>
    <w:tbl>
      <w:tblPr>
        <w:tblStyle w:val="TableGrid"/>
        <w:tblW w:type="auto" w:w="0"/>
        <w:tblLook w:firstColumn="1" w:firstRow="1" w:lastColumn="0" w:lastRow="0" w:noHBand="0" w:noVBand="1" w:val="04A0"/>
      </w:tblPr>
      <w:tblGrid>
        <w:gridCol w:w="2880"/>
        <w:gridCol w:w="2880"/>
        <w:gridCol w:w="2880"/>
      </w:tblGrid>
      <w:tr>
        <w:tc>
          <w:tcPr>
            <w:tcW w:type="dxa" w:w="2880"/>
            <w:shd w:fill="2E86AB"/>
          </w:tcPr>
          <w:p>
            <w:r>
              <w:rPr>
                <w:b/>
                <w:color w:val="FFFFFF"/>
              </w:rPr>
              <w:t>Component</w:t>
            </w:r>
          </w:p>
        </w:tc>
        <w:tc>
          <w:tcPr>
            <w:tcW w:type="dxa" w:w="2880"/>
            <w:shd w:fill="2E86AB"/>
          </w:tcPr>
          <w:p>
            <w:r>
              <w:rPr>
                <w:b/>
                <w:color w:val="FFFFFF"/>
              </w:rPr>
              <w:t>Name</w:t>
            </w:r>
          </w:p>
        </w:tc>
        <w:tc>
          <w:tcPr>
            <w:tcW w:type="dxa" w:w="2880"/>
            <w:shd w:fill="2E86AB"/>
          </w:tcPr>
          <w:p>
            <w:r>
              <w:rPr>
                <w:b/>
                <w:color w:val="FFFFFF"/>
              </w:rPr>
              <w:t>Configuration</w:t>
            </w:r>
          </w:p>
        </w:tc>
      </w:tr>
      <w:tr>
        <w:tc>
          <w:tcPr>
            <w:tcW w:type="dxa" w:w="2880"/>
          </w:tcPr>
          <w:p>
            <w:r>
              <w:t>Frontend Container</w:t>
            </w:r>
          </w:p>
        </w:tc>
        <w:tc>
          <w:tcPr>
            <w:tcW w:type="dxa" w:w="2880"/>
          </w:tcPr>
          <w:p>
            <w:r>
              <w:t>soundplus-frontend</w:t>
            </w:r>
          </w:p>
        </w:tc>
        <w:tc>
          <w:tcPr>
            <w:tcW w:type="dxa" w:w="2880"/>
          </w:tcPr>
          <w:p>
            <w:r>
              <w:t>Port 3000</w:t>
            </w:r>
          </w:p>
        </w:tc>
      </w:tr>
      <w:tr>
        <w:tc>
          <w:tcPr>
            <w:tcW w:type="dxa" w:w="2880"/>
          </w:tcPr>
          <w:p>
            <w:r>
              <w:t>Backend Container</w:t>
            </w:r>
          </w:p>
        </w:tc>
        <w:tc>
          <w:tcPr>
            <w:tcW w:type="dxa" w:w="2880"/>
          </w:tcPr>
          <w:p>
            <w:r>
              <w:t>soundplus-backend</w:t>
            </w:r>
          </w:p>
        </w:tc>
        <w:tc>
          <w:tcPr>
            <w:tcW w:type="dxa" w:w="2880"/>
          </w:tcPr>
          <w:p>
            <w:r>
              <w:t>Port 5000</w:t>
            </w:r>
          </w:p>
        </w:tc>
      </w:tr>
      <w:tr>
        <w:tc>
          <w:tcPr>
            <w:tcW w:type="dxa" w:w="2880"/>
          </w:tcPr>
          <w:p>
            <w:r>
              <w:t>Network</w:t>
            </w:r>
          </w:p>
        </w:tc>
        <w:tc>
          <w:tcPr>
            <w:tcW w:type="dxa" w:w="2880"/>
          </w:tcPr>
          <w:p>
            <w:r>
              <w:t>soundplus-network</w:t>
            </w:r>
          </w:p>
        </w:tc>
        <w:tc>
          <w:tcPr>
            <w:tcW w:type="dxa" w:w="2880"/>
          </w:tcPr>
          <w:p>
            <w:r>
              <w:t>Bridge driver</w:t>
            </w:r>
          </w:p>
        </w:tc>
      </w:tr>
      <w:tr>
        <w:tc>
          <w:tcPr>
            <w:tcW w:type="dxa" w:w="2880"/>
          </w:tcPr>
          <w:p>
            <w:r>
              <w:t>Volume</w:t>
            </w:r>
          </w:p>
        </w:tc>
        <w:tc>
          <w:tcPr>
            <w:tcW w:type="dxa" w:w="2880"/>
          </w:tcPr>
          <w:p>
            <w:r>
              <w:t>backend-uploads</w:t>
            </w:r>
          </w:p>
        </w:tc>
        <w:tc>
          <w:tcPr>
            <w:tcW w:type="dxa" w:w="2880"/>
          </w:tcPr>
          <w:p>
            <w:r>
              <w:t>Product image storage</w:t>
            </w:r>
          </w:p>
        </w:tc>
      </w:tr>
    </w:tbl>
    <w:p>
      <w:r>
        <w:br w:type="page"/>
      </w:r>
    </w:p>
    <w:p>
      <w:pPr>
        <w:pStyle w:val="Heading1"/>
      </w:pPr>
      <w:r>
        <w:t>5. Security Considerations</w:t>
      </w:r>
    </w:p>
    <w:p>
      <w:r>
        <w:t>The SoundPlus++ application implements several security measures:</w:t>
      </w:r>
    </w:p>
    <w:tbl>
      <w:tblPr>
        <w:tblStyle w:val="TableGrid"/>
        <w:tblW w:type="auto" w:w="0"/>
        <w:tblLook w:firstColumn="1" w:firstRow="1" w:lastColumn="0" w:lastRow="0" w:noHBand="0" w:noVBand="1" w:val="04A0"/>
      </w:tblPr>
      <w:tblGrid>
        <w:gridCol w:w="4320"/>
        <w:gridCol w:w="4320"/>
      </w:tblGrid>
      <w:tr>
        <w:tc>
          <w:tcPr>
            <w:tcW w:type="dxa" w:w="4320"/>
            <w:shd w:fill="2E86AB"/>
          </w:tcPr>
          <w:p>
            <w:r>
              <w:rPr>
                <w:b/>
                <w:color w:val="FFFFFF"/>
              </w:rPr>
              <w:t>Security Feature</w:t>
            </w:r>
          </w:p>
        </w:tc>
        <w:tc>
          <w:tcPr>
            <w:tcW w:type="dxa" w:w="4320"/>
            <w:shd w:fill="2E86AB"/>
          </w:tcPr>
          <w:p>
            <w:r>
              <w:rPr>
                <w:b/>
                <w:color w:val="FFFFFF"/>
              </w:rPr>
              <w:t>Implementation</w:t>
            </w:r>
          </w:p>
        </w:tc>
      </w:tr>
      <w:tr>
        <w:tc>
          <w:tcPr>
            <w:tcW w:type="dxa" w:w="4320"/>
          </w:tcPr>
          <w:p>
            <w:r>
              <w:t>Authentication</w:t>
            </w:r>
          </w:p>
        </w:tc>
        <w:tc>
          <w:tcPr>
            <w:tcW w:type="dxa" w:w="4320"/>
          </w:tcPr>
          <w:p>
            <w:r>
              <w:t>JWT tokens with 7-day expiration, stored in httpOnly cookies</w:t>
            </w:r>
          </w:p>
        </w:tc>
      </w:tr>
      <w:tr>
        <w:tc>
          <w:tcPr>
            <w:tcW w:type="dxa" w:w="4320"/>
          </w:tcPr>
          <w:p>
            <w:r>
              <w:t>Password Security</w:t>
            </w:r>
          </w:p>
        </w:tc>
        <w:tc>
          <w:tcPr>
            <w:tcW w:type="dxa" w:w="4320"/>
          </w:tcPr>
          <w:p>
            <w:r>
              <w:t>bcrypt hashing with 10 salt rounds</w:t>
            </w:r>
          </w:p>
        </w:tc>
      </w:tr>
      <w:tr>
        <w:tc>
          <w:tcPr>
            <w:tcW w:type="dxa" w:w="4320"/>
          </w:tcPr>
          <w:p>
            <w:r>
              <w:t>Access Control</w:t>
            </w:r>
          </w:p>
        </w:tc>
        <w:tc>
          <w:tcPr>
            <w:tcW w:type="dxa" w:w="4320"/>
          </w:tcPr>
          <w:p>
            <w:r>
              <w:t>Role-based access (user/admin) for protected routes</w:t>
            </w:r>
          </w:p>
        </w:tc>
      </w:tr>
      <w:tr>
        <w:tc>
          <w:tcPr>
            <w:tcW w:type="dxa" w:w="4320"/>
          </w:tcPr>
          <w:p>
            <w:r>
              <w:t>CORS</w:t>
            </w:r>
          </w:p>
        </w:tc>
        <w:tc>
          <w:tcPr>
            <w:tcW w:type="dxa" w:w="4320"/>
          </w:tcPr>
          <w:p>
            <w:r>
              <w:t>Restricted to configured origins only</w:t>
            </w:r>
          </w:p>
        </w:tc>
      </w:tr>
      <w:tr>
        <w:tc>
          <w:tcPr>
            <w:tcW w:type="dxa" w:w="4320"/>
          </w:tcPr>
          <w:p>
            <w:r>
              <w:t>File Uploads</w:t>
            </w:r>
          </w:p>
        </w:tc>
        <w:tc>
          <w:tcPr>
            <w:tcW w:type="dxa" w:w="4320"/>
          </w:tcPr>
          <w:p>
            <w:r>
              <w:t>10MB limit, image format validation (jpeg, png, gif, webp)</w:t>
            </w:r>
          </w:p>
        </w:tc>
      </w:tr>
      <w:tr>
        <w:tc>
          <w:tcPr>
            <w:tcW w:type="dxa" w:w="4320"/>
          </w:tcPr>
          <w:p>
            <w:r>
              <w:t>Environment</w:t>
            </w:r>
          </w:p>
        </w:tc>
        <w:tc>
          <w:tcPr>
            <w:tcW w:type="dxa" w:w="4320"/>
          </w:tcPr>
          <w:p>
            <w:r>
              <w:t>Sensitive data stored in .env files, not in code</w:t>
            </w:r>
          </w:p>
        </w:tc>
      </w:tr>
      <w:tr>
        <w:tc>
          <w:tcPr>
            <w:tcW w:type="dxa" w:w="4320"/>
          </w:tcPr>
          <w:p>
            <w:r>
              <w:t>Network</w:t>
            </w:r>
          </w:p>
        </w:tc>
        <w:tc>
          <w:tcPr>
            <w:tcW w:type="dxa" w:w="4320"/>
          </w:tcPr>
          <w:p>
            <w:r>
              <w:t>Docker bridge network isolates container communication</w:t>
            </w:r>
          </w:p>
        </w:tc>
      </w:tr>
    </w:tbl>
    <w:p>
      <w:r>
        <w:br w:type="page"/>
      </w:r>
    </w:p>
    <w:p>
      <w:pPr>
        <w:pStyle w:val="Heading1"/>
      </w:pPr>
      <w:r>
        <w:t>6. Conclusion</w:t>
      </w:r>
    </w:p>
    <w:p>
      <w:r>
        <w:t>The SoundPlus++ project implements a comprehensive CI/CD pipeline that ensures reliable and efficient software delivery. The architecture combines local Jenkins pipelines with cloud-based GitHub Actions to provide flexibility in deployment options.</w:t>
      </w:r>
    </w:p>
    <w:p>
      <w:r>
        <w:t>Key highlights of the automation approach include:</w:t>
      </w:r>
    </w:p>
    <w:p>
      <w:r>
        <w:br/>
        <w:t>- Fully containerized application using Docker and Docker Compose</w:t>
      </w:r>
      <w:r>
        <w:br/>
        <w:t>- Dual CI/CD options: Jenkins (local) and GitHub Actions (cloud)</w:t>
      </w:r>
      <w:r>
        <w:br/>
        <w:t>- Automated environment configuration and health checks</w:t>
      </w:r>
      <w:r>
        <w:br/>
        <w:t>- Secure container networking with isolated communication</w:t>
      </w:r>
      <w:r>
        <w:br/>
        <w:t>- Scalable architecture supporting multiple deployment targets</w:t>
      </w:r>
      <w:r>
        <w:br/>
        <w:t>- Comprehensive monitoring through health check endpoints</w:t>
      </w:r>
    </w:p>
    <w:p/>
    <w:p>
      <w:r>
        <w:t>This documentation provides a complete overview of the CI/CD design and automation approach for the SoundPlus++ e-commerce platform, enabling consistent and repeatable deployments across development, staging, and production environments.</w:t>
      </w:r>
    </w:p>
    <w:p>
      <w:r>
        <w:br w:type="page"/>
      </w:r>
    </w:p>
    <w:p>
      <w:pPr>
        <w:pStyle w:val="Heading1"/>
      </w:pPr>
      <w:r>
        <w:t>Appendix A: Quick Reference</w:t>
      </w:r>
    </w:p>
    <w:p>
      <w:pPr>
        <w:pStyle w:val="Heading2"/>
      </w:pPr>
      <w:r>
        <w:t>Access URLs</w:t>
      </w:r>
    </w:p>
    <w:tbl>
      <w:tblPr>
        <w:tblStyle w:val="TableGrid"/>
        <w:tblW w:type="auto" w:w="0"/>
        <w:tblLook w:firstColumn="1" w:firstRow="1" w:lastColumn="0" w:lastRow="0" w:noHBand="0" w:noVBand="1" w:val="04A0"/>
      </w:tblPr>
      <w:tblGrid>
        <w:gridCol w:w="2880"/>
        <w:gridCol w:w="2880"/>
        <w:gridCol w:w="2880"/>
      </w:tblGrid>
      <w:tr>
        <w:tc>
          <w:tcPr>
            <w:tcW w:type="dxa" w:w="2880"/>
            <w:shd w:fill="2E86AB"/>
          </w:tcPr>
          <w:p>
            <w:r>
              <w:rPr>
                <w:b/>
                <w:color w:val="FFFFFF"/>
              </w:rPr>
              <w:t>Service</w:t>
            </w:r>
          </w:p>
        </w:tc>
        <w:tc>
          <w:tcPr>
            <w:tcW w:type="dxa" w:w="2880"/>
            <w:shd w:fill="2E86AB"/>
          </w:tcPr>
          <w:p>
            <w:r>
              <w:rPr>
                <w:b/>
                <w:color w:val="FFFFFF"/>
              </w:rPr>
              <w:t>URL</w:t>
            </w:r>
          </w:p>
        </w:tc>
        <w:tc>
          <w:tcPr>
            <w:tcW w:type="dxa" w:w="2880"/>
            <w:shd w:fill="2E86AB"/>
          </w:tcPr>
          <w:p>
            <w:r>
              <w:rPr>
                <w:b/>
                <w:color w:val="FFFFFF"/>
              </w:rPr>
              <w:t>Description</w:t>
            </w:r>
          </w:p>
        </w:tc>
      </w:tr>
      <w:tr>
        <w:tc>
          <w:tcPr>
            <w:tcW w:type="dxa" w:w="2880"/>
          </w:tcPr>
          <w:p>
            <w:r>
              <w:t>Frontend</w:t>
            </w:r>
          </w:p>
        </w:tc>
        <w:tc>
          <w:tcPr>
            <w:tcW w:type="dxa" w:w="2880"/>
          </w:tcPr>
          <w:p>
            <w:r>
              <w:t>http://localhost:3000</w:t>
            </w:r>
          </w:p>
        </w:tc>
        <w:tc>
          <w:tcPr>
            <w:tcW w:type="dxa" w:w="2880"/>
          </w:tcPr>
          <w:p>
            <w:r>
              <w:t>User interface</w:t>
            </w:r>
          </w:p>
        </w:tc>
      </w:tr>
      <w:tr>
        <w:tc>
          <w:tcPr>
            <w:tcW w:type="dxa" w:w="2880"/>
          </w:tcPr>
          <w:p>
            <w:r>
              <w:t>Backend API</w:t>
            </w:r>
          </w:p>
        </w:tc>
        <w:tc>
          <w:tcPr>
            <w:tcW w:type="dxa" w:w="2880"/>
          </w:tcPr>
          <w:p>
            <w:r>
              <w:t>http://localhost:5000</w:t>
            </w:r>
          </w:p>
        </w:tc>
        <w:tc>
          <w:tcPr>
            <w:tcW w:type="dxa" w:w="2880"/>
          </w:tcPr>
          <w:p>
            <w:r>
              <w:t>REST API endpoints</w:t>
            </w:r>
          </w:p>
        </w:tc>
      </w:tr>
      <w:tr>
        <w:tc>
          <w:tcPr>
            <w:tcW w:type="dxa" w:w="2880"/>
          </w:tcPr>
          <w:p>
            <w:r>
              <w:t>Health Check</w:t>
            </w:r>
          </w:p>
        </w:tc>
        <w:tc>
          <w:tcPr>
            <w:tcW w:type="dxa" w:w="2880"/>
          </w:tcPr>
          <w:p>
            <w:r>
              <w:t>http://localhost:5000/health</w:t>
            </w:r>
          </w:p>
        </w:tc>
        <w:tc>
          <w:tcPr>
            <w:tcW w:type="dxa" w:w="2880"/>
          </w:tcPr>
          <w:p>
            <w:r>
              <w:t>Backend health status</w:t>
            </w:r>
          </w:p>
        </w:tc>
      </w:tr>
    </w:tbl>
    <w:p/>
    <w:p>
      <w:pPr>
        <w:pStyle w:val="Heading2"/>
      </w:pPr>
      <w:r>
        <w:t>Docker Commands</w:t>
      </w:r>
    </w:p>
    <w:tbl>
      <w:tblPr>
        <w:tblStyle w:val="TableGrid"/>
        <w:tblW w:type="auto" w:w="0"/>
        <w:tblLook w:firstColumn="1" w:firstRow="1" w:lastColumn="0" w:lastRow="0" w:noHBand="0" w:noVBand="1" w:val="04A0"/>
      </w:tblPr>
      <w:tblGrid>
        <w:gridCol w:w="4320"/>
        <w:gridCol w:w="4320"/>
      </w:tblGrid>
      <w:tr>
        <w:tc>
          <w:tcPr>
            <w:tcW w:type="dxa" w:w="4320"/>
            <w:shd w:fill="2E86AB"/>
          </w:tcPr>
          <w:p>
            <w:r>
              <w:rPr>
                <w:b/>
                <w:color w:val="FFFFFF"/>
              </w:rPr>
              <w:t>Command</w:t>
            </w:r>
          </w:p>
        </w:tc>
        <w:tc>
          <w:tcPr>
            <w:tcW w:type="dxa" w:w="4320"/>
            <w:shd w:fill="2E86AB"/>
          </w:tcPr>
          <w:p>
            <w:r>
              <w:rPr>
                <w:b/>
                <w:color w:val="FFFFFF"/>
              </w:rPr>
              <w:t>Description</w:t>
            </w:r>
          </w:p>
        </w:tc>
      </w:tr>
      <w:tr>
        <w:tc>
          <w:tcPr>
            <w:tcW w:type="dxa" w:w="4320"/>
          </w:tcPr>
          <w:p>
            <w:r>
              <w:t>docker-compose up --build</w:t>
            </w:r>
          </w:p>
        </w:tc>
        <w:tc>
          <w:tcPr>
            <w:tcW w:type="dxa" w:w="4320"/>
          </w:tcPr>
          <w:p>
            <w:r>
              <w:t>Build and start all services</w:t>
            </w:r>
          </w:p>
        </w:tc>
      </w:tr>
      <w:tr>
        <w:tc>
          <w:tcPr>
            <w:tcW w:type="dxa" w:w="4320"/>
          </w:tcPr>
          <w:p>
            <w:r>
              <w:t>docker-compose down</w:t>
            </w:r>
          </w:p>
        </w:tc>
        <w:tc>
          <w:tcPr>
            <w:tcW w:type="dxa" w:w="4320"/>
          </w:tcPr>
          <w:p>
            <w:r>
              <w:t>Stop and remove all containers</w:t>
            </w:r>
          </w:p>
        </w:tc>
      </w:tr>
      <w:tr>
        <w:tc>
          <w:tcPr>
            <w:tcW w:type="dxa" w:w="4320"/>
          </w:tcPr>
          <w:p>
            <w:r>
              <w:t>docker-compose logs -f</w:t>
            </w:r>
          </w:p>
        </w:tc>
        <w:tc>
          <w:tcPr>
            <w:tcW w:type="dxa" w:w="4320"/>
          </w:tcPr>
          <w:p>
            <w:r>
              <w:t>View real-time logs</w:t>
            </w:r>
          </w:p>
        </w:tc>
      </w:tr>
      <w:tr>
        <w:tc>
          <w:tcPr>
            <w:tcW w:type="dxa" w:w="4320"/>
          </w:tcPr>
          <w:p>
            <w:r>
              <w:t>docker-compose ps</w:t>
            </w:r>
          </w:p>
        </w:tc>
        <w:tc>
          <w:tcPr>
            <w:tcW w:type="dxa" w:w="4320"/>
          </w:tcPr>
          <w:p>
            <w:r>
              <w:t>List running containers</w:t>
            </w:r>
          </w:p>
        </w:tc>
      </w:tr>
    </w:tbl>
    <w:p/>
    <w:p>
      <w:pPr>
        <w:pStyle w:val="Heading2"/>
      </w:pPr>
      <w:r>
        <w:t>Repository Information</w:t>
      </w:r>
    </w:p>
    <w:tbl>
      <w:tblPr>
        <w:tblStyle w:val="TableGrid"/>
        <w:tblW w:type="auto" w:w="0"/>
        <w:tblLook w:firstColumn="1" w:firstRow="1" w:lastColumn="0" w:lastRow="0" w:noHBand="0" w:noVBand="1" w:val="04A0"/>
      </w:tblPr>
      <w:tblGrid>
        <w:gridCol w:w="4320"/>
        <w:gridCol w:w="4320"/>
      </w:tblGrid>
      <w:tr>
        <w:tc>
          <w:tcPr>
            <w:tcW w:type="dxa" w:w="4320"/>
            <w:shd w:fill="2E86AB"/>
          </w:tcPr>
          <w:p>
            <w:r>
              <w:rPr>
                <w:b/>
                <w:color w:val="FFFFFF"/>
              </w:rPr>
              <w:t>Item</w:t>
            </w:r>
          </w:p>
        </w:tc>
        <w:tc>
          <w:tcPr>
            <w:tcW w:type="dxa" w:w="4320"/>
            <w:shd w:fill="2E86AB"/>
          </w:tcPr>
          <w:p>
            <w:r>
              <w:rPr>
                <w:b/>
                <w:color w:val="FFFFFF"/>
              </w:rPr>
              <w:t>Value</w:t>
            </w:r>
          </w:p>
        </w:tc>
      </w:tr>
      <w:tr>
        <w:tc>
          <w:tcPr>
            <w:tcW w:type="dxa" w:w="4320"/>
          </w:tcPr>
          <w:p>
            <w:r>
              <w:t>GitHub URL</w:t>
            </w:r>
          </w:p>
        </w:tc>
        <w:tc>
          <w:tcPr>
            <w:tcW w:type="dxa" w:w="4320"/>
          </w:tcPr>
          <w:p>
            <w:r>
              <w:t>https://github.com/Thiwankabanadara5400/Soundplus.git</w:t>
            </w:r>
          </w:p>
        </w:tc>
      </w:tr>
      <w:tr>
        <w:tc>
          <w:tcPr>
            <w:tcW w:type="dxa" w:w="4320"/>
          </w:tcPr>
          <w:p>
            <w:r>
              <w:t>Default Branch</w:t>
            </w:r>
          </w:p>
        </w:tc>
        <w:tc>
          <w:tcPr>
            <w:tcW w:type="dxa" w:w="4320"/>
          </w:tcPr>
          <w:p>
            <w:r>
              <w:t>main</w:t>
            </w:r>
          </w:p>
        </w:tc>
      </w:tr>
      <w:tr>
        <w:tc>
          <w:tcPr>
            <w:tcW w:type="dxa" w:w="4320"/>
          </w:tcPr>
          <w:p>
            <w:r>
              <w:t>License</w:t>
            </w:r>
          </w:p>
        </w:tc>
        <w:tc>
          <w:tcPr>
            <w:tcW w:type="dxa" w:w="4320"/>
          </w:tcPr>
          <w:p>
            <w:r>
              <w:t>ISC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