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7 Create a Collection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857403" w:rsidRDefault="003D5D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create a Collection</w:t>
      </w:r>
    </w:p>
    <w:p w:rsidR="00857403" w:rsidRDefault="003D5D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use Collection</w:t>
      </w:r>
    </w:p>
    <w:p w:rsidR="00857403" w:rsidRDefault="003D5D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 Run</w: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:rsidR="00857403" w:rsidRDefault="003D5D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857403" w:rsidRDefault="003D5D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Collection</w:t>
      </w:r>
    </w:p>
    <w:p w:rsidR="00857403" w:rsidRDefault="003D5D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2.7.1 Creating a Collection 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2.7.2 </w:t>
      </w:r>
      <w:r>
        <w:rPr>
          <w:sz w:val="24"/>
          <w:szCs w:val="24"/>
        </w:rPr>
        <w:t>Adding 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esired name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2.7.3 Adding a new request in Collection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2.7.4 Running that Collection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2.7.5 Checking the output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2.7.6 Pushing the code to GitHub repositories</w: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>
        <w:rPr>
          <w:b/>
          <w:color w:val="000000"/>
          <w:sz w:val="24"/>
          <w:szCs w:val="24"/>
        </w:rPr>
        <w:t>Steps 2.7.1:</w:t>
      </w:r>
      <w:r>
        <w:rPr>
          <w:color w:val="000000"/>
          <w:sz w:val="24"/>
          <w:szCs w:val="24"/>
        </w:rPr>
        <w:t xml:space="preserve"> Creating a Collection </w:t>
      </w:r>
    </w:p>
    <w:p w:rsidR="00857403" w:rsidRDefault="003D5DBB">
      <w:pPr>
        <w:numPr>
          <w:ilvl w:val="0"/>
          <w:numId w:val="1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sz w:val="24"/>
          <w:szCs w:val="24"/>
        </w:rPr>
        <w:t>Click on the NEW button</w:t>
      </w:r>
    </w:p>
    <w:p w:rsidR="00857403" w:rsidRDefault="003D5DBB">
      <w:pPr>
        <w:numPr>
          <w:ilvl w:val="0"/>
          <w:numId w:val="1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Then you get a pop up like below:</w: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  <w:highlight w:val="white"/>
        </w:rPr>
      </w:pP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  <w:highlight w:val="white"/>
        </w:rPr>
      </w:pP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b/>
          <w:color w:val="000000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730875" cy="2818130"/>
            <wp:effectExtent l="0" t="0" r="0" b="0"/>
            <wp:docPr id="23" name="image1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5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1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2.7.2:</w:t>
      </w:r>
      <w:r>
        <w:rPr>
          <w:color w:val="000000"/>
          <w:sz w:val="24"/>
          <w:szCs w:val="24"/>
        </w:rPr>
        <w:t xml:space="preserve"> Inputting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esired name</w:t>
      </w:r>
    </w:p>
    <w:p w:rsidR="00857403" w:rsidRDefault="003D5DBB">
      <w:pPr>
        <w:numPr>
          <w:ilvl w:val="0"/>
          <w:numId w:val="2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on the Collection button</w:t>
      </w:r>
    </w:p>
    <w:p w:rsidR="00857403" w:rsidRDefault="003D5DBB">
      <w:pPr>
        <w:numPr>
          <w:ilvl w:val="0"/>
          <w:numId w:val="2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sz w:val="24"/>
          <w:szCs w:val="24"/>
        </w:rPr>
        <w:t>Then you can pass your desire name</w:t>
      </w:r>
    </w:p>
    <w:p w:rsidR="00857403" w:rsidRDefault="003D5DBB">
      <w:pPr>
        <w:numPr>
          <w:ilvl w:val="0"/>
          <w:numId w:val="2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Click the Create button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726430" cy="4010025"/>
            <wp:effectExtent l="0" t="0" r="0" b="0"/>
            <wp:docPr id="25" name="image2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95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 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114300" distR="114300">
            <wp:extent cx="3105150" cy="3249295"/>
            <wp:effectExtent l="0" t="0" r="0" b="0"/>
            <wp:docPr id="24" name="image7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29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4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3D5DBB">
      <w:pPr>
        <w:tabs>
          <w:tab w:val="left" w:pos="720"/>
        </w:tabs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Steps 2.7.3:</w:t>
      </w:r>
      <w:r>
        <w:rPr>
          <w:sz w:val="24"/>
          <w:szCs w:val="24"/>
        </w:rPr>
        <w:t xml:space="preserve"> Adding a new request in Collection</w:t>
      </w:r>
    </w:p>
    <w:p w:rsidR="00857403" w:rsidRDefault="003D5DBB">
      <w:pPr>
        <w:numPr>
          <w:ilvl w:val="0"/>
          <w:numId w:val="3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sz w:val="24"/>
          <w:szCs w:val="24"/>
        </w:rPr>
        <w:t>Click on New</w:t>
      </w:r>
    </w:p>
    <w:p w:rsidR="00857403" w:rsidRDefault="003D5DBB">
      <w:pPr>
        <w:numPr>
          <w:ilvl w:val="0"/>
          <w:numId w:val="3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sz w:val="24"/>
          <w:szCs w:val="24"/>
        </w:rPr>
        <w:t>Give a name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both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1733550" cy="3333750"/>
            <wp:effectExtent l="0" t="0" r="0" b="0"/>
            <wp:docPr id="27" name="image8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95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3D5D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Pass sample url (https://reqres.in/api/users?page=2)</w:t>
      </w:r>
    </w:p>
    <w:p w:rsidR="00857403" w:rsidRDefault="003D5D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Save it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114300" distR="114300">
            <wp:extent cx="5725160" cy="3218815"/>
            <wp:effectExtent l="0" t="0" r="0" b="0"/>
            <wp:docPr id="26" name="image4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95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420"/>
        <w:rPr>
          <w:b/>
          <w:color w:val="222222"/>
          <w:sz w:val="24"/>
          <w:szCs w:val="24"/>
          <w:highlight w:val="white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Steps 2.7.4: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>Running the Collection</w:t>
      </w:r>
    </w:p>
    <w:p w:rsidR="00857403" w:rsidRDefault="003D5D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Collection option </w:t>
      </w:r>
    </w:p>
    <w:p w:rsidR="00857403" w:rsidRDefault="003D5D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rrow</w:t>
      </w:r>
    </w:p>
    <w:p w:rsidR="00857403" w:rsidRDefault="003D5D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Run</w: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716270" cy="3213735"/>
            <wp:effectExtent l="0" t="0" r="0" b="0"/>
            <wp:docPr id="29" name="image5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96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21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3D5D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12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that, </w:t>
      </w:r>
      <w:r>
        <w:rPr>
          <w:sz w:val="24"/>
          <w:szCs w:val="24"/>
        </w:rPr>
        <w:t>you will get</w:t>
      </w:r>
      <w:r>
        <w:rPr>
          <w:color w:val="000000"/>
          <w:sz w:val="24"/>
          <w:szCs w:val="24"/>
        </w:rPr>
        <w:t xml:space="preserve"> a new console</w:t>
      </w:r>
    </w:p>
    <w:p w:rsidR="00857403" w:rsidRDefault="003D5D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12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Click on Run Collection1</w:t>
      </w:r>
    </w:p>
    <w:p w:rsidR="00857403" w:rsidRDefault="003D5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 w:firstLine="4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248910" cy="3478530"/>
            <wp:effectExtent l="0" t="0" r="0" b="0"/>
            <wp:docPr id="28" name="image6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9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47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</w:p>
    <w:p w:rsidR="00857403" w:rsidRDefault="003D5D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Steps 2.7.5: </w:t>
      </w:r>
      <w:r>
        <w:rPr>
          <w:sz w:val="24"/>
          <w:szCs w:val="24"/>
        </w:rPr>
        <w:t>Checking the Output</w:t>
      </w:r>
    </w:p>
    <w:p w:rsidR="00857403" w:rsidRDefault="003D5DBB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The output will look like:</w:t>
      </w:r>
    </w:p>
    <w:p w:rsidR="00857403" w:rsidRDefault="00857403">
      <w:pPr>
        <w:rPr>
          <w:sz w:val="24"/>
          <w:szCs w:val="24"/>
        </w:rPr>
      </w:pPr>
      <w:bookmarkStart w:id="1" w:name="_heading=h.gjdgxs" w:colFirst="0" w:colLast="0"/>
      <w:bookmarkEnd w:id="1"/>
    </w:p>
    <w:p w:rsidR="00857403" w:rsidRDefault="003D5DBB">
      <w:pPr>
        <w:ind w:left="420" w:firstLine="420"/>
      </w:pPr>
      <w:r>
        <w:rPr>
          <w:noProof/>
        </w:rPr>
        <w:drawing>
          <wp:inline distT="0" distB="0" distL="114300" distR="114300">
            <wp:extent cx="5730240" cy="2217420"/>
            <wp:effectExtent l="0" t="0" r="0" b="0"/>
            <wp:docPr id="30" name="image3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403" w:rsidRDefault="00857403">
      <w:pPr>
        <w:ind w:left="420" w:firstLine="420"/>
      </w:pPr>
    </w:p>
    <w:p w:rsidR="00857403" w:rsidRDefault="00857403">
      <w:pPr>
        <w:ind w:left="420" w:firstLine="420"/>
      </w:pPr>
    </w:p>
    <w:p w:rsidR="00857403" w:rsidRDefault="00857403"/>
    <w:p w:rsidR="00857403" w:rsidRDefault="003D5DBB">
      <w:pPr>
        <w:rPr>
          <w:sz w:val="24"/>
          <w:szCs w:val="24"/>
        </w:rPr>
      </w:pPr>
      <w:r>
        <w:rPr>
          <w:b/>
          <w:sz w:val="24"/>
          <w:szCs w:val="24"/>
        </w:rPr>
        <w:t>Step 2.7.6:</w:t>
      </w:r>
      <w:r>
        <w:rPr>
          <w:sz w:val="24"/>
          <w:szCs w:val="24"/>
        </w:rPr>
        <w:t xml:space="preserve"> 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</w:t>
      </w:r>
    </w:p>
    <w:p w:rsidR="00857403" w:rsidRDefault="003D5D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your command prompt and navigate to the folder where you have created your files</w:t>
      </w:r>
    </w:p>
    <w:p w:rsidR="00857403" w:rsidRDefault="003D5DBB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7403" w:rsidRDefault="00857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3D5DBB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7403" w:rsidRDefault="00857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7403" w:rsidRDefault="00857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7403" w:rsidRDefault="00857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857403" w:rsidRDefault="003D5D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7403" w:rsidRDefault="008574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403" w:rsidRDefault="00857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00" w:line="276" w:lineRule="auto"/>
        <w:rPr>
          <w:color w:val="000000"/>
          <w:sz w:val="24"/>
          <w:szCs w:val="24"/>
        </w:rPr>
      </w:pPr>
    </w:p>
    <w:p w:rsidR="00857403" w:rsidRDefault="00857403"/>
    <w:sectPr w:rsidR="008574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BA7"/>
    <w:multiLevelType w:val="multilevel"/>
    <w:tmpl w:val="2D9E695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2238F5"/>
    <w:multiLevelType w:val="multilevel"/>
    <w:tmpl w:val="B4DCDDB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943F67"/>
    <w:multiLevelType w:val="multilevel"/>
    <w:tmpl w:val="09E4C3B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BA64BA"/>
    <w:multiLevelType w:val="multilevel"/>
    <w:tmpl w:val="E940BEC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F2B0F20"/>
    <w:multiLevelType w:val="multilevel"/>
    <w:tmpl w:val="D8861DD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B364C1"/>
    <w:multiLevelType w:val="multilevel"/>
    <w:tmpl w:val="220687A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0F7EC2"/>
    <w:multiLevelType w:val="multilevel"/>
    <w:tmpl w:val="3878E05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CD52FA5"/>
    <w:multiLevelType w:val="multilevel"/>
    <w:tmpl w:val="119838D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983900"/>
    <w:multiLevelType w:val="multilevel"/>
    <w:tmpl w:val="C786F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03"/>
    <w:rsid w:val="003D5DBB"/>
    <w:rsid w:val="0085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CC6B"/>
  <w15:docId w15:val="{B3D6AF3A-A701-4106-BF19-C4CCF25C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6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A7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KlwLTKd/6K9L6tCY4npstz3HA==">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2023-11-07T07:36:00Z</dcterms:created>
  <dcterms:modified xsi:type="dcterms:W3CDTF">2023-11-07T07:36:00Z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