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1、软件测试流程</w:t>
      </w:r>
    </w:p>
    <w:p>
      <w:pPr>
        <w:rPr>
          <w:rFonts w:hint="eastAsia"/>
          <w:lang w:val="en-US" w:eastAsia="zh-CN"/>
        </w:rPr>
      </w:pPr>
    </w:p>
    <w:p>
      <w:pPr>
        <w:rPr>
          <w:rFonts w:hint="eastAsia"/>
          <w:lang w:val="en-US" w:eastAsia="zh-CN"/>
        </w:rPr>
      </w:pPr>
      <w:r>
        <w:rPr>
          <w:rFonts w:hint="eastAsia"/>
          <w:lang w:val="en-US" w:eastAsia="zh-CN"/>
        </w:rPr>
        <w:t>1、需求评审（需求文档）</w:t>
      </w:r>
    </w:p>
    <w:p>
      <w:pPr>
        <w:rPr>
          <w:rFonts w:hint="eastAsia"/>
          <w:lang w:val="en-US" w:eastAsia="zh-CN"/>
        </w:rPr>
      </w:pPr>
      <w:r>
        <w:rPr>
          <w:rFonts w:hint="eastAsia"/>
          <w:lang w:val="en-US" w:eastAsia="zh-CN"/>
        </w:rPr>
        <w:t>2开发</w:t>
      </w:r>
    </w:p>
    <w:p>
      <w:pPr>
        <w:rPr>
          <w:rFonts w:hint="eastAsia"/>
          <w:lang w:val="en-US" w:eastAsia="zh-CN"/>
        </w:rPr>
      </w:pPr>
      <w:r>
        <w:rPr>
          <w:rFonts w:hint="eastAsia"/>
          <w:lang w:val="en-US" w:eastAsia="zh-CN"/>
        </w:rPr>
        <w:t>3详细设计</w:t>
      </w:r>
    </w:p>
    <w:p>
      <w:pPr>
        <w:rPr>
          <w:rFonts w:hint="eastAsia"/>
          <w:lang w:val="en-US" w:eastAsia="zh-CN"/>
        </w:rPr>
      </w:pPr>
      <w:r>
        <w:rPr>
          <w:rFonts w:hint="eastAsia"/>
          <w:lang w:val="en-US" w:eastAsia="zh-CN"/>
        </w:rPr>
        <w:t>4详设评审</w:t>
      </w:r>
    </w:p>
    <w:p>
      <w:pPr>
        <w:rPr>
          <w:rFonts w:hint="eastAsia"/>
          <w:lang w:val="en-US" w:eastAsia="zh-CN"/>
        </w:rPr>
      </w:pPr>
      <w:r>
        <w:rPr>
          <w:rFonts w:hint="eastAsia"/>
          <w:lang w:val="en-US" w:eastAsia="zh-CN"/>
        </w:rPr>
        <w:t>5设计测试用例</w:t>
      </w:r>
    </w:p>
    <w:p>
      <w:pPr>
        <w:rPr>
          <w:rFonts w:hint="eastAsia"/>
          <w:lang w:val="en-US" w:eastAsia="zh-CN"/>
        </w:rPr>
      </w:pPr>
      <w:r>
        <w:rPr>
          <w:rFonts w:hint="eastAsia"/>
          <w:lang w:val="en-US" w:eastAsia="zh-CN"/>
        </w:rPr>
        <w:t>6、用例评审（开发、产品）</w:t>
      </w:r>
    </w:p>
    <w:p>
      <w:pPr>
        <w:ind w:firstLine="210" w:firstLineChars="100"/>
        <w:rPr>
          <w:rFonts w:hint="eastAsia"/>
          <w:lang w:val="en-US" w:eastAsia="zh-CN"/>
        </w:rPr>
      </w:pPr>
      <w:r>
        <w:rPr>
          <w:rFonts w:hint="eastAsia"/>
          <w:lang w:val="en-US" w:eastAsia="zh-CN"/>
        </w:rPr>
        <w:t>开发提测</w:t>
      </w:r>
    </w:p>
    <w:p>
      <w:pPr>
        <w:rPr>
          <w:rFonts w:hint="default"/>
          <w:lang w:val="en-US" w:eastAsia="zh-CN"/>
        </w:rPr>
      </w:pPr>
      <w:r>
        <w:rPr>
          <w:rFonts w:hint="eastAsia"/>
          <w:lang w:val="en-US" w:eastAsia="zh-CN"/>
        </w:rPr>
        <w:t>7、测试、联调测试（测试排期一般给模块测试排期，联调测试排期单独计算）</w:t>
      </w:r>
    </w:p>
    <w:p>
      <w:pPr>
        <w:rPr>
          <w:rFonts w:hint="default"/>
          <w:lang w:val="en-US" w:eastAsia="zh-CN"/>
        </w:rPr>
      </w:pPr>
      <w:r>
        <w:rPr>
          <w:rFonts w:hint="eastAsia"/>
          <w:lang w:val="en-US" w:eastAsia="zh-CN"/>
        </w:rPr>
        <w:t>8、测试报告，需要联调时发联调测试报告</w:t>
      </w:r>
    </w:p>
    <w:p>
      <w:pPr>
        <w:rPr>
          <w:rFonts w:hint="eastAsia"/>
          <w:lang w:val="en-US" w:eastAsia="zh-CN"/>
        </w:rPr>
      </w:pPr>
      <w:r>
        <w:rPr>
          <w:rFonts w:hint="eastAsia"/>
          <w:lang w:val="en-US" w:eastAsia="zh-CN"/>
        </w:rPr>
        <w:t>9、产品验证</w:t>
      </w:r>
    </w:p>
    <w:p>
      <w:pPr>
        <w:rPr>
          <w:rFonts w:hint="eastAsia"/>
          <w:lang w:val="en-US" w:eastAsia="zh-CN"/>
        </w:rPr>
      </w:pPr>
      <w:r>
        <w:rPr>
          <w:rFonts w:hint="eastAsia"/>
          <w:lang w:val="en-US" w:eastAsia="zh-CN"/>
        </w:rPr>
        <w:t>10、上线</w:t>
      </w:r>
    </w:p>
    <w:p>
      <w:pPr>
        <w:rPr>
          <w:rFonts w:hint="eastAsia"/>
          <w:lang w:val="en-US" w:eastAsia="zh-CN"/>
        </w:rPr>
      </w:pPr>
      <w:r>
        <w:rPr>
          <w:rFonts w:hint="eastAsia"/>
          <w:lang w:val="en-US" w:eastAsia="zh-CN"/>
        </w:rPr>
        <w:t>11、上线回归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2、软件面试题</w:t>
      </w:r>
    </w:p>
    <w:p>
      <w:pPr>
        <w:rPr>
          <w:rFonts w:hint="eastAsia"/>
          <w:lang w:val="en-US" w:eastAsia="zh-CN"/>
        </w:rPr>
      </w:pPr>
    </w:p>
    <w:p>
      <w:pPr>
        <w:rPr>
          <w:rFonts w:hint="default"/>
          <w:lang w:val="en-US" w:eastAsia="zh-CN"/>
        </w:rPr>
      </w:pPr>
    </w:p>
    <w:p>
      <w:pPr>
        <w:rPr>
          <w:rFonts w:hint="eastAsia"/>
          <w:b/>
          <w:bCs/>
          <w:lang w:val="en-US" w:eastAsia="zh-CN"/>
        </w:rPr>
      </w:pPr>
      <w:r>
        <w:rPr>
          <w:rFonts w:hint="eastAsia"/>
          <w:lang w:val="en-US" w:eastAsia="zh-CN"/>
        </w:rPr>
        <w:t xml:space="preserve"> </w:t>
      </w:r>
      <w:r>
        <w:rPr>
          <w:rFonts w:hint="eastAsia"/>
          <w:b/>
          <w:bCs/>
          <w:lang w:val="en-US" w:eastAsia="zh-CN"/>
        </w:rPr>
        <w:t>软件测试分几个阶段？各阶段重点测试什么？各个阶段的含义？</w:t>
      </w:r>
    </w:p>
    <w:p>
      <w:pPr>
        <w:rPr>
          <w:rFonts w:hint="eastAsia"/>
          <w:lang w:val="en-US" w:eastAsia="zh-CN"/>
        </w:rPr>
      </w:pPr>
      <w:r>
        <w:rPr>
          <w:rFonts w:hint="eastAsia"/>
          <w:lang w:val="en-US" w:eastAsia="zh-CN"/>
        </w:rPr>
        <w:t>开发的5个阶段：单元测试、集成测试、确认测试、系统测试、验收测试。(回归测试)（软件发布后）。</w:t>
      </w:r>
    </w:p>
    <w:p>
      <w:pPr>
        <w:rPr>
          <w:rFonts w:hint="eastAsia"/>
          <w:lang w:val="en-US" w:eastAsia="zh-CN"/>
        </w:rPr>
      </w:pPr>
      <w:r>
        <w:rPr>
          <w:rFonts w:hint="eastAsia"/>
          <w:lang w:val="en-US" w:eastAsia="zh-CN"/>
        </w:rPr>
        <w:t>每阶段都有5个步骤：测试计划、测试设计、用例设计、执行结果、测试报告</w:t>
      </w:r>
    </w:p>
    <w:p>
      <w:pPr>
        <w:rPr>
          <w:rFonts w:hint="eastAsia"/>
          <w:lang w:val="en-US" w:eastAsia="zh-CN"/>
        </w:rPr>
      </w:pPr>
      <w:r>
        <w:rPr>
          <w:rFonts w:hint="eastAsia"/>
          <w:lang w:val="en-US" w:eastAsia="zh-CN"/>
        </w:rPr>
        <w:t>1.单元测试是对软件中的基本组成单元进行测试，如一个模块、一个过程等等，它是软件动态测试的最基本的部分，也是最重要的部分之一，其目的是检验软件最基本组成单元的正确性。</w:t>
      </w:r>
    </w:p>
    <w:p>
      <w:pPr>
        <w:rPr>
          <w:rFonts w:hint="eastAsia"/>
          <w:lang w:val="en-US" w:eastAsia="zh-CN"/>
        </w:rPr>
      </w:pPr>
      <w:r>
        <w:rPr>
          <w:rFonts w:hint="eastAsia"/>
          <w:lang w:val="en-US" w:eastAsia="zh-CN"/>
        </w:rPr>
        <w:t>2.集成测试在单元测试的基础上，将所有模块按照设计要求，组装成为子系统或系统，进行集成测试。其主要目的是检验软件各单位之间的接口是否正确。实践表明，一些模块虽然可以单独工作，但并不能保证连接起来也能正常工作。程序在某些局部反映不出来的问题，在全局上可能暴露。测试重点是模块间的衔接以及参数的传递等。</w:t>
      </w:r>
    </w:p>
    <w:p>
      <w:pPr>
        <w:rPr>
          <w:rFonts w:hint="eastAsia"/>
          <w:lang w:val="en-US" w:eastAsia="zh-CN"/>
        </w:rPr>
      </w:pPr>
      <w:r>
        <w:rPr>
          <w:rFonts w:hint="eastAsia"/>
          <w:lang w:val="en-US" w:eastAsia="zh-CN"/>
        </w:rPr>
        <w:t>3.确认测试确认测试的目标是验证软件的功能和性能以及其他特性是否与用户的要求一致。确认测试一般包括有效性测试和软件配置复查。一般由第三方测试机构进行。</w:t>
      </w:r>
    </w:p>
    <w:p>
      <w:pPr>
        <w:rPr>
          <w:rFonts w:hint="eastAsia"/>
          <w:lang w:val="en-US" w:eastAsia="zh-CN"/>
        </w:rPr>
      </w:pPr>
      <w:r>
        <w:rPr>
          <w:rFonts w:hint="eastAsia"/>
          <w:lang w:val="en-US" w:eastAsia="zh-CN"/>
        </w:rPr>
        <w:t>3.系统测试是对已经集成好的软件系统进行彻底的测试，已验证软件系统的正确性和性能等满足其规约所指定的要求，检查软件的行为和输出是否正确。重点：整个系统的运行以及与其他软件的兼容性。</w:t>
      </w:r>
    </w:p>
    <w:p>
      <w:pPr>
        <w:rPr>
          <w:rFonts w:hint="eastAsia"/>
          <w:lang w:val="en-US" w:eastAsia="zh-CN"/>
        </w:rPr>
      </w:pPr>
      <w:r>
        <w:rPr>
          <w:rFonts w:hint="eastAsia"/>
          <w:lang w:val="en-US" w:eastAsia="zh-CN"/>
        </w:rPr>
        <w:t>4.验收测试旨在向软件的购买者展示该软件满足其用户的需求。它的测试数据通常是系统测试的测试数据的子集。</w:t>
      </w:r>
    </w:p>
    <w:p>
      <w:pPr>
        <w:rPr>
          <w:rFonts w:hint="eastAsia"/>
          <w:lang w:val="en-US" w:eastAsia="zh-CN"/>
        </w:rPr>
      </w:pPr>
      <w:r>
        <w:rPr>
          <w:rFonts w:hint="eastAsia"/>
          <w:lang w:val="en-US" w:eastAsia="zh-CN"/>
        </w:rPr>
        <w:t>5.回归测试是在软件的维护阶段，对软件进行修改之后进行的测试，其目的是检验对软件的修改是否正确。</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针对缺陷采取怎样的管理措施？</w:t>
      </w:r>
    </w:p>
    <w:p>
      <w:pPr>
        <w:rPr>
          <w:rFonts w:hint="default"/>
          <w:lang w:val="en-US" w:eastAsia="zh-CN"/>
        </w:rPr>
      </w:pPr>
      <w:r>
        <w:rPr>
          <w:rFonts w:hint="default"/>
          <w:lang w:val="en-US" w:eastAsia="zh-CN"/>
        </w:rPr>
        <w:t>1.要更好的管理缺陷，必须引入缺陷管理工具，商用的或者开源的。</w:t>
      </w:r>
    </w:p>
    <w:p>
      <w:pPr>
        <w:rPr>
          <w:rFonts w:hint="default"/>
          <w:lang w:val="en-US" w:eastAsia="zh-CN"/>
        </w:rPr>
      </w:pPr>
      <w:r>
        <w:rPr>
          <w:rFonts w:hint="default"/>
          <w:lang w:val="en-US" w:eastAsia="zh-CN"/>
        </w:rPr>
        <w:t>2.根据缺陷的生命周期，考虑缺陷提交的管理，缺陷状态的管理和缺陷分析的管理。</w:t>
      </w:r>
    </w:p>
    <w:p>
      <w:pPr>
        <w:rPr>
          <w:rFonts w:hint="default"/>
          <w:lang w:val="en-US" w:eastAsia="zh-CN"/>
        </w:rPr>
      </w:pPr>
      <w:r>
        <w:rPr>
          <w:rFonts w:hint="default"/>
          <w:lang w:val="en-US" w:eastAsia="zh-CN"/>
        </w:rPr>
        <w:t>3.所有发现的缺陷必须全部即时的，准确的提交到缺陷管理工具中，这就是缺陷提交的管理。</w:t>
      </w:r>
    </w:p>
    <w:p>
      <w:pPr>
        <w:rPr>
          <w:rFonts w:hint="default"/>
          <w:lang w:val="en-US" w:eastAsia="zh-CN"/>
        </w:rPr>
      </w:pPr>
      <w:r>
        <w:rPr>
          <w:rFonts w:hint="default"/>
          <w:lang w:val="en-US" w:eastAsia="zh-CN"/>
        </w:rPr>
        <w:t>4.缺陷提交后，需要即时的指派给相应的开发人员，提交缺陷的人需要密切注意缺陷的状态，帮助缺陷的尽快解决，缺陷解决后需要即时对缺陷的修复进行验证。目的有2个：1.让缺陷尽快解决2.方便后面缺陷的分析</w:t>
      </w:r>
    </w:p>
    <w:p>
      <w:pPr>
        <w:rPr>
          <w:rFonts w:hint="default"/>
          <w:lang w:val="en-US" w:eastAsia="zh-CN"/>
        </w:rPr>
      </w:pPr>
      <w:r>
        <w:rPr>
          <w:rFonts w:hint="default"/>
          <w:lang w:val="en-US" w:eastAsia="zh-CN"/>
        </w:rPr>
        <w:t>5.为了更好的改进开发计划和测试过程，需要对缺陷进行分析，总结如缺陷的类型，缺陷的龄期分布等信息。</w:t>
      </w:r>
    </w:p>
    <w:p>
      <w:pPr>
        <w:rPr>
          <w:rFonts w:hint="default"/>
          <w:lang w:val="en-US" w:eastAsia="zh-CN"/>
        </w:rPr>
      </w:pPr>
    </w:p>
    <w:p>
      <w:pPr>
        <w:rPr>
          <w:rFonts w:hint="default"/>
          <w:lang w:val="en-US" w:eastAsia="zh-CN"/>
        </w:rPr>
      </w:pPr>
    </w:p>
    <w:p>
      <w:pPr>
        <w:rPr>
          <w:rFonts w:hint="default"/>
          <w:b/>
          <w:bCs/>
          <w:lang w:val="en-US" w:eastAsia="zh-CN"/>
        </w:rPr>
      </w:pPr>
      <w:r>
        <w:rPr>
          <w:rFonts w:hint="default"/>
          <w:b/>
          <w:bCs/>
          <w:lang w:val="en-US" w:eastAsia="zh-CN"/>
        </w:rPr>
        <w:t>针对缺陷采取怎样的管理措施？</w:t>
      </w:r>
    </w:p>
    <w:p>
      <w:pPr>
        <w:rPr>
          <w:rFonts w:hint="default"/>
          <w:lang w:val="en-US" w:eastAsia="zh-CN"/>
        </w:rPr>
      </w:pPr>
      <w:r>
        <w:rPr>
          <w:rFonts w:hint="default"/>
          <w:lang w:val="en-US" w:eastAsia="zh-CN"/>
        </w:rPr>
        <w:t>1.要更好的管理缺陷，必须引入缺陷管理工具，商用的或者开源的。</w:t>
      </w:r>
    </w:p>
    <w:p>
      <w:pPr>
        <w:rPr>
          <w:rFonts w:hint="default"/>
          <w:lang w:val="en-US" w:eastAsia="zh-CN"/>
        </w:rPr>
      </w:pPr>
      <w:r>
        <w:rPr>
          <w:rFonts w:hint="default"/>
          <w:lang w:val="en-US" w:eastAsia="zh-CN"/>
        </w:rPr>
        <w:t>2.根据缺陷的生命周期，考虑缺陷提交的管理，缺陷状态的管理和缺陷分析的管理。</w:t>
      </w:r>
    </w:p>
    <w:p>
      <w:pPr>
        <w:rPr>
          <w:rFonts w:hint="default"/>
          <w:lang w:val="en-US" w:eastAsia="zh-CN"/>
        </w:rPr>
      </w:pPr>
      <w:r>
        <w:rPr>
          <w:rFonts w:hint="default"/>
          <w:lang w:val="en-US" w:eastAsia="zh-CN"/>
        </w:rPr>
        <w:t>3.所有发现的缺陷必须全部即时的，准确的提交到缺陷管理工具中，这就是缺陷提交的管理。</w:t>
      </w:r>
    </w:p>
    <w:p>
      <w:pPr>
        <w:rPr>
          <w:rFonts w:hint="default"/>
          <w:lang w:val="en-US" w:eastAsia="zh-CN"/>
        </w:rPr>
      </w:pPr>
      <w:r>
        <w:rPr>
          <w:rFonts w:hint="default"/>
          <w:lang w:val="en-US" w:eastAsia="zh-CN"/>
        </w:rPr>
        <w:t>4.缺陷提交后，需要即时的指派给相应的开发人员，提交缺陷的人需要密切注意缺陷的状态，帮助缺陷的尽快解决，缺陷解决后需要即时对缺陷的修复进行验证。目的有2个：1.让缺陷尽快解决2.方便后面缺陷的分析</w:t>
      </w:r>
    </w:p>
    <w:p>
      <w:pPr>
        <w:rPr>
          <w:rFonts w:hint="default"/>
          <w:lang w:val="en-US" w:eastAsia="zh-CN"/>
        </w:rPr>
      </w:pPr>
      <w:r>
        <w:rPr>
          <w:rFonts w:hint="default"/>
          <w:lang w:val="en-US" w:eastAsia="zh-CN"/>
        </w:rPr>
        <w:t>5.为了更好的改进开发计划和测试过程，需要对缺陷进行分析，总结如缺陷的类型，缺陷的龄期分布等信息。</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给你一个网站，你如何测试？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9"/>
          <w:szCs w:val="19"/>
          <w:bdr w:val="none" w:color="auto" w:sz="0" w:space="0"/>
          <w:shd w:val="clear" w:fill="FFFFFF"/>
        </w:rPr>
        <w:t>首先，查找需求说明、网站设计等相关文档，分析测试需求。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9"/>
          <w:szCs w:val="19"/>
          <w:bdr w:val="none" w:color="auto" w:sz="0" w:space="0"/>
          <w:shd w:val="clear" w:fill="FFFFFF"/>
        </w:rPr>
        <w:t>制定测试计划，确定测试范围和测试策略，一般包括以下几个部分：功能性测试；界面测试；性能测试；数据库测试；安全性测试；兼容性测试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设计测试用例：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功能性测试</w:t>
      </w:r>
      <w:r>
        <w:rPr>
          <w:rFonts w:hint="default" w:ascii="Tahoma" w:hAnsi="Tahoma" w:eastAsia="Tahoma" w:cs="Tahoma"/>
          <w:i w:val="0"/>
          <w:caps w:val="0"/>
          <w:color w:val="444444"/>
          <w:spacing w:val="0"/>
          <w:sz w:val="19"/>
          <w:szCs w:val="19"/>
          <w:bdr w:val="none" w:color="auto" w:sz="0" w:space="0"/>
          <w:shd w:val="clear" w:fill="FFFFFF"/>
        </w:rPr>
        <w:t>可以包括，但不限于以下几个方面：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链接测试。链接是否正确跳转，是否存在空页面和无效页面，是否有不正确的出错信息返回。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提交功能的测试。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多媒体元素是否可以正确加载和显示。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多语言支持是否能够正确显示选择的语言等。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界面测试</w:t>
      </w:r>
      <w:r>
        <w:rPr>
          <w:rFonts w:hint="default" w:ascii="Tahoma" w:hAnsi="Tahoma" w:eastAsia="Tahoma" w:cs="Tahoma"/>
          <w:i w:val="0"/>
          <w:caps w:val="0"/>
          <w:color w:val="444444"/>
          <w:spacing w:val="0"/>
          <w:sz w:val="19"/>
          <w:szCs w:val="19"/>
          <w:bdr w:val="none" w:color="auto" w:sz="0" w:space="0"/>
          <w:shd w:val="clear" w:fill="FFFFFF"/>
        </w:rPr>
        <w:t>可以包括但不限于一下几个方面：</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页面是否风格统一，美观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页面布局是否合理，重点内容和热点内容是否突出</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控件是否正常使用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对于必须但未安装的控件，是否提供自动下载并安装的功能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文字检查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性能测试</w:t>
      </w:r>
      <w:r>
        <w:rPr>
          <w:rFonts w:hint="default" w:ascii="Tahoma" w:hAnsi="Tahoma" w:eastAsia="Tahoma" w:cs="Tahoma"/>
          <w:i w:val="0"/>
          <w:caps w:val="0"/>
          <w:color w:val="444444"/>
          <w:spacing w:val="0"/>
          <w:sz w:val="19"/>
          <w:szCs w:val="19"/>
          <w:bdr w:val="none" w:color="auto" w:sz="0" w:space="0"/>
          <w:shd w:val="clear" w:fill="FFFFFF"/>
        </w:rPr>
        <w:t>一般从以下两个方面考虑：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9"/>
          <w:szCs w:val="19"/>
          <w:bdr w:val="none" w:color="auto" w:sz="0" w:space="0"/>
          <w:shd w:val="clear" w:fill="FFFFFF"/>
        </w:rPr>
        <w:t>压力测试；负载测试；强度测试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数据库测试</w:t>
      </w:r>
      <w:r>
        <w:rPr>
          <w:rFonts w:hint="default" w:ascii="Tahoma" w:hAnsi="Tahoma" w:eastAsia="Tahoma" w:cs="Tahoma"/>
          <w:i w:val="0"/>
          <w:caps w:val="0"/>
          <w:color w:val="444444"/>
          <w:spacing w:val="0"/>
          <w:sz w:val="19"/>
          <w:szCs w:val="19"/>
          <w:bdr w:val="none" w:color="auto" w:sz="0" w:space="0"/>
          <w:shd w:val="clear" w:fill="FFFFFF"/>
        </w:rPr>
        <w:t>要具体决定是否需要开展。数据库一般需要考虑连结性，对数据的存取操作，数据内容的验证等方面。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安全性测试</w:t>
      </w:r>
      <w:r>
        <w:rPr>
          <w:rFonts w:hint="default" w:ascii="Tahoma" w:hAnsi="Tahoma" w:eastAsia="Tahoma" w:cs="Tahoma"/>
          <w:i w:val="0"/>
          <w:caps w:val="0"/>
          <w:color w:val="444444"/>
          <w:spacing w:val="0"/>
          <w:sz w:val="19"/>
          <w:szCs w:val="19"/>
          <w:bdr w:val="none" w:color="auto" w:sz="0" w:space="0"/>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基本的登录功能的检查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是否存在溢出错误，导致系统崩溃或者权限泄露</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相关开发语言的常见安全性问题检查，例如SQL注入等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如果需要高级的安全性测试，确定获得专业安全公司的帮助，外包测试，或者获取支持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5"/>
          <w:rFonts w:hint="default" w:ascii="Tahoma" w:hAnsi="Tahoma" w:eastAsia="Tahoma" w:cs="Tahoma"/>
          <w:i w:val="0"/>
          <w:caps w:val="0"/>
          <w:color w:val="444444"/>
          <w:spacing w:val="0"/>
          <w:sz w:val="19"/>
          <w:szCs w:val="19"/>
          <w:bdr w:val="none" w:color="auto" w:sz="0" w:space="0"/>
          <w:shd w:val="clear" w:fill="FFFFFF"/>
        </w:rPr>
        <w:t>兼容性测试</w:t>
      </w:r>
      <w:r>
        <w:rPr>
          <w:rFonts w:hint="default" w:ascii="Tahoma" w:hAnsi="Tahoma" w:eastAsia="Tahoma" w:cs="Tahoma"/>
          <w:i w:val="0"/>
          <w:caps w:val="0"/>
          <w:color w:val="444444"/>
          <w:spacing w:val="0"/>
          <w:sz w:val="19"/>
          <w:szCs w:val="19"/>
          <w:bdr w:val="none" w:color="auto" w:sz="0" w:space="0"/>
          <w:shd w:val="clear" w:fill="FFFFFF"/>
        </w:rPr>
        <w:t>，根据需求说明的内容，确定支持的平台组合：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浏览器的兼容性；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操作系统的兼容性；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软件平台的兼容性；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pPr>
      <w:r>
        <w:rPr>
          <w:rFonts w:hint="default" w:ascii="Tahoma" w:hAnsi="Tahoma" w:eastAsia="Tahoma" w:cs="Tahoma"/>
          <w:i w:val="0"/>
          <w:caps w:val="0"/>
          <w:color w:val="444444"/>
          <w:spacing w:val="0"/>
          <w:sz w:val="19"/>
          <w:szCs w:val="19"/>
          <w:bdr w:val="none" w:color="auto" w:sz="0" w:space="0"/>
          <w:shd w:val="clear" w:fill="FFFFFF"/>
        </w:rPr>
        <w:t>数据库的兼容性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Fonts w:hint="default" w:ascii="Tahoma" w:hAnsi="Tahoma" w:eastAsia="Tahoma" w:cs="Tahoma"/>
          <w:i w:val="0"/>
          <w:caps w:val="0"/>
          <w:color w:val="444444"/>
          <w:spacing w:val="0"/>
          <w:sz w:val="19"/>
          <w:szCs w:val="19"/>
          <w:bdr w:val="none" w:color="auto" w:sz="0" w:space="0"/>
          <w:shd w:val="clear" w:fill="FFFFFF"/>
        </w:rPr>
        <w:t>开展测试，并记录缺陷。合理的安排调整测试进度，提前获取测试所需的资源，建立管理体系（例如，需求变更、风险、配置、测试文档、缺陷报告、人力资源等内容）。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r>
        <w:rPr>
          <w:rFonts w:hint="default" w:ascii="Tahoma" w:hAnsi="Tahoma" w:eastAsia="Tahoma" w:cs="Tahoma"/>
          <w:i w:val="0"/>
          <w:caps w:val="0"/>
          <w:color w:val="444444"/>
          <w:spacing w:val="0"/>
          <w:sz w:val="19"/>
          <w:szCs w:val="19"/>
          <w:bdr w:val="none" w:color="auto" w:sz="0" w:space="0"/>
          <w:shd w:val="clear" w:fill="FFFFFF"/>
        </w:rPr>
        <w:t>定期评审，对测试进行评估和总结，调整测试的内容。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Tahoma" w:hAnsi="Tahoma" w:eastAsia="宋体" w:cs="Tahoma"/>
          <w:b/>
          <w:bCs/>
          <w:i w:val="0"/>
          <w:caps w:val="0"/>
          <w:color w:val="444444"/>
          <w:spacing w:val="0"/>
          <w:sz w:val="19"/>
          <w:szCs w:val="19"/>
          <w:bdr w:val="none" w:color="auto" w:sz="0" w:space="0"/>
          <w:shd w:val="clear" w:fill="FFFFFF"/>
          <w:lang w:val="en-US" w:eastAsia="zh-CN"/>
        </w:rPr>
      </w:pPr>
      <w:r>
        <w:rPr>
          <w:rFonts w:hint="eastAsia" w:ascii="Tahoma" w:hAnsi="Tahoma" w:eastAsia="宋体" w:cs="Tahoma"/>
          <w:b/>
          <w:bCs/>
          <w:i w:val="0"/>
          <w:caps w:val="0"/>
          <w:color w:val="444444"/>
          <w:spacing w:val="0"/>
          <w:sz w:val="19"/>
          <w:szCs w:val="19"/>
          <w:bdr w:val="none" w:color="auto" w:sz="0" w:space="0"/>
          <w:shd w:val="clear" w:fill="FFFFFF"/>
          <w:lang w:val="en-US" w:eastAsia="zh-CN"/>
        </w:rPr>
        <w:t>软件测试用例设计方法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"https://blog.csdn.net/guohao_zhang/article/details/80610561" </w:instrText>
      </w:r>
      <w:r>
        <w:rPr>
          <w:rFonts w:ascii="宋体" w:hAnsi="宋体" w:eastAsia="宋体" w:cs="宋体"/>
          <w:sz w:val="24"/>
          <w:szCs w:val="24"/>
        </w:rPr>
        <w:fldChar w:fldCharType="separate"/>
      </w:r>
      <w:r>
        <w:rPr>
          <w:rStyle w:val="6"/>
          <w:rFonts w:ascii="宋体" w:hAnsi="宋体" w:eastAsia="宋体" w:cs="宋体"/>
          <w:sz w:val="24"/>
          <w:szCs w:val="24"/>
        </w:rPr>
        <w:t>https://blog.csdn.net/guohao_zhang/article/details/80610561</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Pr>
      <w:r>
        <w:rPr>
          <w:rStyle w:val="5"/>
        </w:rPr>
        <w:t>1、您认为做好测试用例设计工作的关键是什么？</w:t>
      </w:r>
    </w:p>
    <w:p>
      <w:pPr>
        <w:pStyle w:val="2"/>
        <w:keepNext w:val="0"/>
        <w:keepLines w:val="0"/>
        <w:widowControl/>
        <w:suppressLineNumbers w:val="0"/>
      </w:pPr>
      <w:r>
        <w:t>白盒测试用例设计的关键是以较少的用例覆盖尽可能多的内部程序逻辑结果 　　黑盒法用例设计的关键同样也是以较少的用例覆盖模块输出和输入接口。不可能做到完全测试，以最少的用例在合理的时间内发现最多的问题</w:t>
      </w:r>
    </w:p>
    <w:p>
      <w:pPr>
        <w:keepNext w:val="0"/>
        <w:keepLines w:val="0"/>
        <w:widowControl/>
        <w:suppressLineNumbers w:val="0"/>
        <w:jc w:val="left"/>
        <w:rPr>
          <w:rStyle w:val="5"/>
          <w:rFonts w:ascii="Segoe UI Emoji" w:hAnsi="Segoe UI Emoji" w:eastAsia="Segoe UI Emoji" w:cs="Segoe UI Emoji"/>
          <w:b/>
          <w:bCs w:val="0"/>
          <w:i w:val="0"/>
          <w:caps w:val="0"/>
          <w:color w:val="404040"/>
          <w:spacing w:val="0"/>
          <w:sz w:val="24"/>
          <w:szCs w:val="24"/>
          <w:shd w:val="clear" w:fill="FFFFFF"/>
        </w:rPr>
      </w:pPr>
      <w:r>
        <w:rPr>
          <w:rStyle w:val="5"/>
          <w:rFonts w:ascii="Segoe UI Emoji" w:hAnsi="Segoe UI Emoji" w:eastAsia="Segoe UI Emoji" w:cs="Segoe UI Emoji"/>
          <w:b/>
          <w:bCs w:val="0"/>
          <w:i w:val="0"/>
          <w:caps w:val="0"/>
          <w:color w:val="404040"/>
          <w:spacing w:val="0"/>
          <w:sz w:val="24"/>
          <w:szCs w:val="24"/>
          <w:shd w:val="clear" w:fill="FFFFFF"/>
        </w:rPr>
        <w:t>问：一台客户端有三百个客户与三百个客户端有三百个客户对服务器施压，有什么区别?</w:t>
      </w:r>
    </w:p>
    <w:p>
      <w:pPr>
        <w:pStyle w:val="2"/>
        <w:keepNext w:val="0"/>
        <w:keepLines w:val="0"/>
        <w:widowControl/>
        <w:suppressLineNumbers w:val="0"/>
      </w:pPr>
      <w:r>
        <w:t>300个用户在一个客户端上，会占用客户机更多的资源，而影响测试的结果。线程之间可能发生干扰，而产生一些异常。</w:t>
      </w:r>
    </w:p>
    <w:p>
      <w:pPr>
        <w:pStyle w:val="2"/>
        <w:keepNext w:val="0"/>
        <w:keepLines w:val="0"/>
        <w:widowControl/>
        <w:suppressLineNumbers w:val="0"/>
      </w:pPr>
      <w:r>
        <w:t>300个用户在一个客户端上，需要更大的带宽。</w:t>
      </w:r>
    </w:p>
    <w:p>
      <w:pPr>
        <w:pStyle w:val="2"/>
        <w:keepNext w:val="0"/>
        <w:keepLines w:val="0"/>
        <w:widowControl/>
        <w:suppressLineNumbers w:val="0"/>
      </w:pPr>
      <w:r>
        <w:t>IP地址的问题，可能需要使用IP Spoof来绕过服务器对于单一IP地址最大连接数的限制。</w:t>
      </w:r>
    </w:p>
    <w:p>
      <w:pPr>
        <w:keepNext w:val="0"/>
        <w:keepLines w:val="0"/>
        <w:widowControl/>
        <w:suppressLineNumbers w:val="0"/>
        <w:jc w:val="left"/>
      </w:pPr>
      <w:r>
        <w:t>所有用户在一个客户端上，不必考虑分布式管理的问题；而用户分布在不同的客户端上，需要考虑使用控制器来整体调配不同客户机上的用户。同时，</w:t>
      </w:r>
      <w:r>
        <w:rPr>
          <w:rFonts w:ascii="Segoe UI Emoji" w:hAnsi="Segoe UI Emoji" w:eastAsia="Segoe UI Emoji" w:cs="Segoe UI Emoji"/>
          <w:i w:val="0"/>
          <w:caps w:val="0"/>
          <w:color w:val="404040"/>
          <w:spacing w:val="0"/>
          <w:sz w:val="24"/>
          <w:szCs w:val="24"/>
          <w:shd w:val="clear" w:fill="FFFFFF"/>
        </w:rPr>
        <w:t>还需要给予相应的权限配置和防火墙设置。</w:t>
      </w:r>
      <w:r>
        <w:rPr>
          <w:rFonts w:ascii="宋体" w:hAnsi="宋体" w:eastAsia="宋体" w:cs="宋体"/>
          <w:kern w:val="0"/>
          <w:sz w:val="24"/>
          <w:szCs w:val="24"/>
          <w:lang w:val="en-US" w:eastAsia="zh-CN" w:bidi="ar"/>
        </w:rPr>
        <w:br w:type="textWrapping"/>
      </w:r>
    </w:p>
    <w:p>
      <w:pPr>
        <w:pStyle w:val="2"/>
        <w:keepNext w:val="0"/>
        <w:keepLines w:val="0"/>
        <w:widowControl/>
        <w:suppressLineNumbers w:val="0"/>
        <w:shd w:val="clear" w:fill="FFFFFF"/>
        <w:spacing w:before="0" w:beforeAutospacing="0" w:after="300" w:afterAutospacing="0"/>
        <w:ind w:left="0" w:firstLine="0"/>
        <w:rPr>
          <w:rFonts w:ascii="Segoe UI Emoji" w:hAnsi="Segoe UI Emoji" w:eastAsia="Segoe UI Emoji" w:cs="Segoe UI Emoji"/>
          <w:i w:val="0"/>
          <w:caps w:val="0"/>
          <w:color w:val="404040"/>
          <w:spacing w:val="0"/>
          <w:sz w:val="24"/>
          <w:szCs w:val="24"/>
        </w:rPr>
      </w:pPr>
      <w:r>
        <w:rPr>
          <w:rStyle w:val="5"/>
          <w:rFonts w:hint="default" w:ascii="Segoe UI Emoji" w:hAnsi="Segoe UI Emoji" w:eastAsia="Segoe UI Emoji" w:cs="Segoe UI Emoji"/>
          <w:b/>
          <w:i w:val="0"/>
          <w:caps w:val="0"/>
          <w:color w:val="404040"/>
          <w:spacing w:val="0"/>
          <w:sz w:val="24"/>
          <w:szCs w:val="24"/>
          <w:shd w:val="clear" w:fill="FFFFFF"/>
        </w:rPr>
        <w:t>4、目前主要的测试用例设计方法是什么？</w:t>
      </w:r>
    </w:p>
    <w:p>
      <w:pPr>
        <w:pStyle w:val="2"/>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rPr>
      </w:pPr>
      <w:r>
        <w:rPr>
          <w:rFonts w:hint="default" w:ascii="Segoe UI Emoji" w:hAnsi="Segoe UI Emoji" w:eastAsia="Segoe UI Emoji" w:cs="Segoe UI Emoji"/>
          <w:i w:val="0"/>
          <w:caps w:val="0"/>
          <w:color w:val="404040"/>
          <w:spacing w:val="0"/>
          <w:sz w:val="24"/>
          <w:szCs w:val="24"/>
          <w:shd w:val="clear" w:fill="FFFFFF"/>
        </w:rPr>
        <w:t>白盒测试：逻辑覆盖、循环覆盖、基本路径覆盖</w:t>
      </w:r>
    </w:p>
    <w:p>
      <w:pPr>
        <w:pStyle w:val="2"/>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shd w:val="clear" w:fill="FFFFFF"/>
        </w:rPr>
      </w:pPr>
      <w:r>
        <w:rPr>
          <w:rFonts w:hint="default" w:ascii="Segoe UI Emoji" w:hAnsi="Segoe UI Emoji" w:eastAsia="Segoe UI Emoji" w:cs="Segoe UI Emoji"/>
          <w:i w:val="0"/>
          <w:caps w:val="0"/>
          <w:color w:val="404040"/>
          <w:spacing w:val="0"/>
          <w:sz w:val="24"/>
          <w:szCs w:val="24"/>
          <w:shd w:val="clear" w:fill="FFFFFF"/>
        </w:rPr>
        <w:t>黑盒测试：边界值分析法、等价类划分、错误猜测法、因果图法、状态图法、测试大纲法、随机测试、场景法</w:t>
      </w:r>
    </w:p>
    <w:p>
      <w:pPr>
        <w:pStyle w:val="2"/>
        <w:keepNext w:val="0"/>
        <w:keepLines w:val="0"/>
        <w:widowControl/>
        <w:suppressLineNumbers w:val="0"/>
        <w:shd w:val="clear" w:fill="FFFFFF"/>
        <w:spacing w:before="0" w:beforeAutospacing="0" w:after="300" w:afterAutospacing="0"/>
        <w:ind w:left="0" w:firstLine="0"/>
        <w:rPr>
          <w:rFonts w:hint="default" w:ascii="Segoe UI Emoji" w:hAnsi="Segoe UI Emoji" w:eastAsia="Segoe UI Emoji" w:cs="Segoe UI Emoji"/>
          <w:i w:val="0"/>
          <w:caps w:val="0"/>
          <w:color w:val="404040"/>
          <w:spacing w:val="0"/>
          <w:sz w:val="24"/>
          <w:szCs w:val="24"/>
          <w:shd w:val="clear" w:fill="FFFFFF"/>
        </w:rPr>
      </w:pPr>
    </w:p>
    <w:p>
      <w:pPr>
        <w:pStyle w:val="2"/>
        <w:keepNext w:val="0"/>
        <w:keepLines w:val="0"/>
        <w:widowControl/>
        <w:suppressLineNumbers w:val="0"/>
      </w:pPr>
      <w:r>
        <w:rPr>
          <w:rStyle w:val="5"/>
        </w:rPr>
        <w:t xml:space="preserve">什么是测试用例 什么是测试脚本 两者的关系是什么？ </w:t>
      </w:r>
    </w:p>
    <w:p>
      <w:pPr>
        <w:pStyle w:val="2"/>
        <w:keepNext w:val="0"/>
        <w:keepLines w:val="0"/>
        <w:widowControl/>
        <w:suppressLineNumbers w:val="0"/>
      </w:pPr>
      <w:r>
        <w:t>为实施测试而向被测试系统提供的输入数据、操作或各种环境设置以及期望结果的一个特定的集合。</w:t>
      </w:r>
    </w:p>
    <w:p>
      <w:pPr>
        <w:pStyle w:val="2"/>
        <w:keepNext w:val="0"/>
        <w:keepLines w:val="0"/>
        <w:widowControl/>
        <w:suppressLineNumbers w:val="0"/>
      </w:pPr>
      <w:r>
        <w:t>测试脚本是为了进行自动化测试而编写的脚本。</w:t>
      </w:r>
    </w:p>
    <w:p>
      <w:pPr>
        <w:pStyle w:val="2"/>
        <w:keepNext w:val="0"/>
        <w:keepLines w:val="0"/>
        <w:widowControl/>
        <w:suppressLineNumbers w:val="0"/>
      </w:pPr>
      <w:r>
        <w:t>测试脚本的编写必须对应相应的测试用例</w:t>
      </w:r>
    </w:p>
    <w:p>
      <w:pPr>
        <w:pStyle w:val="2"/>
        <w:keepNext w:val="0"/>
        <w:keepLines w:val="0"/>
        <w:widowControl/>
        <w:suppressLineNumbers w:val="0"/>
      </w:pPr>
      <w:r>
        <w:rPr>
          <w:rStyle w:val="5"/>
        </w:rPr>
        <w:t xml:space="preserve">软件测试分为几个阶段 各阶段的测试策略和要求是什么? </w:t>
      </w:r>
    </w:p>
    <w:p>
      <w:pPr>
        <w:pStyle w:val="2"/>
        <w:keepNext w:val="0"/>
        <w:keepLines w:val="0"/>
        <w:widowControl/>
        <w:suppressLineNumbers w:val="0"/>
      </w:pPr>
      <w:r>
        <w:t>和开发过程相对应，测试过程会依次经历单元测试、集成测试、系统测试、验收测试四个主要阶段：</w:t>
      </w:r>
    </w:p>
    <w:p>
      <w:pPr>
        <w:pStyle w:val="2"/>
        <w:keepNext w:val="0"/>
        <w:keepLines w:val="0"/>
        <w:widowControl/>
        <w:suppressLineNumbers w:val="0"/>
      </w:pPr>
      <w:r>
        <w:t>单元测试：单元测试是针对软件设计的最小单位––程序模块甚至代码段进行正确性检验的测试工作，通常由开发人员进行。</w:t>
      </w:r>
    </w:p>
    <w:p>
      <w:pPr>
        <w:pStyle w:val="2"/>
        <w:keepNext w:val="0"/>
        <w:keepLines w:val="0"/>
        <w:widowControl/>
        <w:suppressLineNumbers w:val="0"/>
      </w:pPr>
      <w:r>
        <w:t>集成测试：集成测试是将模块按照设计要求组装起来进行测试，主要目的是发现与接口有关的问题。由于在产品提交到测试部门前，产品开发小组都要进行联合调试，因此在大部分企业中集成测试是由开发人员来完成的。</w:t>
      </w:r>
    </w:p>
    <w:p>
      <w:pPr>
        <w:pStyle w:val="2"/>
        <w:keepNext w:val="0"/>
        <w:keepLines w:val="0"/>
        <w:widowControl/>
        <w:suppressLineNumbers w:val="0"/>
      </w:pPr>
      <w:r>
        <w:t>系统测试：系统测试是在集成测试通过后进行的，目的是充分运行系统，验证各子系统是否都能正常工作并完成设计的要求。它主要由测试部门进行，是测试部门最大最重要的一个测试，对产品的质量有重大的影响。</w:t>
      </w:r>
    </w:p>
    <w:p>
      <w:pPr>
        <w:pStyle w:val="2"/>
        <w:keepNext w:val="0"/>
        <w:keepLines w:val="0"/>
        <w:widowControl/>
        <w:suppressLineNumbers w:val="0"/>
      </w:pPr>
      <w:r>
        <w:t>验收测试：验收测试以需求阶段的《需求规格说明书》为验收标准，测试时要求模拟实际用户的运行环境。对于实际项目可以和客户共同进行，对于产品来说就是最后一次的系统测试。测试内容为对功能模块的全面测试，尤其要进行文档测试。</w:t>
      </w:r>
    </w:p>
    <w:p>
      <w:pPr>
        <w:pStyle w:val="2"/>
        <w:keepNext w:val="0"/>
        <w:keepLines w:val="0"/>
        <w:widowControl/>
        <w:suppressLineNumbers w:val="0"/>
      </w:pPr>
      <w:r>
        <w:t>单元测试测试策略：</w:t>
      </w:r>
    </w:p>
    <w:p>
      <w:pPr>
        <w:pStyle w:val="2"/>
        <w:keepNext w:val="0"/>
        <w:keepLines w:val="0"/>
        <w:widowControl/>
        <w:suppressLineNumbers w:val="0"/>
      </w:pPr>
      <w:r>
        <w:t>自顶向下的单元测试策略：比孤立单元测试的成本高很多，不是单元测试的一个好的选择。</w:t>
      </w:r>
    </w:p>
    <w:p>
      <w:pPr>
        <w:pStyle w:val="2"/>
        <w:keepNext w:val="0"/>
        <w:keepLines w:val="0"/>
        <w:widowControl/>
        <w:suppressLineNumbers w:val="0"/>
      </w:pPr>
      <w:r>
        <w:t>自底向上的单元测试策略：比较合理的单元测试策略，但测试周期较长。</w:t>
      </w:r>
    </w:p>
    <w:p>
      <w:pPr>
        <w:pStyle w:val="2"/>
        <w:keepNext w:val="0"/>
        <w:keepLines w:val="0"/>
        <w:widowControl/>
        <w:suppressLineNumbers w:val="0"/>
      </w:pPr>
      <w:r>
        <w:t>孤立单元测试策略：最好的单元测试策略。</w:t>
      </w:r>
    </w:p>
    <w:p>
      <w:pPr>
        <w:pStyle w:val="2"/>
        <w:keepNext w:val="0"/>
        <w:keepLines w:val="0"/>
        <w:widowControl/>
        <w:suppressLineNumbers w:val="0"/>
      </w:pPr>
      <w:r>
        <w:t>集成测试的测试策略：</w:t>
      </w:r>
    </w:p>
    <w:p>
      <w:pPr>
        <w:pStyle w:val="2"/>
        <w:keepNext w:val="0"/>
        <w:keepLines w:val="0"/>
        <w:widowControl/>
        <w:suppressLineNumbers w:val="0"/>
      </w:pPr>
      <w:r>
        <w:t>大爆炸集成：适应于一个维护型项目或被测试系统较小</w:t>
      </w:r>
    </w:p>
    <w:p>
      <w:pPr>
        <w:pStyle w:val="2"/>
        <w:keepNext w:val="0"/>
        <w:keepLines w:val="0"/>
        <w:widowControl/>
        <w:suppressLineNumbers w:val="0"/>
      </w:pPr>
      <w:r>
        <w:t>自顶向下集成：适应于产品控制结构比较清晰和稳定；高层接口变化较小；底层接口未定义或经常可能被修改；产口控制组件具有较大的技术风险，需要尽早被验证；希望尽早能看到产品的系统功能行为。</w:t>
      </w:r>
    </w:p>
    <w:p>
      <w:pPr>
        <w:pStyle w:val="2"/>
        <w:keepNext w:val="0"/>
        <w:keepLines w:val="0"/>
        <w:widowControl/>
        <w:suppressLineNumbers w:val="0"/>
      </w:pPr>
      <w:r>
        <w:t>自底向上集成：适应于底层接口比较稳定；高层接口变化比较频繁；底层组件较早被完成。</w:t>
      </w:r>
    </w:p>
    <w:p>
      <w:pPr>
        <w:pStyle w:val="2"/>
        <w:keepNext w:val="0"/>
        <w:keepLines w:val="0"/>
        <w:widowControl/>
        <w:suppressLineNumbers w:val="0"/>
      </w:pPr>
      <w:r>
        <w:t>基于进度的集成</w:t>
      </w:r>
    </w:p>
    <w:p>
      <w:pPr>
        <w:pStyle w:val="2"/>
        <w:keepNext w:val="0"/>
        <w:keepLines w:val="0"/>
        <w:widowControl/>
        <w:suppressLineNumbers w:val="0"/>
      </w:pPr>
      <w:r>
        <w:t>优点：具有较高的并行度；能够有效缩短项目的开发进度。</w:t>
      </w:r>
    </w:p>
    <w:p>
      <w:pPr>
        <w:pStyle w:val="2"/>
        <w:keepNext w:val="0"/>
        <w:keepLines w:val="0"/>
        <w:widowControl/>
        <w:suppressLineNumbers w:val="0"/>
      </w:pPr>
      <w:r>
        <w:t>缺点：桩和驱动工作量较大；有些接口测试不充分；有些测试重复和浪费。</w:t>
      </w:r>
    </w:p>
    <w:p>
      <w:pPr>
        <w:pStyle w:val="2"/>
        <w:keepNext w:val="0"/>
        <w:keepLines w:val="0"/>
        <w:widowControl/>
        <w:suppressLineNumbers w:val="0"/>
      </w:pPr>
      <w:r>
        <w:t>系统测试的测试策略：</w:t>
      </w:r>
    </w:p>
    <w:p>
      <w:pPr>
        <w:pStyle w:val="2"/>
        <w:keepNext w:val="0"/>
        <w:keepLines w:val="0"/>
        <w:widowControl/>
        <w:suppressLineNumbers w:val="0"/>
      </w:pPr>
      <w:r>
        <w:t>数据和数据库完整性测试；功能测试；用户界面测试；性能评测；负载测试；强度测试；容量测试；安全性和访问控制测试；故障转移和恢复测试；配置测试；安装测试；加密测试；可用性测试；版本验证测试；文档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Pr>
      <w:r>
        <w:rPr>
          <w:rStyle w:val="5"/>
        </w:rPr>
        <w:t>你自认为测试的优势在哪里？</w:t>
      </w:r>
    </w:p>
    <w:p>
      <w:pPr>
        <w:pStyle w:val="2"/>
        <w:keepNext w:val="0"/>
        <w:keepLines w:val="0"/>
        <w:widowControl/>
        <w:suppressLineNumbers w:val="0"/>
      </w:pPr>
      <w:r>
        <w:t>该面试也没有固定不变的答案，但可参考以下几点，并结合自身特点：</w:t>
      </w:r>
    </w:p>
    <w:p>
      <w:pPr>
        <w:pStyle w:val="2"/>
        <w:keepNext w:val="0"/>
        <w:keepLines w:val="0"/>
        <w:widowControl/>
        <w:suppressLineNumbers w:val="0"/>
      </w:pPr>
      <w:r>
        <w:t>有韧性、有耐心、做事有条理性、喜欢面对挑战、有信心做好每一件事情、较强的沟通能力、从以前的经理处都得到了很好的评价表明我做的很好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b/>
          <w:bCs/>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如何面试软件测试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"https://www.zhihu.com/question/28981475" </w:instrText>
      </w:r>
      <w:r>
        <w:rPr>
          <w:rFonts w:ascii="宋体" w:hAnsi="宋体" w:eastAsia="宋体" w:cs="宋体"/>
          <w:sz w:val="24"/>
          <w:szCs w:val="24"/>
        </w:rPr>
        <w:fldChar w:fldCharType="separate"/>
      </w:r>
      <w:r>
        <w:rPr>
          <w:rStyle w:val="6"/>
          <w:rFonts w:ascii="宋体" w:hAnsi="宋体" w:eastAsia="宋体" w:cs="宋体"/>
          <w:sz w:val="24"/>
          <w:szCs w:val="24"/>
        </w:rPr>
        <w:t>https://www.zhihu.com/question/28981475</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测试工具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性能测试工具：Jmeter  loadrunner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接口测试：postman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手机抓包：fiddler  Charles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Tahoma" w:hAnsi="Tahoma" w:eastAsia="宋体" w:cs="Tahoma"/>
          <w:b/>
          <w:bCs/>
          <w:i w:val="0"/>
          <w:caps w:val="0"/>
          <w:color w:val="444444"/>
          <w:spacing w:val="0"/>
          <w:sz w:val="19"/>
          <w:szCs w:val="19"/>
          <w:bdr w:val="none" w:color="auto" w:sz="0" w:space="0"/>
          <w:shd w:val="clear" w:fill="FFFFFF"/>
          <w:lang w:val="en-US" w:eastAsia="zh-CN"/>
        </w:rPr>
      </w:pPr>
      <w:r>
        <w:rPr>
          <w:rFonts w:hint="eastAsia" w:ascii="Tahoma" w:hAnsi="Tahoma" w:eastAsia="宋体" w:cs="Tahoma"/>
          <w:b/>
          <w:bCs/>
          <w:i w:val="0"/>
          <w:caps w:val="0"/>
          <w:color w:val="444444"/>
          <w:spacing w:val="0"/>
          <w:sz w:val="19"/>
          <w:szCs w:val="19"/>
          <w:bdr w:val="none" w:color="auto" w:sz="0" w:space="0"/>
          <w:shd w:val="clear" w:fill="FFFFFF"/>
          <w:lang w:val="en-US" w:eastAsia="zh-CN"/>
        </w:rPr>
        <w:t>如何测试一个纸杯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"https://www.cnblogs.com/TankXiao/p/2381284.html" </w:instrText>
      </w:r>
      <w:r>
        <w:rPr>
          <w:rFonts w:ascii="宋体" w:hAnsi="宋体" w:eastAsia="宋体" w:cs="宋体"/>
          <w:sz w:val="24"/>
          <w:szCs w:val="24"/>
        </w:rPr>
        <w:fldChar w:fldCharType="separate"/>
      </w:r>
      <w:r>
        <w:rPr>
          <w:rStyle w:val="6"/>
          <w:rFonts w:ascii="宋体" w:hAnsi="宋体" w:eastAsia="宋体" w:cs="宋体"/>
          <w:sz w:val="24"/>
          <w:szCs w:val="24"/>
        </w:rPr>
        <w:t>https://www.cnblogs.com/TankXiao/p/2381284.html</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9"/>
          <w:szCs w:val="19"/>
          <w:bdr w:val="none" w:color="auto" w:sz="0" w:space="0"/>
          <w:shd w:val="clear" w:fill="FFFFFF"/>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5D113B"/>
    <w:multiLevelType w:val="multilevel"/>
    <w:tmpl w:val="A15D11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65177E5"/>
    <w:multiLevelType w:val="multilevel"/>
    <w:tmpl w:val="F65177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858B7EE"/>
    <w:multiLevelType w:val="multilevel"/>
    <w:tmpl w:val="6858B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409868E"/>
    <w:multiLevelType w:val="multilevel"/>
    <w:tmpl w:val="74098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B314B"/>
    <w:rsid w:val="028B4445"/>
    <w:rsid w:val="048F368E"/>
    <w:rsid w:val="054D4F0F"/>
    <w:rsid w:val="05CA7F6F"/>
    <w:rsid w:val="08830D5B"/>
    <w:rsid w:val="09FB2285"/>
    <w:rsid w:val="0C7D27B5"/>
    <w:rsid w:val="0E3C5655"/>
    <w:rsid w:val="0EAF1B51"/>
    <w:rsid w:val="0F2B60A2"/>
    <w:rsid w:val="0FB87555"/>
    <w:rsid w:val="15456B13"/>
    <w:rsid w:val="15CA4C4D"/>
    <w:rsid w:val="17A21222"/>
    <w:rsid w:val="17C834EC"/>
    <w:rsid w:val="1C8E39B4"/>
    <w:rsid w:val="1DBC6731"/>
    <w:rsid w:val="1F2450A5"/>
    <w:rsid w:val="1F666DA4"/>
    <w:rsid w:val="21D500AA"/>
    <w:rsid w:val="22AA45D5"/>
    <w:rsid w:val="22DB1D7F"/>
    <w:rsid w:val="25CD7EB7"/>
    <w:rsid w:val="262C78ED"/>
    <w:rsid w:val="287F1171"/>
    <w:rsid w:val="2BCB0014"/>
    <w:rsid w:val="2E600D4E"/>
    <w:rsid w:val="2EB91354"/>
    <w:rsid w:val="2EEA4716"/>
    <w:rsid w:val="3134409F"/>
    <w:rsid w:val="31EA7A86"/>
    <w:rsid w:val="33CA040F"/>
    <w:rsid w:val="35241371"/>
    <w:rsid w:val="36394DD1"/>
    <w:rsid w:val="378F7C26"/>
    <w:rsid w:val="389C5E81"/>
    <w:rsid w:val="3BCF7E18"/>
    <w:rsid w:val="3D2C363C"/>
    <w:rsid w:val="3D406982"/>
    <w:rsid w:val="3EC14BE5"/>
    <w:rsid w:val="3FB320AB"/>
    <w:rsid w:val="416A4A71"/>
    <w:rsid w:val="41CF5280"/>
    <w:rsid w:val="44CB2228"/>
    <w:rsid w:val="453B2246"/>
    <w:rsid w:val="45EF538B"/>
    <w:rsid w:val="46D63145"/>
    <w:rsid w:val="47B93065"/>
    <w:rsid w:val="48FA7476"/>
    <w:rsid w:val="4A5F4FAD"/>
    <w:rsid w:val="4DFD4886"/>
    <w:rsid w:val="4F773912"/>
    <w:rsid w:val="4FF25753"/>
    <w:rsid w:val="522416EB"/>
    <w:rsid w:val="53AC5818"/>
    <w:rsid w:val="56533D17"/>
    <w:rsid w:val="58ED1325"/>
    <w:rsid w:val="5A683A6F"/>
    <w:rsid w:val="5AF41F31"/>
    <w:rsid w:val="60385FD7"/>
    <w:rsid w:val="607D7413"/>
    <w:rsid w:val="63044556"/>
    <w:rsid w:val="64171AAD"/>
    <w:rsid w:val="64673000"/>
    <w:rsid w:val="657F05A7"/>
    <w:rsid w:val="68E9204B"/>
    <w:rsid w:val="6A7F4992"/>
    <w:rsid w:val="6C293CE0"/>
    <w:rsid w:val="6D84348B"/>
    <w:rsid w:val="6DAF7EB8"/>
    <w:rsid w:val="6F2921F3"/>
    <w:rsid w:val="73B74986"/>
    <w:rsid w:val="76423E09"/>
    <w:rsid w:val="765E5ECF"/>
    <w:rsid w:val="767B78CC"/>
    <w:rsid w:val="76C02CA0"/>
    <w:rsid w:val="78466245"/>
    <w:rsid w:val="7849337F"/>
    <w:rsid w:val="78F174EF"/>
    <w:rsid w:val="79283B7B"/>
    <w:rsid w:val="7C0733EE"/>
    <w:rsid w:val="7CBD0409"/>
    <w:rsid w:val="7D5459D4"/>
    <w:rsid w:val="7F6C1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86157</dc:creator>
  <cp:lastModifiedBy>小板凳1400510998</cp:lastModifiedBy>
  <dcterms:modified xsi:type="dcterms:W3CDTF">2020-05-10T10:05:18Z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