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1、redis配置环境变量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"https://www.cnblogs.com/yybrhr/p/10155021.html"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https://www.cnblogs.com/yybrhr/p/10155021.html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</w:p>
    <w:p>
      <w:r>
        <w:drawing>
          <wp:inline distT="0" distB="0" distL="114300" distR="114300">
            <wp:extent cx="5267960" cy="1117600"/>
            <wp:effectExtent l="0" t="0" r="889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1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  <w:t>Redis的Key是严格区分大小写的。</w:t>
      </w: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</w:rPr>
      </w:pPr>
    </w:p>
    <w:p>
      <w:pPr>
        <w:rPr>
          <w:rFonts w:hint="default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i w:val="0"/>
          <w:color w:val="000000"/>
          <w:spacing w:val="0"/>
          <w:sz w:val="19"/>
          <w:szCs w:val="19"/>
          <w:shd w:val="clear" w:fill="FFFFFF"/>
          <w:lang w:val="en-US" w:eastAsia="zh-CN"/>
        </w:rPr>
        <w:t>K</w:t>
      </w:r>
      <w:r>
        <w:rPr>
          <w:rFonts w:hint="eastAsia" w:ascii="宋体" w:hAnsi="宋体" w:eastAsia="宋体" w:cs="宋体"/>
          <w:i w:val="0"/>
          <w:caps w:val="0"/>
          <w:color w:val="000000"/>
          <w:spacing w:val="0"/>
          <w:sz w:val="19"/>
          <w:szCs w:val="19"/>
          <w:shd w:val="clear" w:fill="FFFFFF"/>
          <w:lang w:val="en-US" w:eastAsia="zh-CN"/>
        </w:rPr>
        <w:t>eys * 获取所有key</w:t>
      </w:r>
      <w:bookmarkStart w:id="0" w:name="_GoBack"/>
      <w:bookmarkEnd w:id="0"/>
    </w:p>
    <w:p/>
    <w:p/>
    <w:p/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学习帖子</w:t>
      </w:r>
    </w:p>
    <w:p>
      <w:pPr>
        <w:ind w:firstLine="420" w:firstLineChars="0"/>
        <w:rPr>
          <w:rFonts w:hint="default" w:eastAsia="宋体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"https://www.cnblogs.com/xrq730/p/8890896.html"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https://www.cnblogs.com/xrq730/p/8890896.html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5910A2"/>
    <w:rsid w:val="18DE5417"/>
    <w:rsid w:val="1C931803"/>
    <w:rsid w:val="3E3F24ED"/>
    <w:rsid w:val="3F6B2A35"/>
    <w:rsid w:val="499025C2"/>
    <w:rsid w:val="4DC57547"/>
    <w:rsid w:val="4F367368"/>
    <w:rsid w:val="5EF83C08"/>
    <w:rsid w:val="7B2B3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86157</dc:creator>
  <cp:lastModifiedBy>小板凳1400510998</cp:lastModifiedBy>
  <dcterms:modified xsi:type="dcterms:W3CDTF">2020-05-10T03:10:25Z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