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Garamond" w:cs="Garamond" w:eastAsia="Garamond" w:hAnsi="Garamond"/>
          <w:color w:val="404040"/>
          <w:sz w:val="36"/>
          <w:szCs w:val="36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32"/>
          <w:szCs w:val="32"/>
          <w:rtl w:val="0"/>
        </w:rPr>
        <w:t xml:space="preserve">Juan Angeles-Sarabia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Hesperia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US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: +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4245218238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|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zahidangeles11@gmail.com|</w:t>
      </w:r>
      <w:r w:rsidDel="00000000" w:rsidR="00000000" w:rsidRPr="00000000">
        <w:rPr>
          <w:rFonts w:ascii="Garamond" w:cs="Garamond" w:eastAsia="Garamond" w:hAnsi="Garamond"/>
          <w:sz w:val="21"/>
          <w:szCs w:val="21"/>
        </w:rPr>
        <w:drawing>
          <wp:inline distB="114300" distT="114300" distL="114300" distR="11430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banderilla98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Garamond" w:cs="Garamond" w:eastAsia="Garamond" w:hAnsi="Garamond"/>
          <w:sz w:val="15"/>
          <w:szCs w:val="1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EDUCATION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California State University, Dominguez Hills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Carson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vertAlign w:val="baseline"/>
          <w:rtl w:val="0"/>
        </w:rPr>
        <w:t xml:space="preserve">Bachelor of 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Computer Science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  <w:t xml:space="preserve">May 20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Cumulative GPA: 3.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</w:tabs>
        <w:spacing w:after="0" w:before="0" w:line="240" w:lineRule="auto"/>
        <w:ind w:left="0" w:right="0" w:firstLine="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Relevant Coursework: Data 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nalysis, </w:t>
      </w: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Software Engineering; Operating Systems; Algorithms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14"/>
          <w:szCs w:val="1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FreeCodeCamp - Responsive Web Design</w:t>
        <w:tab/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July 2024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Fundamentals of HTML and CSS, including modern layout, design and accessibility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FreeCodeCamp - Javascript Algorithms and Data Structures⁠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Sep 2024</w:t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Control flow, DOM Manipulation, handle events, and apply techniques like asynchronous programming and functional programming</w:t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Foreign Languages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Proficient in Spanish (speaking, reading, writing)</w:t>
      </w:r>
    </w:p>
    <w:p w:rsidR="00000000" w:rsidDel="00000000" w:rsidP="00000000" w:rsidRDefault="00000000" w:rsidRPr="00000000" w14:paraId="00000012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Technologies, Libraries and Frameworks</w:t>
      </w:r>
    </w:p>
    <w:p w:rsidR="00000000" w:rsidDel="00000000" w:rsidP="00000000" w:rsidRDefault="00000000" w:rsidRPr="00000000" w14:paraId="00000013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React, Next.js, Tailwind CSS, Bootstrap, REST APIs, Node.js, Express, FastAPI, ASP.NET Core, JWT/​OAuth, MVC, PostgreSQL, MongoDB, Git, GitHub, Docker, Postman, VS Code, Cloud (Azure, AWS/​GCP)</w:t>
      </w:r>
    </w:p>
    <w:p w:rsidR="00000000" w:rsidDel="00000000" w:rsidP="00000000" w:rsidRDefault="00000000" w:rsidRPr="00000000" w14:paraId="00000014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Programming Languages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b w:val="1"/>
          <w:bCs w:val="1"/>
          <w:color w:val="404040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JavaScript (ES6+), Python, 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vertAlign w:val="baseline"/>
          <w:rtl w:val="0"/>
        </w:rPr>
        <w:t xml:space="preserve">WORK EXPERIENCE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USEL - U.S. Engineering League Youth Robotics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Rancho Cucamonga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  <w:vertAlign w:val="baseli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Expanded Learning After-School Robotics Program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Feb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2026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vertAlign w:val="baseline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Still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We train students to compete in robotics using Lego Spike software and 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Elementary students use the similar Scratch system to make their own programs, for juniors they use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left="284" w:right="0" w:hanging="270"/>
        <w:jc w:val="left"/>
        <w:rPr>
          <w:rFonts w:ascii="Garamond" w:cs="Garamond" w:eastAsia="Garamond" w:hAnsi="Garamond"/>
          <w:smallCaps w:val="0"/>
          <w:strike w:val="0"/>
          <w:color w:val="000000"/>
          <w:sz w:val="21"/>
          <w:szCs w:val="21"/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Supported robotic events operations with daily setup of the check in station, product displays, equipment and parents.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  <w:tab w:val="left" w:leader="none" w:pos="630"/>
          <w:tab w:val="left" w:leader="none" w:pos="900"/>
        </w:tabs>
        <w:spacing w:after="0" w:before="0" w:line="240" w:lineRule="auto"/>
        <w:ind w:right="0"/>
        <w:jc w:val="left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1"/>
          <w:szCs w:val="21"/>
          <w:rtl w:val="0"/>
        </w:rPr>
        <w:t xml:space="preserve">Cashier/Customer Service </w:t>
      </w:r>
      <w:r w:rsidDel="00000000" w:rsidR="00000000" w:rsidRPr="00000000">
        <w:rPr>
          <w:rFonts w:ascii="Garamond" w:cs="Garamond" w:eastAsia="Garamond" w:hAnsi="Garamond"/>
          <w:color w:val="404040"/>
          <w:sz w:val="21"/>
          <w:szCs w:val="21"/>
          <w:rtl w:val="0"/>
        </w:rPr>
        <w:t xml:space="preserve">(+15 employees)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Los Angeles, CA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Farmers Market U.S. La Michoacana    </w:t>
        <w:tab/>
        <w:t xml:space="preserve">Jun 2018 – Feb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Balanced cash drawer with 100% accuracy while processing 200+ transactions/day in a fast-paced market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Used bilingual (English/Spanish) skills to improve service and resolve inquiries for a diverse customer base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Supported market operations by assisting with daily setup/breakdown of the register station and product displays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Trained +8 new cashiers on register procedures, POS system, and store policies, ensuring team consistency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Contributed to loss prevention by vigilantly verifying merchandise and checking large bills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Effectively handled customer service escalations, turning potentially negative situations into positive resolutions</w:t>
      </w:r>
    </w:p>
    <w:p w:rsidR="00000000" w:rsidDel="00000000" w:rsidP="00000000" w:rsidRDefault="00000000" w:rsidRPr="00000000" w14:paraId="00000028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color w:val="40404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bottom w:color="000000" w:space="1" w:sz="6" w:val="single"/>
        </w:pBdr>
        <w:tabs>
          <w:tab w:val="left" w:leader="none" w:pos="900"/>
        </w:tabs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04040"/>
          <w:sz w:val="22"/>
          <w:szCs w:val="22"/>
          <w:rtl w:val="0"/>
        </w:rPr>
        <w:t xml:space="preserve">TECHNICAL PROJECTS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900"/>
        </w:tabs>
        <w:rPr>
          <w:rFonts w:ascii="Garamond" w:cs="Garamond" w:eastAsia="Garamond" w:hAnsi="Garamond"/>
          <w:color w:val="40404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PORTFOLIO PERSONAL PRESENTATION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built a responsive personal portfolio website to show projects and technical skills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Focused on clean UI, accessibility, and performance optimization deployed as a static website for public access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Added interactive elements and basic client-side functionality/animation using JavaScript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14" w:hanging="720"/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VIDEO GAME STORE WEB APPLICATION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Designed and developed a full-stack web application to manage a video game catalog, including product listings, pricing, and availability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server-side logic using Django to handle CRUD operations, user requests, and database interactions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Applied MVC principles and Django templating for clean separation of concerns and maintainable code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284"/>
          <w:tab w:val="left" w:leader="none" w:pos="630"/>
          <w:tab w:val="left" w:leader="none" w:pos="900"/>
        </w:tabs>
        <w:ind w:left="0" w:firstLine="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503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PEOPLE LIST MANAGER SYSTEM</w:t>
      </w: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ab/>
        <w:t xml:space="preserve">Nov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Developed a web-based people management system using ASP.NET MVC architecture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Implemented data persistence with Entity Framework Core and PostgreSQL, including migrations and relational data modeling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284"/>
          <w:tab w:val="left" w:leader="none" w:pos="630"/>
          <w:tab w:val="left" w:leader="none" w:pos="900"/>
        </w:tabs>
        <w:ind w:left="284" w:hanging="270"/>
        <w:rPr>
          <w:rFonts w:ascii="Garamond" w:cs="Garamond" w:eastAsia="Garamond" w:hAnsi="Garamond"/>
          <w:sz w:val="21"/>
          <w:szCs w:val="21"/>
          <w:u w:val="none"/>
        </w:rPr>
      </w:pPr>
      <w:r w:rsidDel="00000000" w:rsidR="00000000" w:rsidRPr="00000000">
        <w:rPr>
          <w:rFonts w:ascii="Garamond" w:cs="Garamond" w:eastAsia="Garamond" w:hAnsi="Garamond"/>
          <w:sz w:val="21"/>
          <w:szCs w:val="21"/>
          <w:rtl w:val="0"/>
        </w:rPr>
        <w:t xml:space="preserve">Containerized the application using Docker to ensure consistent development and deployment environments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05" w:top="765" w:left="879" w:right="8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/wXRKvcyZbX/rStJZW82o/zswg==">CgMxLjA4AHIhMTg3VzR3UkZ5aThpN0NhMlZIWGV5VXVvRDR3Q3hhTWNu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