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55"/>
      </w:tblGrid>
      <w:tr w:rsidR="007E6A26" w:rsidRPr="00497C42" w14:paraId="6ED36387" w14:textId="77777777" w:rsidTr="007E6A26">
        <w:trPr>
          <w:trHeight w:val="112"/>
        </w:trPr>
        <w:tc>
          <w:tcPr>
            <w:tcW w:w="7055" w:type="dxa"/>
          </w:tcPr>
          <w:p w14:paraId="12BB0FA1" w14:textId="77777777" w:rsidR="007E6A26" w:rsidRPr="00497C42" w:rsidRDefault="008232FE" w:rsidP="00A72301">
            <w:pPr>
              <w:pStyle w:val="Default"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bookmarkStart w:id="0" w:name="_GoBack" w:colFirst="1" w:colLast="1"/>
            <w:r w:rsidRPr="00497C42">
              <w:rPr>
                <w:rFonts w:asciiTheme="minorHAnsi" w:hAnsiTheme="minorHAnsi" w:cs="Arial"/>
                <w:sz w:val="20"/>
                <w:szCs w:val="20"/>
              </w:rPr>
              <w:t>Rate each topic on a scale of 0</w:t>
            </w:r>
            <w:r w:rsidR="007E6A26" w:rsidRPr="00497C42">
              <w:rPr>
                <w:rFonts w:asciiTheme="minorHAnsi" w:hAnsiTheme="minorHAnsi" w:cs="Arial"/>
                <w:sz w:val="20"/>
                <w:szCs w:val="20"/>
              </w:rPr>
              <w:t xml:space="preserve">-5 </w:t>
            </w:r>
          </w:p>
          <w:p w14:paraId="2D5346E4" w14:textId="77777777" w:rsidR="007E6A26" w:rsidRPr="00497C42" w:rsidRDefault="007E6A26" w:rsidP="00A72301">
            <w:pPr>
              <w:pStyle w:val="Default"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</w:p>
        </w:tc>
      </w:tr>
      <w:bookmarkEnd w:id="0"/>
    </w:tbl>
    <w:p w14:paraId="3E9E35EB" w14:textId="77777777" w:rsidR="00DF4051" w:rsidRPr="00497C42" w:rsidRDefault="00DF4051" w:rsidP="00A72301">
      <w:pPr>
        <w:pStyle w:val="Default"/>
        <w:spacing w:line="276" w:lineRule="auto"/>
        <w:rPr>
          <w:rFonts w:asciiTheme="minorHAnsi" w:hAnsiTheme="minorHAnsi" w:cs="Arial"/>
          <w:b/>
          <w:bCs/>
          <w:sz w:val="20"/>
          <w:szCs w:val="20"/>
        </w:rPr>
        <w:sectPr w:rsidR="00DF4051" w:rsidRPr="00497C42" w:rsidSect="004B133C">
          <w:headerReference w:type="default" r:id="rId8"/>
          <w:footerReference w:type="default" r:id="rId9"/>
          <w:headerReference w:type="first" r:id="rId10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055"/>
      </w:tblGrid>
      <w:tr w:rsidR="007E6A26" w:rsidRPr="00497C42" w14:paraId="1E9DC7FC" w14:textId="77777777" w:rsidTr="007E6A26">
        <w:trPr>
          <w:trHeight w:val="298"/>
        </w:trPr>
        <w:tc>
          <w:tcPr>
            <w:tcW w:w="7055" w:type="dxa"/>
          </w:tcPr>
          <w:p w14:paraId="56874638" w14:textId="77777777" w:rsidR="007E6A26" w:rsidRPr="00497C42" w:rsidRDefault="007E6A26" w:rsidP="00A72301">
            <w:pPr>
              <w:pStyle w:val="Default"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5 – </w:t>
            </w:r>
            <w:r w:rsidR="001F1EF5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</w:t>
            </w:r>
            <w:r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Mastery</w:t>
            </w:r>
            <w:r w:rsidR="001F1EF5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) </w:t>
            </w:r>
            <w:r w:rsidR="00E43081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expert error-free code / fix others’ bugs</w:t>
            </w:r>
          </w:p>
        </w:tc>
      </w:tr>
      <w:tr w:rsidR="007E6A26" w:rsidRPr="00497C42" w14:paraId="79DBE636" w14:textId="77777777" w:rsidTr="00205F4C">
        <w:trPr>
          <w:trHeight w:val="198"/>
        </w:trPr>
        <w:tc>
          <w:tcPr>
            <w:tcW w:w="7055" w:type="dxa"/>
          </w:tcPr>
          <w:p w14:paraId="260DC8C5" w14:textId="77777777" w:rsidR="007E6A26" w:rsidRPr="00497C42" w:rsidRDefault="007E6A26" w:rsidP="00F8001B">
            <w:pPr>
              <w:pStyle w:val="Default"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4 – </w:t>
            </w:r>
            <w:r w:rsidR="00F8001B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(Analyze) </w:t>
            </w:r>
            <w:r w:rsidR="001F1EF5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differentiate between facts and inferences</w:t>
            </w:r>
          </w:p>
        </w:tc>
      </w:tr>
      <w:tr w:rsidR="007E6A26" w:rsidRPr="00497C42" w14:paraId="7AE2EC07" w14:textId="77777777" w:rsidTr="00205F4C">
        <w:trPr>
          <w:trHeight w:val="252"/>
        </w:trPr>
        <w:tc>
          <w:tcPr>
            <w:tcW w:w="7055" w:type="dxa"/>
          </w:tcPr>
          <w:p w14:paraId="041B8BC0" w14:textId="77777777" w:rsidR="007E6A26" w:rsidRPr="00497C42" w:rsidRDefault="007E6A26" w:rsidP="00A72301">
            <w:pPr>
              <w:pStyle w:val="Default"/>
              <w:spacing w:line="276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3 – </w:t>
            </w:r>
            <w:r w:rsidR="00F8001B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(Apply) give correct application of concept in context </w:t>
            </w:r>
          </w:p>
          <w:p w14:paraId="2FCCE80B" w14:textId="77777777" w:rsidR="00DF4051" w:rsidRPr="00497C42" w:rsidRDefault="00DF4051" w:rsidP="00A72301">
            <w:pPr>
              <w:pStyle w:val="Default"/>
              <w:spacing w:line="276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</w:p>
          <w:p w14:paraId="62EEB6AD" w14:textId="77777777" w:rsidR="000D31A4" w:rsidRPr="00497C42" w:rsidRDefault="000D31A4" w:rsidP="00F8001B">
            <w:pPr>
              <w:pStyle w:val="Default"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2 – </w:t>
            </w:r>
            <w:r w:rsidR="00F8001B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(Understand) give explanation of topic</w:t>
            </w:r>
          </w:p>
        </w:tc>
      </w:tr>
      <w:tr w:rsidR="007E6A26" w:rsidRPr="00497C42" w14:paraId="1B149459" w14:textId="77777777" w:rsidTr="00205F4C">
        <w:trPr>
          <w:trHeight w:val="270"/>
        </w:trPr>
        <w:tc>
          <w:tcPr>
            <w:tcW w:w="7055" w:type="dxa"/>
          </w:tcPr>
          <w:p w14:paraId="6E85B8EF" w14:textId="77777777" w:rsidR="007E6A26" w:rsidRPr="00497C42" w:rsidRDefault="000D31A4" w:rsidP="00F8001B">
            <w:pPr>
              <w:pStyle w:val="Default"/>
              <w:spacing w:line="276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1</w:t>
            </w:r>
            <w:r w:rsidR="007E6A26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– </w:t>
            </w:r>
            <w:r w:rsidR="00F8001B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(Familiar) remember</w:t>
            </w:r>
            <w:r w:rsidR="00E43081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or recognize the term or </w:t>
            </w:r>
            <w:r w:rsidR="00F8001B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concept</w:t>
            </w:r>
            <w:r w:rsidR="007E6A26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E6A26" w:rsidRPr="00497C42" w14:paraId="3529246B" w14:textId="77777777" w:rsidTr="007E6A26">
        <w:trPr>
          <w:trHeight w:val="93"/>
        </w:trPr>
        <w:tc>
          <w:tcPr>
            <w:tcW w:w="7055" w:type="dxa"/>
          </w:tcPr>
          <w:p w14:paraId="7F8BE6FB" w14:textId="77777777" w:rsidR="007E6A26" w:rsidRPr="00497C42" w:rsidRDefault="000D31A4" w:rsidP="00E43081">
            <w:pPr>
              <w:pStyle w:val="Default"/>
              <w:spacing w:line="276" w:lineRule="auto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0</w:t>
            </w:r>
            <w:r w:rsidR="00DF4051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 xml:space="preserve"> – </w:t>
            </w:r>
            <w:r w:rsidR="00E43081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(Unfamiliar) h</w:t>
            </w:r>
            <w:r w:rsidR="00DF4051" w:rsidRPr="00497C42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aven't got a clue</w:t>
            </w:r>
          </w:p>
        </w:tc>
      </w:tr>
    </w:tbl>
    <w:p w14:paraId="0666F2D1" w14:textId="77777777" w:rsidR="001566BC" w:rsidRPr="00497C42" w:rsidRDefault="001566BC" w:rsidP="00A72301">
      <w:pPr>
        <w:pStyle w:val="Default"/>
        <w:spacing w:after="120" w:line="276" w:lineRule="auto"/>
        <w:rPr>
          <w:rFonts w:asciiTheme="minorHAnsi" w:hAnsiTheme="minorHAnsi" w:cs="Arial"/>
          <w:sz w:val="20"/>
          <w:szCs w:val="20"/>
        </w:rPr>
        <w:sectPr w:rsidR="001566BC" w:rsidRPr="00497C42" w:rsidSect="00DF4051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</w:p>
    <w:tbl>
      <w:tblPr>
        <w:tblW w:w="7055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65"/>
        <w:gridCol w:w="13"/>
        <w:gridCol w:w="1977"/>
      </w:tblGrid>
      <w:tr w:rsidR="006F490C" w:rsidRPr="004B133C" w14:paraId="1B6FF29D" w14:textId="77777777" w:rsidTr="00497C42">
        <w:trPr>
          <w:trHeight w:val="103"/>
        </w:trPr>
        <w:tc>
          <w:tcPr>
            <w:tcW w:w="5078" w:type="dxa"/>
            <w:gridSpan w:val="2"/>
            <w:noWrap/>
            <w:vAlign w:val="center"/>
          </w:tcPr>
          <w:p w14:paraId="367DFC84" w14:textId="77777777" w:rsidR="006F490C" w:rsidRPr="004B133C" w:rsidRDefault="006F490C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Abstraction</w:t>
            </w:r>
          </w:p>
        </w:tc>
        <w:tc>
          <w:tcPr>
            <w:tcW w:w="1977" w:type="dxa"/>
            <w:noWrap/>
            <w:vAlign w:val="bottom"/>
          </w:tcPr>
          <w:p w14:paraId="1A4D1D76" w14:textId="580C64DC" w:rsidR="006F490C" w:rsidRPr="004B133C" w:rsidRDefault="006F490C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  <w:u w:val="single"/>
              </w:rPr>
              <w:t>2</w:t>
            </w:r>
            <w:r w:rsidRPr="004B133C">
              <w:rPr>
                <w:color w:val="000000"/>
              </w:rPr>
              <w:t>__</w:t>
            </w:r>
          </w:p>
        </w:tc>
      </w:tr>
      <w:tr w:rsidR="00F37025" w:rsidRPr="004B133C" w14:paraId="28ABF7FD" w14:textId="77777777" w:rsidTr="00497C42">
        <w:trPr>
          <w:trHeight w:val="103"/>
        </w:trPr>
        <w:tc>
          <w:tcPr>
            <w:tcW w:w="5078" w:type="dxa"/>
            <w:gridSpan w:val="2"/>
            <w:noWrap/>
            <w:vAlign w:val="center"/>
          </w:tcPr>
          <w:p w14:paraId="30BB3419" w14:textId="77777777" w:rsidR="00F37025" w:rsidRPr="004B133C" w:rsidRDefault="00F37025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abstract</w:t>
            </w:r>
            <w:r w:rsidRPr="004B133C">
              <w:rPr>
                <w:rFonts w:cs="Arial"/>
                <w:color w:val="000000"/>
              </w:rPr>
              <w:t xml:space="preserve"> keyword</w:t>
            </w:r>
          </w:p>
        </w:tc>
        <w:tc>
          <w:tcPr>
            <w:tcW w:w="1977" w:type="dxa"/>
            <w:noWrap/>
            <w:vAlign w:val="bottom"/>
          </w:tcPr>
          <w:p w14:paraId="18CA6C5D" w14:textId="4FEC173D" w:rsidR="00F37025" w:rsidRPr="004B133C" w:rsidRDefault="00F37025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  <w:u w:val="single"/>
              </w:rPr>
              <w:t>1</w:t>
            </w:r>
            <w:r w:rsidRPr="004B133C">
              <w:rPr>
                <w:color w:val="000000"/>
              </w:rPr>
              <w:t>__</w:t>
            </w:r>
          </w:p>
        </w:tc>
      </w:tr>
      <w:tr w:rsidR="000D31A4" w:rsidRPr="004B133C" w14:paraId="508D52D2" w14:textId="77777777" w:rsidTr="00497C42">
        <w:trPr>
          <w:trHeight w:val="103"/>
        </w:trPr>
        <w:tc>
          <w:tcPr>
            <w:tcW w:w="5078" w:type="dxa"/>
            <w:gridSpan w:val="2"/>
            <w:noWrap/>
            <w:vAlign w:val="center"/>
          </w:tcPr>
          <w:p w14:paraId="68557455" w14:textId="77777777" w:rsidR="000D31A4" w:rsidRPr="004B133C" w:rsidRDefault="000D31A4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Access modifiers</w:t>
            </w:r>
          </w:p>
        </w:tc>
        <w:tc>
          <w:tcPr>
            <w:tcW w:w="1977" w:type="dxa"/>
            <w:noWrap/>
            <w:vAlign w:val="bottom"/>
          </w:tcPr>
          <w:p w14:paraId="315CCF66" w14:textId="1D4241A3" w:rsidR="000D31A4" w:rsidRPr="004B133C" w:rsidRDefault="00C40C1F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  <w:u w:val="single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0D31A4" w:rsidRPr="004B133C" w14:paraId="5490F8C2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58AF292A" w14:textId="77777777" w:rsidR="000D31A4" w:rsidRPr="004B133C" w:rsidRDefault="000D31A4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Algorithms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2CB1928" w14:textId="1301C43F" w:rsidR="000D31A4" w:rsidRPr="004B133C" w:rsidRDefault="000D31A4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0D31A4" w:rsidRPr="004B133C" w14:paraId="4510B54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58A41386" w14:textId="77777777" w:rsidR="000D31A4" w:rsidRPr="004B133C" w:rsidRDefault="000D31A4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Arithmetic operators (+, -, *, /, %)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98DEED9" w14:textId="6298403C" w:rsidR="000D31A4" w:rsidRPr="004B133C" w:rsidRDefault="000D31A4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0D31A4" w:rsidRPr="004B133C" w14:paraId="49847E00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2D073258" w14:textId="77777777" w:rsidR="000D31A4" w:rsidRPr="004B133C" w:rsidRDefault="00505475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Array, Arrays, &amp; </w:t>
            </w:r>
            <w:proofErr w:type="spellStart"/>
            <w:r w:rsidRPr="004B133C">
              <w:rPr>
                <w:rFonts w:cs="Arial"/>
                <w:color w:val="000000"/>
              </w:rPr>
              <w:t>ArrayList</w:t>
            </w:r>
            <w:proofErr w:type="spellEnd"/>
            <w:r w:rsidRPr="004B133C">
              <w:rPr>
                <w:rFonts w:cs="Arial"/>
                <w:color w:val="000000"/>
              </w:rPr>
              <w:t xml:space="preserve"> classes</w:t>
            </w:r>
            <w:r w:rsidR="000D31A4" w:rsidRPr="004B133C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82333BD" w14:textId="01FB380A" w:rsidR="000D31A4" w:rsidRPr="004B133C" w:rsidRDefault="000D31A4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0D31A4" w:rsidRPr="004B133C" w14:paraId="31A90C6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AE2A382" w14:textId="77777777" w:rsidR="000D31A4" w:rsidRPr="004B133C" w:rsidRDefault="000D31A4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Arrays </w:t>
            </w:r>
            <w:r w:rsidR="00C40C1F" w:rsidRPr="004B133C">
              <w:rPr>
                <w:rFonts w:cs="Arial"/>
                <w:color w:val="000000"/>
              </w:rPr>
              <w:t>&amp; array-initializer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3A7A670" w14:textId="563AC730" w:rsidR="000D31A4" w:rsidRPr="004B133C" w:rsidRDefault="000D31A4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0D31A4" w:rsidRPr="004B133C" w14:paraId="288CF1AB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3D4D8C9B" w14:textId="77777777" w:rsidR="000D31A4" w:rsidRPr="004B133C" w:rsidRDefault="000D31A4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Assignment operator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317F132" w14:textId="135F0B8B" w:rsidR="000D31A4" w:rsidRPr="004B133C" w:rsidRDefault="000D31A4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0D31A4" w:rsidRPr="004B133C" w14:paraId="2D0A6EE4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21FF32E" w14:textId="77777777" w:rsidR="000D31A4" w:rsidRPr="004B133C" w:rsidRDefault="000D31A4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Binary number system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EC0FF2E" w14:textId="49F5A685" w:rsidR="000D31A4" w:rsidRPr="004B133C" w:rsidRDefault="000D31A4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0D31A4" w:rsidRPr="004B133C" w14:paraId="21DE0F73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044CD8E1" w14:textId="77777777" w:rsidR="000D31A4" w:rsidRPr="004B133C" w:rsidRDefault="000D31A4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Boolean logic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328DE1F" w14:textId="460163A7" w:rsidR="000D31A4" w:rsidRPr="004B133C" w:rsidRDefault="000D31A4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5E6521" w:rsidRPr="004B133C" w14:paraId="1FC7BA83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5F036D7E" w14:textId="77777777" w:rsidR="005E6521" w:rsidRPr="004B133C" w:rsidRDefault="005E6521" w:rsidP="005E652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B</w:t>
            </w:r>
            <w:r>
              <w:rPr>
                <w:color w:val="000000"/>
              </w:rPr>
              <w:t>ranches / Branching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18C55E3" w14:textId="72057FC0" w:rsidR="005E6521" w:rsidRPr="004B133C" w:rsidRDefault="005E6521" w:rsidP="005E652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7563F8" w:rsidRPr="004B133C" w14:paraId="04BEDB2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C4AED49" w14:textId="77777777" w:rsidR="007563F8" w:rsidRPr="004B133C" w:rsidRDefault="007563F8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break</w:t>
            </w:r>
            <w:r w:rsidRPr="004B133C">
              <w:rPr>
                <w:rFonts w:cs="Arial"/>
                <w:color w:val="000000"/>
              </w:rPr>
              <w:t xml:space="preserve"> statement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17DDE1C" w14:textId="2165679D" w:rsidR="007563F8" w:rsidRPr="004B133C" w:rsidRDefault="007563F8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4</w:t>
            </w:r>
            <w:r w:rsidRPr="004B133C">
              <w:rPr>
                <w:color w:val="000000"/>
              </w:rPr>
              <w:t>_</w:t>
            </w:r>
          </w:p>
        </w:tc>
      </w:tr>
      <w:tr w:rsidR="007563F8" w:rsidRPr="004B133C" w14:paraId="581A0CFA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28EA07C3" w14:textId="77777777" w:rsidR="007563F8" w:rsidRPr="004B133C" w:rsidRDefault="007563F8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Casting</w:t>
            </w:r>
            <w:r w:rsidR="006F490C" w:rsidRPr="004B133C">
              <w:rPr>
                <w:rFonts w:cs="Arial"/>
                <w:color w:val="000000"/>
              </w:rPr>
              <w:t xml:space="preserve"> &amp; Promotion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5389E34" w14:textId="72EC134F" w:rsidR="007563F8" w:rsidRPr="004B133C" w:rsidRDefault="00AF0E5F" w:rsidP="00A72301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  2</w:t>
            </w:r>
            <w:r w:rsidR="007563F8" w:rsidRPr="004B133C">
              <w:rPr>
                <w:color w:val="000000"/>
              </w:rPr>
              <w:t>_</w:t>
            </w:r>
          </w:p>
        </w:tc>
      </w:tr>
      <w:tr w:rsidR="007563F8" w:rsidRPr="004B133C" w14:paraId="6623EF69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A70B5B9" w14:textId="77777777" w:rsidR="007563F8" w:rsidRPr="004B133C" w:rsidRDefault="007563F8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Classes</w:t>
            </w:r>
            <w:r w:rsidR="00497C42" w:rsidRPr="004B133C">
              <w:rPr>
                <w:rFonts w:cs="Arial"/>
                <w:color w:val="000000"/>
              </w:rPr>
              <w:t xml:space="preserve"> vs Objects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0F8716B" w14:textId="522AD452" w:rsidR="007563F8" w:rsidRPr="004B133C" w:rsidRDefault="007563F8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554C7" w:rsidRPr="004B133C" w14:paraId="75F7D957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0BA46B4F" w14:textId="77777777" w:rsidR="00F554C7" w:rsidRPr="004B133C" w:rsidRDefault="00F554C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Class association</w:t>
            </w:r>
            <w:r w:rsidR="00C40C1F" w:rsidRPr="004B133C">
              <w:rPr>
                <w:rFonts w:cs="Arial"/>
                <w:color w:val="000000"/>
              </w:rPr>
              <w:t xml:space="preserve"> (relationships)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DB57936" w14:textId="7E1B6BF5" w:rsidR="00F554C7" w:rsidRPr="004B133C" w:rsidRDefault="00F554C7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554C7" w:rsidRPr="004B133C" w14:paraId="7D573045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4059DECF" w14:textId="77777777" w:rsidR="00F554C7" w:rsidRPr="004B133C" w:rsidRDefault="00F554C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Command line arguments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2C57CF2" w14:textId="721C74DC" w:rsidR="00F554C7" w:rsidRPr="004B133C" w:rsidRDefault="00F554C7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554C7" w:rsidRPr="004B133C" w14:paraId="7684F5E1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14E3B789" w14:textId="77777777" w:rsidR="00F554C7" w:rsidRPr="004B133C" w:rsidRDefault="00F554C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Compound operators (+=, -=, *=, /=, %=)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F04CEF8" w14:textId="70475C5D" w:rsidR="00F554C7" w:rsidRPr="004B133C" w:rsidRDefault="00F554C7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2308B" w:rsidRPr="004B133C" w14:paraId="1338F0C6" w14:textId="77777777" w:rsidTr="00B90607">
        <w:trPr>
          <w:trHeight w:val="103"/>
        </w:trPr>
        <w:tc>
          <w:tcPr>
            <w:tcW w:w="5065" w:type="dxa"/>
            <w:noWrap/>
            <w:vAlign w:val="center"/>
          </w:tcPr>
          <w:p w14:paraId="65D9A741" w14:textId="77777777" w:rsidR="00F2308B" w:rsidRPr="004B133C" w:rsidRDefault="00F2308B" w:rsidP="00B90607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>
              <w:rPr>
                <w:rFonts w:cs="Arial"/>
                <w:color w:val="000000"/>
              </w:rPr>
              <w:t>Concatenation operator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9F265D1" w14:textId="6DF2F008" w:rsidR="00F2308B" w:rsidRPr="004B133C" w:rsidRDefault="00F2308B" w:rsidP="00B90607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554C7" w:rsidRPr="004B133C" w14:paraId="38E65191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0A799A59" w14:textId="77777777" w:rsidR="00F554C7" w:rsidRPr="004B133C" w:rsidRDefault="00F554C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Conditional operators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6230792" w14:textId="48558AF4" w:rsidR="00F554C7" w:rsidRPr="004B133C" w:rsidRDefault="00F554C7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8F116F" w:rsidRPr="004B133C" w14:paraId="6E7EAAAA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6D4064F" w14:textId="77777777" w:rsidR="008F116F" w:rsidRPr="004B133C" w:rsidRDefault="008F116F" w:rsidP="008F116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Constants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F02EE59" w14:textId="3CAB9BE5" w:rsidR="008F116F" w:rsidRPr="004B133C" w:rsidRDefault="008F116F" w:rsidP="008F116F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554C7" w:rsidRPr="004B133C" w14:paraId="3CA5665E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C662FE6" w14:textId="77777777" w:rsidR="00F554C7" w:rsidRPr="004B133C" w:rsidRDefault="00F554C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Constructors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7485303" w14:textId="74E3B4E5" w:rsidR="00F554C7" w:rsidRPr="004B133C" w:rsidRDefault="00F554C7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554C7" w:rsidRPr="004B133C" w14:paraId="282FBA8D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054FA8B" w14:textId="77777777" w:rsidR="00F554C7" w:rsidRPr="004B133C" w:rsidRDefault="00F554C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continue</w:t>
            </w:r>
            <w:r w:rsidRPr="004B133C">
              <w:rPr>
                <w:rFonts w:cs="Arial"/>
                <w:color w:val="000000"/>
              </w:rPr>
              <w:t xml:space="preserve"> statement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71C6A88" w14:textId="2DA5F08B" w:rsidR="00F554C7" w:rsidRPr="004B133C" w:rsidRDefault="00F554C7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554C7" w:rsidRPr="004B133C" w14:paraId="6326DE8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A147037" w14:textId="77777777" w:rsidR="00F554C7" w:rsidRPr="004B133C" w:rsidRDefault="00F554C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Control structures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D21C247" w14:textId="21D81ECD" w:rsidR="00F554C7" w:rsidRPr="004B133C" w:rsidRDefault="00F554C7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190FADD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533DED8" w14:textId="77777777" w:rsidR="00B57DF1" w:rsidRPr="004B133C" w:rsidRDefault="00B90607" w:rsidP="00E5583A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>
              <w:rPr>
                <w:rFonts w:cs="Arial"/>
                <w:color w:val="000000"/>
              </w:rPr>
              <w:t>Data t</w:t>
            </w:r>
            <w:r w:rsidR="00F2308B">
              <w:rPr>
                <w:rFonts w:cs="Arial"/>
                <w:color w:val="000000"/>
              </w:rPr>
              <w:t>ypes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1F903B3" w14:textId="65E7BD77" w:rsidR="00B57DF1" w:rsidRPr="004B133C" w:rsidRDefault="00B57DF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2308B" w:rsidRPr="004B133C" w14:paraId="32D76353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98CD359" w14:textId="77777777" w:rsidR="00F2308B" w:rsidRPr="004B133C" w:rsidRDefault="00F2308B" w:rsidP="00B90607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Debugging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A94A052" w14:textId="742F9B2B" w:rsidR="00F2308B" w:rsidRPr="004B133C" w:rsidRDefault="00F2308B" w:rsidP="00B90607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4B133C" w:rsidRPr="004B133C" w14:paraId="1A8FAF4C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C0A329C" w14:textId="77777777" w:rsidR="004B133C" w:rsidRPr="004B133C" w:rsidRDefault="004B133C" w:rsidP="004B133C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Declaration (</w:t>
            </w:r>
            <w:r>
              <w:rPr>
                <w:rFonts w:cs="Arial"/>
                <w:color w:val="000000"/>
              </w:rPr>
              <w:t>class</w:t>
            </w:r>
            <w:r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E443AC6" w14:textId="7FEBBD02" w:rsidR="004B133C" w:rsidRPr="004B133C" w:rsidRDefault="004B133C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4B133C" w:rsidRPr="004B133C" w14:paraId="56CCE402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1544C9B5" w14:textId="77777777" w:rsidR="004B133C" w:rsidRPr="004B133C" w:rsidRDefault="004B133C" w:rsidP="004B133C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Declaration (</w:t>
            </w:r>
            <w:r>
              <w:rPr>
                <w:rFonts w:cs="Arial"/>
                <w:color w:val="000000"/>
              </w:rPr>
              <w:t>method</w:t>
            </w:r>
            <w:r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AFAE918" w14:textId="21E1C2BC" w:rsidR="004B133C" w:rsidRPr="004B133C" w:rsidRDefault="004B133C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4B133C" w:rsidRPr="004B133C" w14:paraId="045BDDE5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D53F39A" w14:textId="77777777" w:rsidR="004B133C" w:rsidRPr="004B133C" w:rsidRDefault="004B133C" w:rsidP="004B133C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>
              <w:rPr>
                <w:rFonts w:cs="Arial"/>
                <w:color w:val="000000"/>
              </w:rPr>
              <w:t>Declaration (variable</w:t>
            </w:r>
            <w:r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8B50A5F" w14:textId="1358BBE6" w:rsidR="004B133C" w:rsidRPr="004B133C" w:rsidRDefault="004B133C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32851AF2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535C4593" w14:textId="77777777" w:rsidR="00FD52C3" w:rsidRPr="004B133C" w:rsidRDefault="00FD52C3" w:rsidP="004B133C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Declaration (</w:t>
            </w:r>
            <w:r w:rsidR="004B133C">
              <w:rPr>
                <w:rFonts w:cs="Arial"/>
                <w:color w:val="000000"/>
              </w:rPr>
              <w:t>interface</w:t>
            </w:r>
            <w:r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5E5F8C3" w14:textId="3677121C" w:rsidR="00FD52C3" w:rsidRPr="004B133C" w:rsidRDefault="00FD52C3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7CEF366A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767820B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do-while</w:t>
            </w:r>
            <w:r w:rsidRPr="004B133C">
              <w:rPr>
                <w:rFonts w:cs="Arial"/>
                <w:color w:val="000000"/>
              </w:rPr>
              <w:t xml:space="preserve"> loops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8F4A874" w14:textId="29F04461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2AE4D2AD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00077D45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b/>
                <w:i/>
                <w:color w:val="000000"/>
              </w:rPr>
            </w:pPr>
            <w:r w:rsidRPr="004B133C">
              <w:rPr>
                <w:color w:val="000000"/>
              </w:rPr>
              <w:t>dot operator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A5D5DD0" w14:textId="09207156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02D7DF46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2772FD5B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b/>
                <w:i/>
                <w:color w:val="000000"/>
              </w:rPr>
              <w:t>else</w:t>
            </w:r>
            <w:r w:rsidRPr="004B133C">
              <w:rPr>
                <w:color w:val="000000"/>
              </w:rPr>
              <w:t xml:space="preserve"> statement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16E62FB" w14:textId="3CA89329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</w:p>
        </w:tc>
      </w:tr>
      <w:tr w:rsidR="00FD52C3" w:rsidRPr="004B133C" w14:paraId="756D5F39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2E9D3ABA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Enhanced for loop (for each loop)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0E2BCAF" w14:textId="029A8683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1F2314ED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FEB0789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Enumeration (</w:t>
            </w:r>
            <w:proofErr w:type="spellStart"/>
            <w:r w:rsidRPr="004B133C">
              <w:rPr>
                <w:rFonts w:cs="Arial"/>
                <w:color w:val="000000"/>
              </w:rPr>
              <w:t>Enum</w:t>
            </w:r>
            <w:proofErr w:type="spellEnd"/>
            <w:r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68D2075" w14:textId="0E73FB40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7A6D237E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1FE69BA5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Equality (equals method vs equals operator)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CEDD0B8" w14:textId="00D31847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72A775CF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7F79454" w14:textId="77777777" w:rsidR="00FD52C3" w:rsidRPr="004B133C" w:rsidRDefault="000E0B5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333333"/>
                <w:shd w:val="clear" w:color="auto" w:fill="FFFFFF"/>
              </w:rPr>
              <w:t>E</w:t>
            </w:r>
            <w:r w:rsidR="00FD52C3" w:rsidRPr="004B133C">
              <w:rPr>
                <w:color w:val="333333"/>
                <w:shd w:val="clear" w:color="auto" w:fill="FFFFFF"/>
              </w:rPr>
              <w:t>scape sequences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0024897" w14:textId="522AC222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0E0B51" w:rsidRPr="004B133C" w14:paraId="45C897B2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1D5F85CE" w14:textId="77777777" w:rsidR="000E0B51" w:rsidRPr="004B133C" w:rsidRDefault="000E0B51" w:rsidP="000E0B5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333333"/>
                <w:shd w:val="clear" w:color="auto" w:fill="FFFFFF"/>
              </w:rPr>
              <w:t>Exceptions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49CFDFC" w14:textId="6D6B444E" w:rsidR="000E0B51" w:rsidRPr="004B133C" w:rsidRDefault="000E0B5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1A176628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B7057EA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Fields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FE97416" w14:textId="73C57287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3F8D8168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EB6D12B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 xml:space="preserve">final </w:t>
            </w:r>
            <w:r w:rsidRPr="004B133C">
              <w:rPr>
                <w:rFonts w:cs="Arial"/>
                <w:color w:val="000000"/>
              </w:rPr>
              <w:t>keyword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68320C9" w14:textId="1F154876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863086E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2AA4A13" w14:textId="77777777" w:rsidR="00B57DF1" w:rsidRPr="004B133C" w:rsidRDefault="00B57DF1" w:rsidP="00B57DF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rFonts w:cs="Arial"/>
                <w:color w:val="000000"/>
              </w:rPr>
              <w:t>floating-point values (</w:t>
            </w:r>
            <w:r w:rsidRPr="004B133C">
              <w:rPr>
                <w:rFonts w:cs="Arial"/>
                <w:b/>
                <w:i/>
                <w:color w:val="000000"/>
              </w:rPr>
              <w:t>float</w:t>
            </w:r>
            <w:r w:rsidRPr="004B133C">
              <w:rPr>
                <w:rFonts w:cs="Arial"/>
                <w:color w:val="000000"/>
              </w:rPr>
              <w:t xml:space="preserve"> vs </w:t>
            </w:r>
            <w:r w:rsidRPr="004B133C">
              <w:rPr>
                <w:rFonts w:cs="Arial"/>
                <w:b/>
                <w:i/>
                <w:color w:val="000000"/>
              </w:rPr>
              <w:t>double</w:t>
            </w:r>
            <w:r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9E885D5" w14:textId="4D98A31F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2ACC8521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A474BD1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for</w:t>
            </w:r>
            <w:r w:rsidRPr="004B133C">
              <w:rPr>
                <w:rFonts w:cs="Arial"/>
                <w:color w:val="000000"/>
              </w:rPr>
              <w:t xml:space="preserve"> loop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C343B1C" w14:textId="46AAF021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0D8A19D2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031C0275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Format specifiers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496F035" w14:textId="55B2B419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017B52A4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60D3B60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Garbage collection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4AB7A30" w14:textId="6D286251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1FA614CF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31E10D4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Getters and Setters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3787825" w14:textId="4CA2539F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503DCDAD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41791C38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Guard conditions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E3C7412" w14:textId="1D42A338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0EAEF4C8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E083857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 xml:space="preserve">if </w:t>
            </w:r>
            <w:r w:rsidRPr="004B133C">
              <w:rPr>
                <w:rFonts w:cs="Arial"/>
                <w:color w:val="000000"/>
              </w:rPr>
              <w:t xml:space="preserve">statements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C666148" w14:textId="40D22ACF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0C3E8E1D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8F1462A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import</w:t>
            </w:r>
            <w:r w:rsidRPr="004B133C">
              <w:rPr>
                <w:rFonts w:cs="Arial"/>
                <w:color w:val="000000"/>
              </w:rPr>
              <w:t xml:space="preserve"> statement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B1DAB3A" w14:textId="6028F94C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D52C3" w:rsidRPr="004B133C" w14:paraId="379759ED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56DEB14C" w14:textId="77777777" w:rsidR="00FD52C3" w:rsidRPr="004B133C" w:rsidRDefault="00FD52C3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Increment/Decrement operators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8448461" w14:textId="13AA0F90" w:rsidR="00FD52C3" w:rsidRPr="004B133C" w:rsidRDefault="00FD52C3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5AF976B2" w14:textId="77777777" w:rsidTr="00E5583A">
        <w:trPr>
          <w:trHeight w:val="103"/>
        </w:trPr>
        <w:tc>
          <w:tcPr>
            <w:tcW w:w="5065" w:type="dxa"/>
            <w:noWrap/>
            <w:vAlign w:val="center"/>
          </w:tcPr>
          <w:p w14:paraId="4461A706" w14:textId="77777777" w:rsidR="00B57DF1" w:rsidRPr="004B133C" w:rsidRDefault="00B57DF1" w:rsidP="00E5583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Initialization (variables)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151676B" w14:textId="3E42AC37" w:rsidR="00B57DF1" w:rsidRPr="004B133C" w:rsidRDefault="00B57DF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F2308B" w:rsidRPr="004B133C" w14:paraId="5F6022D9" w14:textId="77777777" w:rsidTr="00E5583A">
        <w:trPr>
          <w:trHeight w:val="103"/>
        </w:trPr>
        <w:tc>
          <w:tcPr>
            <w:tcW w:w="5065" w:type="dxa"/>
            <w:noWrap/>
            <w:vAlign w:val="center"/>
          </w:tcPr>
          <w:p w14:paraId="2F4B6A33" w14:textId="77777777" w:rsidR="00F2308B" w:rsidRPr="004B133C" w:rsidRDefault="00F2308B" w:rsidP="00B90607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>
              <w:rPr>
                <w:rFonts w:cs="Arial"/>
                <w:color w:val="000000"/>
              </w:rPr>
              <w:t>Integer overflow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B35F0B4" w14:textId="02C86EA3" w:rsidR="00F2308B" w:rsidRPr="004B133C" w:rsidRDefault="00F2308B" w:rsidP="00B90607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01470337" w14:textId="77777777" w:rsidTr="00E5583A">
        <w:trPr>
          <w:trHeight w:val="103"/>
        </w:trPr>
        <w:tc>
          <w:tcPr>
            <w:tcW w:w="5065" w:type="dxa"/>
            <w:noWrap/>
            <w:vAlign w:val="center"/>
          </w:tcPr>
          <w:p w14:paraId="0625C99C" w14:textId="77777777" w:rsidR="00B57DF1" w:rsidRPr="004B133C" w:rsidRDefault="000E0B51" w:rsidP="00B57DF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rFonts w:cs="Arial"/>
                <w:color w:val="000000"/>
              </w:rPr>
              <w:t>I</w:t>
            </w:r>
            <w:r w:rsidR="00B57DF1" w:rsidRPr="004B133C">
              <w:rPr>
                <w:rFonts w:cs="Arial"/>
                <w:color w:val="000000"/>
              </w:rPr>
              <w:t>nteger values (</w:t>
            </w:r>
            <w:r w:rsidR="00B57DF1" w:rsidRPr="004B133C">
              <w:rPr>
                <w:rFonts w:cs="Arial"/>
                <w:b/>
                <w:i/>
                <w:color w:val="000000"/>
              </w:rPr>
              <w:t>byte, short, int</w:t>
            </w:r>
            <w:r w:rsidR="00B57DF1" w:rsidRPr="004B133C">
              <w:rPr>
                <w:rFonts w:cs="Arial"/>
                <w:color w:val="000000"/>
              </w:rPr>
              <w:t xml:space="preserve"> &amp; </w:t>
            </w:r>
            <w:r w:rsidR="00B57DF1" w:rsidRPr="004B133C">
              <w:rPr>
                <w:rFonts w:cs="Arial"/>
                <w:b/>
                <w:i/>
                <w:color w:val="000000"/>
              </w:rPr>
              <w:t>long</w:t>
            </w:r>
            <w:r w:rsidR="00B57DF1"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2B412ED" w14:textId="3548D25B" w:rsidR="00B57DF1" w:rsidRPr="004B133C" w:rsidRDefault="00B57DF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4B5BC27D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1C5304DD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Integrated Development Environment (IDE)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7EE4863" w14:textId="27033309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632F75E1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1A410057" w14:textId="77777777" w:rsidR="00B57DF1" w:rsidRPr="004B133C" w:rsidRDefault="00B57DF1" w:rsidP="00E5583A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Jar Files (Java Archive Files)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AB6D5A8" w14:textId="5DC8CF0C" w:rsidR="00B57DF1" w:rsidRPr="004B133C" w:rsidRDefault="00B57DF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48CC10DF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2ECA2F80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Java API (Application Programming Interface)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D8D1785" w14:textId="747954CE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2DCB9E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57B026C2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Java program 5-step (phase) process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BCBC1F6" w14:textId="2FA44547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856B155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18D4D452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Java Virtual Machine (JVM)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7E21BF1" w14:textId="16D0C96D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10881273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0DE0057" w14:textId="77777777" w:rsidR="00B57DF1" w:rsidRPr="004B133C" w:rsidRDefault="00B57DF1" w:rsidP="00E5583A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proofErr w:type="spellStart"/>
            <w:r w:rsidRPr="004B133C">
              <w:rPr>
                <w:rFonts w:cs="Arial"/>
                <w:color w:val="000000"/>
              </w:rPr>
              <w:t>JavaDoc</w:t>
            </w:r>
            <w:proofErr w:type="spellEnd"/>
            <w:r w:rsidRPr="004B133C">
              <w:rPr>
                <w:rFonts w:cs="Arial"/>
                <w:color w:val="000000"/>
              </w:rPr>
              <w:t xml:space="preserve"> (Java Documentation)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FBFEA30" w14:textId="4B2D6A97" w:rsidR="00B57DF1" w:rsidRPr="004B133C" w:rsidRDefault="00B57DF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1C4B93FB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F38858A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Logical operators (&amp;&amp;, ||</w:t>
            </w:r>
            <w:proofErr w:type="gramStart"/>
            <w:r w:rsidRPr="004B133C">
              <w:rPr>
                <w:rFonts w:cs="Arial"/>
                <w:color w:val="000000"/>
              </w:rPr>
              <w:t>, !</w:t>
            </w:r>
            <w:proofErr w:type="gramEnd"/>
            <w:r w:rsidRPr="004B133C">
              <w:rPr>
                <w:rFonts w:cs="Arial"/>
                <w:color w:val="000000"/>
              </w:rPr>
              <w:t xml:space="preserve">)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667EF13" w14:textId="5D7E9C71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A60CED5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1A78C320" w14:textId="77777777" w:rsidR="00B57DF1" w:rsidRPr="004B133C" w:rsidRDefault="00B9060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>
              <w:rPr>
                <w:color w:val="000000"/>
              </w:rPr>
              <w:t>Memory m</w:t>
            </w:r>
            <w:r w:rsidR="00B57DF1" w:rsidRPr="004B133C">
              <w:rPr>
                <w:color w:val="000000"/>
              </w:rPr>
              <w:t>apping (Heap vs Stack)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5E26C48" w14:textId="59EE06E4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08FCF519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EEBC8EC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Method arguments and parameters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687F633" w14:textId="482344C6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59205C6C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B536924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Method call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9F57898" w14:textId="317B9509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EB95A7C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9868927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Method </w:t>
            </w:r>
            <w:r w:rsidRPr="004B133C">
              <w:rPr>
                <w:rFonts w:cs="Arial"/>
                <w:b/>
                <w:i/>
                <w:color w:val="000000"/>
              </w:rPr>
              <w:t>main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94888EA" w14:textId="48C3F6A9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5DC85685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27D15350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Method return values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475FF1A" w14:textId="7A6456BE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203DFF32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69AC107E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Multi-dimensional arrays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901AC5C" w14:textId="6B1D73B6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6473191F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0573D65E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Nested loops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7F38646" w14:textId="7698C6DE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266843AF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2E97B778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new</w:t>
            </w:r>
            <w:r w:rsidRPr="004B133C">
              <w:rPr>
                <w:rFonts w:cs="Arial"/>
                <w:color w:val="000000"/>
              </w:rPr>
              <w:t xml:space="preserve"> keyword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D663E14" w14:textId="796F7B5F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10AA84EB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8F94FD1" w14:textId="77777777" w:rsidR="00B57DF1" w:rsidRPr="004B133C" w:rsidRDefault="00B57DF1" w:rsidP="00E5583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null</w:t>
            </w:r>
            <w:r w:rsidRPr="004B133C">
              <w:rPr>
                <w:rFonts w:cs="Arial"/>
                <w:color w:val="000000"/>
              </w:rPr>
              <w:t xml:space="preserve"> keyword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F77C417" w14:textId="0A147961" w:rsidR="00B57DF1" w:rsidRPr="004B133C" w:rsidRDefault="00B57DF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2EA6895A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8B9E7AF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Object instantiation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EFA2D3F" w14:textId="4C06FA8B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10B776DD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5F015C4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Operator precedence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67FD267" w14:textId="52E5E40B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2A39EF0B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957ADA9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Overloading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3AE2122" w14:textId="0552458F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56F78F2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B943CBC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Overriding and @Override annotation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0EAB390" w14:textId="6F175891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381EB3B9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23B9DF6" w14:textId="77777777" w:rsidR="00B57DF1" w:rsidRPr="004B133C" w:rsidRDefault="00B57DF1" w:rsidP="00E5583A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package</w:t>
            </w:r>
            <w:r w:rsidRPr="004B133C">
              <w:rPr>
                <w:rFonts w:cs="Arial"/>
                <w:color w:val="000000"/>
              </w:rPr>
              <w:t xml:space="preserve"> keyword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427DB8D" w14:textId="38A93675" w:rsidR="00B57DF1" w:rsidRPr="004B133C" w:rsidRDefault="00B57DF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6DD7088A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CE191A8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lastRenderedPageBreak/>
              <w:t>Parameters vs. arguments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49D9E84" w14:textId="3FB17D9C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0AC31CAC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D6F871F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Pass by reference vs Pass by value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A9FAD2A" w14:textId="4507E8C5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3EBA8CE4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A2FA1FC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Pre/Post increment/decrement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06646E6" w14:textId="67E0F261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42ADB7E9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15BBEE88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Precision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5BA99DE" w14:textId="36FC72EB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6668E101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1D752C74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Primitive Data Types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3372A92" w14:textId="37AD2116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0A586892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08CC585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 xml:space="preserve">Print statement methods (print, </w:t>
            </w:r>
            <w:proofErr w:type="spellStart"/>
            <w:r w:rsidRPr="004B133C">
              <w:rPr>
                <w:rFonts w:cs="Arial"/>
                <w:color w:val="000000"/>
              </w:rPr>
              <w:t>println</w:t>
            </w:r>
            <w:proofErr w:type="spellEnd"/>
            <w:r w:rsidRPr="004B133C">
              <w:rPr>
                <w:rFonts w:cs="Arial"/>
                <w:color w:val="000000"/>
              </w:rPr>
              <w:t xml:space="preserve">, </w:t>
            </w:r>
            <w:proofErr w:type="spellStart"/>
            <w:r w:rsidRPr="004B133C">
              <w:rPr>
                <w:rFonts w:cs="Arial"/>
                <w:color w:val="000000"/>
              </w:rPr>
              <w:t>printf</w:t>
            </w:r>
            <w:proofErr w:type="spellEnd"/>
            <w:r w:rsidRPr="004B133C">
              <w:rPr>
                <w:rFonts w:cs="Arial"/>
                <w:color w:val="000000"/>
              </w:rPr>
              <w:t>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3825736" w14:textId="78C385DD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4C4850E9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7CB0541F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Pseudocode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398141D" w14:textId="0BEC654A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1025E618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0D54D337" w14:textId="77777777" w:rsidR="00B57DF1" w:rsidRPr="004B133C" w:rsidRDefault="004B133C" w:rsidP="00497C4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>
              <w:rPr>
                <w:color w:val="000000"/>
              </w:rPr>
              <w:t>Random numbers (Math</w:t>
            </w:r>
            <w:r w:rsidR="00B57DF1" w:rsidRPr="004B133C">
              <w:rPr>
                <w:color w:val="000000"/>
              </w:rPr>
              <w:t xml:space="preserve"> vs Random class)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A378CEC" w14:textId="3B5FADA5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1A6D4A65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18F8EE94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color w:val="000000"/>
              </w:rPr>
              <w:t>Reference types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0E55EA9" w14:textId="4AC0F636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289DC3EC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DCBC5BA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Relational operators (==</w:t>
            </w:r>
            <w:proofErr w:type="gramStart"/>
            <w:r w:rsidRPr="004B133C">
              <w:rPr>
                <w:rFonts w:cs="Arial"/>
                <w:color w:val="000000"/>
              </w:rPr>
              <w:t>, !</w:t>
            </w:r>
            <w:proofErr w:type="gramEnd"/>
            <w:r w:rsidRPr="004B133C">
              <w:rPr>
                <w:rFonts w:cs="Arial"/>
                <w:color w:val="000000"/>
              </w:rPr>
              <w:t xml:space="preserve">=, &gt;, &gt;=, &lt;, &lt;=)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D6D63E3" w14:textId="67B24B09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6A08A714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7720103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return</w:t>
            </w:r>
            <w:r w:rsidRPr="004B133C">
              <w:rPr>
                <w:rFonts w:cs="Arial"/>
                <w:color w:val="000000"/>
              </w:rPr>
              <w:t xml:space="preserve"> statement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B9DA67B" w14:textId="0C8EE931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4F441907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8FEA7C5" w14:textId="77777777" w:rsidR="00B57DF1" w:rsidRPr="004B133C" w:rsidRDefault="00B9060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>
              <w:rPr>
                <w:rFonts w:cs="Arial"/>
                <w:color w:val="000000"/>
              </w:rPr>
              <w:t>R</w:t>
            </w:r>
            <w:r w:rsidR="00B57DF1" w:rsidRPr="004B133C">
              <w:rPr>
                <w:rFonts w:cs="Arial"/>
                <w:color w:val="000000"/>
              </w:rPr>
              <w:t>eturn values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C7713ED" w14:textId="20ED9D73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3D7E7D78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028108A6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Scanner class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B357962" w14:textId="52CC918F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321E59A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8A03F68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Scope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76AD5850" w14:textId="457D7EEF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3</w:t>
            </w:r>
            <w:r w:rsidRPr="004B133C">
              <w:rPr>
                <w:color w:val="000000"/>
              </w:rPr>
              <w:t>_</w:t>
            </w:r>
          </w:p>
        </w:tc>
      </w:tr>
      <w:tr w:rsidR="000E0B51" w:rsidRPr="004B133C" w14:paraId="1FC25F48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6723E8D" w14:textId="77777777" w:rsidR="000E0B51" w:rsidRPr="004B133C" w:rsidRDefault="000E0B51" w:rsidP="00E5583A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Stack trace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7D69FEF" w14:textId="62F0D4A2" w:rsidR="000E0B51" w:rsidRPr="004B133C" w:rsidRDefault="000E0B51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3C880911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ECDFD42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static</w:t>
            </w:r>
            <w:r w:rsidRPr="004B133C">
              <w:rPr>
                <w:rFonts w:cs="Arial"/>
                <w:color w:val="000000"/>
              </w:rPr>
              <w:t xml:space="preserve"> keyword (static class members)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F79BE58" w14:textId="4EDF323A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3C4C69" w:rsidRPr="004B133C" w14:paraId="63F81064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49D09583" w14:textId="77777777" w:rsidR="003C4C69" w:rsidRPr="004B133C" w:rsidRDefault="003C4C69" w:rsidP="000E0B51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 w:rsidRPr="004B133C">
              <w:rPr>
                <w:rFonts w:cs="Arial"/>
                <w:color w:val="000000"/>
              </w:rPr>
              <w:t>String class (</w:t>
            </w:r>
            <w:r w:rsidR="000E0B51" w:rsidRPr="004B133C">
              <w:rPr>
                <w:rFonts w:cs="Arial"/>
                <w:color w:val="000000"/>
              </w:rPr>
              <w:t>immutable s</w:t>
            </w:r>
            <w:r w:rsidRPr="004B133C">
              <w:rPr>
                <w:rFonts w:cs="Arial"/>
                <w:color w:val="000000"/>
              </w:rPr>
              <w:t>trings)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2048F3D" w14:textId="2A0884E7" w:rsidR="003C4C69" w:rsidRPr="004B133C" w:rsidRDefault="003C4C69" w:rsidP="00E5583A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07343590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E99C87C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switch/case</w:t>
            </w:r>
            <w:r w:rsidRPr="004B133C">
              <w:rPr>
                <w:rFonts w:cs="Arial"/>
                <w:color w:val="000000"/>
              </w:rPr>
              <w:t xml:space="preserve"> statements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CAD1610" w14:textId="48B23723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0AD0120B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8F78F4E" w14:textId="77777777" w:rsidR="00B57DF1" w:rsidRPr="004B133C" w:rsidRDefault="00B57DF1" w:rsidP="001835AD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rFonts w:cs="Arial"/>
                <w:color w:val="000000"/>
              </w:rPr>
              <w:t>Sy</w:t>
            </w:r>
            <w:r w:rsidR="001835AD">
              <w:rPr>
                <w:rFonts w:cs="Arial"/>
                <w:color w:val="000000"/>
              </w:rPr>
              <w:t>ntax / Syntax errors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C4193CE" w14:textId="50C9F4E0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1835AD" w:rsidRPr="004B133C" w14:paraId="0452FD28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6B50D90E" w14:textId="77777777" w:rsidR="001835AD" w:rsidRPr="004B133C" w:rsidRDefault="001835AD" w:rsidP="00B9060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proofErr w:type="spellStart"/>
            <w:r w:rsidRPr="004B133C">
              <w:rPr>
                <w:rFonts w:cs="Arial"/>
                <w:color w:val="000000"/>
              </w:rPr>
              <w:t>System.exit</w:t>
            </w:r>
            <w:proofErr w:type="spellEnd"/>
            <w:r w:rsidRPr="004B133C">
              <w:rPr>
                <w:rFonts w:cs="Arial"/>
                <w:color w:val="000000"/>
              </w:rPr>
              <w:t>() method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17A3DC9C" w14:textId="75A1DEF5" w:rsidR="001835AD" w:rsidRPr="004B133C" w:rsidRDefault="001835AD" w:rsidP="00B90607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1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274F644F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7EC688A5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color w:val="000000"/>
              </w:rPr>
            </w:pPr>
            <w:r w:rsidRPr="004B133C">
              <w:rPr>
                <w:b/>
                <w:i/>
                <w:color w:val="000000"/>
              </w:rPr>
              <w:t>this</w:t>
            </w:r>
            <w:r w:rsidRPr="004B133C">
              <w:rPr>
                <w:color w:val="000000"/>
              </w:rPr>
              <w:t xml:space="preserve"> reference keyword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21752D16" w14:textId="5885B774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2BD935FC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2BC7F0D5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color w:val="000000"/>
              </w:rPr>
              <w:t>UML Activity Diagram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06EF5D2" w14:textId="358B9B66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F2308B" w:rsidRPr="004B133C" w14:paraId="079AC45F" w14:textId="77777777" w:rsidTr="00B90607">
        <w:trPr>
          <w:trHeight w:val="103"/>
        </w:trPr>
        <w:tc>
          <w:tcPr>
            <w:tcW w:w="5065" w:type="dxa"/>
            <w:noWrap/>
            <w:vAlign w:val="center"/>
          </w:tcPr>
          <w:p w14:paraId="46F8BCF8" w14:textId="77777777" w:rsidR="00F2308B" w:rsidRPr="004B133C" w:rsidRDefault="00F2308B" w:rsidP="00B90607">
            <w:pPr>
              <w:pStyle w:val="ListParagraph"/>
              <w:numPr>
                <w:ilvl w:val="0"/>
                <w:numId w:val="1"/>
              </w:numPr>
              <w:spacing w:after="0"/>
              <w:rPr>
                <w:color w:val="000000"/>
              </w:rPr>
            </w:pPr>
            <w:r>
              <w:rPr>
                <w:rFonts w:cs="Arial"/>
                <w:color w:val="000000"/>
              </w:rPr>
              <w:t>Type conversion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4F764751" w14:textId="5F8B31E0" w:rsidR="00F2308B" w:rsidRPr="004B133C" w:rsidRDefault="00F2308B" w:rsidP="00B90607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D33FA62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576C3119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color w:val="000000"/>
              </w:rPr>
              <w:t>UML Class Diagram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6CA47BF3" w14:textId="36ABF7BF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67C7AEB9" w14:textId="77777777" w:rsidTr="00497C42">
        <w:trPr>
          <w:trHeight w:val="103"/>
        </w:trPr>
        <w:tc>
          <w:tcPr>
            <w:tcW w:w="5065" w:type="dxa"/>
            <w:noWrap/>
            <w:vAlign w:val="bottom"/>
          </w:tcPr>
          <w:p w14:paraId="4E196B06" w14:textId="77777777" w:rsidR="00B57DF1" w:rsidRPr="004B133C" w:rsidRDefault="00B90607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proofErr w:type="spellStart"/>
            <w:r>
              <w:rPr>
                <w:color w:val="000000"/>
              </w:rPr>
              <w:t>V</w:t>
            </w:r>
            <w:r w:rsidR="00B57DF1" w:rsidRPr="004B133C">
              <w:rPr>
                <w:color w:val="000000"/>
              </w:rPr>
              <w:t>arargs</w:t>
            </w:r>
            <w:proofErr w:type="spellEnd"/>
          </w:p>
        </w:tc>
        <w:tc>
          <w:tcPr>
            <w:tcW w:w="1990" w:type="dxa"/>
            <w:gridSpan w:val="2"/>
            <w:noWrap/>
            <w:vAlign w:val="bottom"/>
          </w:tcPr>
          <w:p w14:paraId="402BB4E6" w14:textId="4B34B57C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7B81CC86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7286E0DF" w14:textId="77777777" w:rsidR="00B57DF1" w:rsidRPr="004B133C" w:rsidRDefault="00B57DF1" w:rsidP="0035769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rFonts w:cs="Arial"/>
                <w:color w:val="000000"/>
              </w:rPr>
              <w:t>Variables (local –vs– instance –vs– static)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3B6DB9E8" w14:textId="2249D99F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00FDC11C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3D902951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 xml:space="preserve">void </w:t>
            </w:r>
            <w:r w:rsidRPr="004B133C">
              <w:rPr>
                <w:rFonts w:cs="Arial"/>
                <w:color w:val="000000"/>
              </w:rPr>
              <w:t>keyword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5E8DCCFC" w14:textId="3C251B5E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  <w:tr w:rsidR="00B57DF1" w:rsidRPr="004B133C" w14:paraId="584482EB" w14:textId="77777777" w:rsidTr="00497C42">
        <w:trPr>
          <w:trHeight w:val="103"/>
        </w:trPr>
        <w:tc>
          <w:tcPr>
            <w:tcW w:w="5065" w:type="dxa"/>
            <w:noWrap/>
            <w:vAlign w:val="center"/>
          </w:tcPr>
          <w:p w14:paraId="21E5EF51" w14:textId="77777777" w:rsidR="00B57DF1" w:rsidRPr="004B133C" w:rsidRDefault="00B57DF1" w:rsidP="00A7230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cs="Arial"/>
                <w:b/>
                <w:i/>
                <w:color w:val="000000"/>
              </w:rPr>
            </w:pPr>
            <w:r w:rsidRPr="004B133C">
              <w:rPr>
                <w:rFonts w:cs="Arial"/>
                <w:b/>
                <w:i/>
                <w:color w:val="000000"/>
              </w:rPr>
              <w:t>while</w:t>
            </w:r>
            <w:r w:rsidRPr="004B133C">
              <w:rPr>
                <w:rFonts w:cs="Arial"/>
                <w:color w:val="000000"/>
              </w:rPr>
              <w:t xml:space="preserve"> loops </w:t>
            </w:r>
          </w:p>
        </w:tc>
        <w:tc>
          <w:tcPr>
            <w:tcW w:w="1990" w:type="dxa"/>
            <w:gridSpan w:val="2"/>
            <w:noWrap/>
            <w:vAlign w:val="bottom"/>
          </w:tcPr>
          <w:p w14:paraId="0D1ACD59" w14:textId="34535AEE" w:rsidR="00B57DF1" w:rsidRPr="004B133C" w:rsidRDefault="00B57DF1" w:rsidP="00A72301">
            <w:pPr>
              <w:spacing w:after="0"/>
              <w:rPr>
                <w:color w:val="000000"/>
              </w:rPr>
            </w:pPr>
            <w:r w:rsidRPr="004B133C">
              <w:rPr>
                <w:color w:val="000000"/>
              </w:rPr>
              <w:t>_</w:t>
            </w:r>
            <w:r w:rsidR="00AF0E5F">
              <w:rPr>
                <w:color w:val="000000"/>
              </w:rPr>
              <w:t>2</w:t>
            </w:r>
            <w:r w:rsidRPr="004B133C">
              <w:rPr>
                <w:color w:val="000000"/>
              </w:rPr>
              <w:t>_</w:t>
            </w:r>
          </w:p>
        </w:tc>
      </w:tr>
    </w:tbl>
    <w:p w14:paraId="575F60AD" w14:textId="77777777" w:rsidR="002632B0" w:rsidRPr="00497C42" w:rsidRDefault="002632B0" w:rsidP="002632B0">
      <w:pPr>
        <w:rPr>
          <w:sz w:val="20"/>
          <w:szCs w:val="20"/>
        </w:rPr>
        <w:sectPr w:rsidR="002632B0" w:rsidRPr="00497C42" w:rsidSect="004B133C">
          <w:type w:val="continuous"/>
          <w:pgSz w:w="12240" w:h="15840"/>
          <w:pgMar w:top="720" w:right="331" w:bottom="720" w:left="331" w:header="720" w:footer="720" w:gutter="0"/>
          <w:cols w:num="2" w:space="0"/>
          <w:docGrid w:linePitch="360"/>
        </w:sectPr>
      </w:pPr>
    </w:p>
    <w:p w14:paraId="010CB334" w14:textId="77777777" w:rsidR="000D31A4" w:rsidRPr="00497C42" w:rsidRDefault="000D31A4" w:rsidP="00B57DF1">
      <w:pPr>
        <w:rPr>
          <w:sz w:val="20"/>
          <w:szCs w:val="20"/>
        </w:rPr>
      </w:pPr>
    </w:p>
    <w:sectPr w:rsidR="000D31A4" w:rsidRPr="00497C42" w:rsidSect="001566B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29B45" w14:textId="77777777" w:rsidR="00F66EA6" w:rsidRDefault="00F66EA6" w:rsidP="007563F8">
      <w:pPr>
        <w:spacing w:after="0" w:line="240" w:lineRule="auto"/>
      </w:pPr>
      <w:r>
        <w:separator/>
      </w:r>
    </w:p>
  </w:endnote>
  <w:endnote w:type="continuationSeparator" w:id="0">
    <w:p w14:paraId="163DA771" w14:textId="77777777" w:rsidR="00F66EA6" w:rsidRDefault="00F66EA6" w:rsidP="0075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48157" w14:textId="77777777" w:rsidR="005E6521" w:rsidRDefault="005E6521">
    <w:pPr>
      <w:pStyle w:val="Footer"/>
    </w:pPr>
    <w:r>
      <w:t xml:space="preserve">Score: _________ (a score of approximately 50% </w:t>
    </w:r>
    <w:r w:rsidR="00C32456">
      <w:t xml:space="preserve">(250) </w:t>
    </w:r>
    <w:r>
      <w:t>of total highest possible [</w:t>
    </w:r>
    <w:r w:rsidR="00C32456">
      <w:t>500</w:t>
    </w:r>
    <w:r>
      <w:t>] is considered average)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F6E59" w14:textId="77777777" w:rsidR="00F66EA6" w:rsidRDefault="00F66EA6" w:rsidP="007563F8">
      <w:pPr>
        <w:spacing w:after="0" w:line="240" w:lineRule="auto"/>
      </w:pPr>
      <w:r>
        <w:separator/>
      </w:r>
    </w:p>
  </w:footnote>
  <w:footnote w:type="continuationSeparator" w:id="0">
    <w:p w14:paraId="3CF5B724" w14:textId="77777777" w:rsidR="00F66EA6" w:rsidRDefault="00F66EA6" w:rsidP="0075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21DD6" w14:textId="77777777" w:rsidR="005E6521" w:rsidRDefault="005E6521" w:rsidP="00C80F96">
    <w:pPr>
      <w:pStyle w:val="Default"/>
      <w:jc w:val="center"/>
      <w:rPr>
        <w:rFonts w:cstheme="minorBidi"/>
        <w:b/>
        <w:color w:val="4F81BD" w:themeColor="accent1"/>
        <w:sz w:val="36"/>
        <w:szCs w:val="36"/>
        <w:u w:val="single"/>
      </w:rPr>
    </w:pPr>
    <w:r w:rsidRPr="002632B0">
      <w:rPr>
        <w:rFonts w:cstheme="minorBidi"/>
        <w:b/>
        <w:color w:val="4F81BD" w:themeColor="accent1"/>
        <w:sz w:val="36"/>
        <w:szCs w:val="36"/>
        <w:u w:val="single"/>
      </w:rPr>
      <w:t>CSIS-1400 Topic Assessment</w:t>
    </w:r>
  </w:p>
  <w:p w14:paraId="2A2F9A59" w14:textId="77777777" w:rsidR="005E6521" w:rsidRPr="002632B0" w:rsidRDefault="005E6521" w:rsidP="00C80F96">
    <w:pPr>
      <w:pStyle w:val="Default"/>
      <w:jc w:val="center"/>
      <w:rPr>
        <w:rFonts w:cstheme="minorBidi"/>
        <w:b/>
        <w:color w:val="4F81BD" w:themeColor="accent1"/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715D9" w14:textId="43DBB58E" w:rsidR="005E6521" w:rsidRPr="002632B0" w:rsidRDefault="005E6521" w:rsidP="004B133C">
    <w:pPr>
      <w:pStyle w:val="Default"/>
      <w:jc w:val="center"/>
      <w:rPr>
        <w:rFonts w:cstheme="minorBidi"/>
        <w:b/>
        <w:color w:val="4F81BD" w:themeColor="accent1"/>
        <w:sz w:val="36"/>
        <w:szCs w:val="36"/>
        <w:u w:val="single"/>
      </w:rPr>
    </w:pPr>
    <w:r w:rsidRPr="002632B0">
      <w:rPr>
        <w:rFonts w:cstheme="minorBidi"/>
        <w:b/>
        <w:color w:val="4F81BD" w:themeColor="accent1"/>
        <w:sz w:val="36"/>
        <w:szCs w:val="36"/>
        <w:u w:val="single"/>
      </w:rPr>
      <w:t>CSIS-1400 Topic Assessment</w:t>
    </w:r>
  </w:p>
  <w:p w14:paraId="6ECDE8F7" w14:textId="77777777" w:rsidR="005E6521" w:rsidRDefault="005E65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D477B"/>
    <w:multiLevelType w:val="hybridMultilevel"/>
    <w:tmpl w:val="277AFF1A"/>
    <w:lvl w:ilvl="0" w:tplc="13C265B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"/>
  <w:drawingGridHorizontalSpacing w:val="144"/>
  <w:drawingGridVerticalSpacing w:val="144"/>
  <w:doNotUseMarginsForDrawingGridOrigin/>
  <w:drawingGridHorizontalOrigin w:val="576"/>
  <w:drawingGridVerticalOrigin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26"/>
    <w:rsid w:val="000472EF"/>
    <w:rsid w:val="000756DF"/>
    <w:rsid w:val="00083941"/>
    <w:rsid w:val="000B3E42"/>
    <w:rsid w:val="000B7DD7"/>
    <w:rsid w:val="000D31A4"/>
    <w:rsid w:val="000D31CE"/>
    <w:rsid w:val="000E0B51"/>
    <w:rsid w:val="001566BC"/>
    <w:rsid w:val="0018348C"/>
    <w:rsid w:val="001835AD"/>
    <w:rsid w:val="00193F6F"/>
    <w:rsid w:val="001D03B0"/>
    <w:rsid w:val="001F0EB1"/>
    <w:rsid w:val="001F1EF5"/>
    <w:rsid w:val="00205F4C"/>
    <w:rsid w:val="002632B0"/>
    <w:rsid w:val="002801FA"/>
    <w:rsid w:val="00292854"/>
    <w:rsid w:val="002C656E"/>
    <w:rsid w:val="002C7C13"/>
    <w:rsid w:val="002E3248"/>
    <w:rsid w:val="003243FE"/>
    <w:rsid w:val="00357697"/>
    <w:rsid w:val="003978A0"/>
    <w:rsid w:val="003C4C69"/>
    <w:rsid w:val="00461FBA"/>
    <w:rsid w:val="00473386"/>
    <w:rsid w:val="00497C42"/>
    <w:rsid w:val="004B133C"/>
    <w:rsid w:val="004F7FEB"/>
    <w:rsid w:val="00505475"/>
    <w:rsid w:val="005537AA"/>
    <w:rsid w:val="00583976"/>
    <w:rsid w:val="00593DF8"/>
    <w:rsid w:val="005A32BC"/>
    <w:rsid w:val="005E6521"/>
    <w:rsid w:val="00605A23"/>
    <w:rsid w:val="00617D92"/>
    <w:rsid w:val="00670062"/>
    <w:rsid w:val="00695A50"/>
    <w:rsid w:val="006E14AC"/>
    <w:rsid w:val="006E4EAB"/>
    <w:rsid w:val="006F490C"/>
    <w:rsid w:val="00730B4C"/>
    <w:rsid w:val="00753B7F"/>
    <w:rsid w:val="007563F8"/>
    <w:rsid w:val="007A1500"/>
    <w:rsid w:val="007B120A"/>
    <w:rsid w:val="007C14F1"/>
    <w:rsid w:val="007E6A26"/>
    <w:rsid w:val="00811C51"/>
    <w:rsid w:val="00816016"/>
    <w:rsid w:val="0081674E"/>
    <w:rsid w:val="008232FE"/>
    <w:rsid w:val="00844CA5"/>
    <w:rsid w:val="008820A9"/>
    <w:rsid w:val="008F116F"/>
    <w:rsid w:val="00912DF0"/>
    <w:rsid w:val="009732FA"/>
    <w:rsid w:val="009B58AD"/>
    <w:rsid w:val="009E2E4A"/>
    <w:rsid w:val="009F7508"/>
    <w:rsid w:val="00A12585"/>
    <w:rsid w:val="00A35BC3"/>
    <w:rsid w:val="00A65B23"/>
    <w:rsid w:val="00A65EA5"/>
    <w:rsid w:val="00A72301"/>
    <w:rsid w:val="00A76407"/>
    <w:rsid w:val="00A924A1"/>
    <w:rsid w:val="00AC2EB5"/>
    <w:rsid w:val="00AF0E5F"/>
    <w:rsid w:val="00AF6D8B"/>
    <w:rsid w:val="00B3591D"/>
    <w:rsid w:val="00B57DF1"/>
    <w:rsid w:val="00B62A08"/>
    <w:rsid w:val="00B90607"/>
    <w:rsid w:val="00BD2F53"/>
    <w:rsid w:val="00BE5CAF"/>
    <w:rsid w:val="00C0641E"/>
    <w:rsid w:val="00C32456"/>
    <w:rsid w:val="00C40C1F"/>
    <w:rsid w:val="00C425EF"/>
    <w:rsid w:val="00C80F96"/>
    <w:rsid w:val="00CB3623"/>
    <w:rsid w:val="00D2227B"/>
    <w:rsid w:val="00D41C83"/>
    <w:rsid w:val="00D85265"/>
    <w:rsid w:val="00DE3FE3"/>
    <w:rsid w:val="00DF2FC9"/>
    <w:rsid w:val="00DF4051"/>
    <w:rsid w:val="00E003D3"/>
    <w:rsid w:val="00E16CBE"/>
    <w:rsid w:val="00E42C9F"/>
    <w:rsid w:val="00E43081"/>
    <w:rsid w:val="00E43A72"/>
    <w:rsid w:val="00E5583A"/>
    <w:rsid w:val="00E565B9"/>
    <w:rsid w:val="00EB2E67"/>
    <w:rsid w:val="00F2308B"/>
    <w:rsid w:val="00F339DF"/>
    <w:rsid w:val="00F37025"/>
    <w:rsid w:val="00F554C7"/>
    <w:rsid w:val="00F66EA6"/>
    <w:rsid w:val="00F77F0A"/>
    <w:rsid w:val="00F8001B"/>
    <w:rsid w:val="00F862F4"/>
    <w:rsid w:val="00FD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8F11D"/>
  <w15:docId w15:val="{2F291A5D-C7D7-4BBE-B28A-761242700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6A2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3F8"/>
  </w:style>
  <w:style w:type="paragraph" w:styleId="Footer">
    <w:name w:val="footer"/>
    <w:basedOn w:val="Normal"/>
    <w:link w:val="FooterChar"/>
    <w:uiPriority w:val="99"/>
    <w:unhideWhenUsed/>
    <w:rsid w:val="00756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3F8"/>
  </w:style>
  <w:style w:type="paragraph" w:styleId="ListParagraph">
    <w:name w:val="List Paragraph"/>
    <w:basedOn w:val="Normal"/>
    <w:uiPriority w:val="34"/>
    <w:qFormat/>
    <w:rsid w:val="00C80F96"/>
    <w:pPr>
      <w:ind w:left="720"/>
      <w:contextualSpacing/>
    </w:pPr>
  </w:style>
  <w:style w:type="character" w:customStyle="1" w:styleId="tx">
    <w:name w:val="tx"/>
    <w:basedOn w:val="DefaultParagraphFont"/>
    <w:rsid w:val="00C40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B71AE-10AE-4924-B9E6-2CFBA40AC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Utah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Gunderson</dc:creator>
  <cp:lastModifiedBy>Bradford Anderson</cp:lastModifiedBy>
  <cp:revision>2</cp:revision>
  <cp:lastPrinted>2017-05-16T01:36:00Z</cp:lastPrinted>
  <dcterms:created xsi:type="dcterms:W3CDTF">2018-08-29T02:05:00Z</dcterms:created>
  <dcterms:modified xsi:type="dcterms:W3CDTF">2018-08-29T02:05:00Z</dcterms:modified>
</cp:coreProperties>
</file>