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423" w:rsidRPr="004738AA" w:rsidRDefault="00F908AA" w:rsidP="004738AA">
      <w:pPr>
        <w:ind w:left="2880" w:firstLine="720"/>
        <w:rPr>
          <w:rFonts w:ascii="Times New Roman" w:hAnsi="Times New Roman" w:cs="Times New Roman"/>
          <w:b/>
          <w:sz w:val="28"/>
          <w:szCs w:val="28"/>
        </w:rPr>
      </w:pPr>
      <w:r w:rsidRPr="004738AA">
        <w:rPr>
          <w:rFonts w:ascii="Times New Roman" w:hAnsi="Times New Roman" w:cs="Times New Roman"/>
          <w:b/>
          <w:sz w:val="28"/>
          <w:szCs w:val="28"/>
        </w:rPr>
        <w:t>Ideation Phase</w:t>
      </w:r>
    </w:p>
    <w:p w:rsidR="00F908AA" w:rsidRPr="004738AA" w:rsidRDefault="00F908AA">
      <w:pPr>
        <w:rPr>
          <w:rFonts w:ascii="Times New Roman" w:hAnsi="Times New Roman" w:cs="Times New Roman"/>
          <w:b/>
          <w:sz w:val="28"/>
          <w:szCs w:val="28"/>
        </w:rPr>
      </w:pPr>
      <w:r w:rsidRPr="004738AA">
        <w:rPr>
          <w:rFonts w:ascii="Times New Roman" w:hAnsi="Times New Roman" w:cs="Times New Roman"/>
          <w:b/>
          <w:sz w:val="28"/>
          <w:szCs w:val="28"/>
        </w:rPr>
        <w:t xml:space="preserve">                     </w:t>
      </w:r>
      <w:r w:rsidR="004738AA">
        <w:rPr>
          <w:rFonts w:ascii="Times New Roman" w:hAnsi="Times New Roman" w:cs="Times New Roman"/>
          <w:b/>
          <w:sz w:val="28"/>
          <w:szCs w:val="28"/>
        </w:rPr>
        <w:t xml:space="preserve">                           </w:t>
      </w:r>
      <w:r w:rsidRPr="004738AA">
        <w:rPr>
          <w:rFonts w:ascii="Times New Roman" w:hAnsi="Times New Roman" w:cs="Times New Roman"/>
          <w:b/>
          <w:sz w:val="28"/>
          <w:szCs w:val="28"/>
        </w:rPr>
        <w:t>Problem Definition</w:t>
      </w:r>
    </w:p>
    <w:p w:rsidR="00002423" w:rsidRPr="004738AA" w:rsidRDefault="00002423">
      <w:pPr>
        <w:rPr>
          <w:rFonts w:ascii="Times New Roman" w:hAnsi="Times New Roman" w:cs="Times New Roman"/>
        </w:rPr>
      </w:pPr>
    </w:p>
    <w:tbl>
      <w:tblPr>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74"/>
        <w:gridCol w:w="4806"/>
      </w:tblGrid>
      <w:tr w:rsidR="00B3303A" w:rsidRPr="004738AA" w:rsidTr="00D96F19">
        <w:trPr>
          <w:trHeight w:val="225"/>
          <w:jc w:val="center"/>
        </w:trPr>
        <w:tc>
          <w:tcPr>
            <w:tcW w:w="4474" w:type="dxa"/>
          </w:tcPr>
          <w:p w:rsidR="00B3303A" w:rsidRPr="004738AA" w:rsidRDefault="00B3303A" w:rsidP="00D96F19">
            <w:pPr>
              <w:rPr>
                <w:rFonts w:ascii="Times New Roman" w:eastAsia="Arial" w:hAnsi="Times New Roman" w:cs="Times New Roman"/>
                <w:sz w:val="24"/>
                <w:szCs w:val="24"/>
              </w:rPr>
            </w:pPr>
            <w:r w:rsidRPr="004738AA">
              <w:rPr>
                <w:rFonts w:ascii="Times New Roman" w:eastAsia="Arial" w:hAnsi="Times New Roman" w:cs="Times New Roman"/>
                <w:sz w:val="24"/>
                <w:szCs w:val="24"/>
              </w:rPr>
              <w:t>Date</w:t>
            </w:r>
          </w:p>
        </w:tc>
        <w:tc>
          <w:tcPr>
            <w:tcW w:w="4806" w:type="dxa"/>
          </w:tcPr>
          <w:p w:rsidR="00B3303A" w:rsidRPr="004738AA" w:rsidRDefault="005006E5" w:rsidP="00D96F19">
            <w:pPr>
              <w:rPr>
                <w:rFonts w:ascii="Times New Roman" w:eastAsia="Arial" w:hAnsi="Times New Roman" w:cs="Times New Roman"/>
                <w:sz w:val="24"/>
                <w:szCs w:val="24"/>
              </w:rPr>
            </w:pPr>
            <w:r>
              <w:rPr>
                <w:rFonts w:ascii="Times New Roman" w:eastAsia="Arial" w:hAnsi="Times New Roman" w:cs="Times New Roman"/>
                <w:sz w:val="24"/>
                <w:szCs w:val="24"/>
              </w:rPr>
              <w:t>28</w:t>
            </w:r>
            <w:r w:rsidR="00B3303A" w:rsidRPr="004738AA">
              <w:rPr>
                <w:rFonts w:ascii="Times New Roman" w:eastAsia="Arial" w:hAnsi="Times New Roman" w:cs="Times New Roman"/>
                <w:sz w:val="24"/>
                <w:szCs w:val="24"/>
              </w:rPr>
              <w:t xml:space="preserve"> JUNE 2025</w:t>
            </w:r>
          </w:p>
        </w:tc>
      </w:tr>
      <w:tr w:rsidR="00B3303A" w:rsidRPr="004738AA" w:rsidTr="00D96F19">
        <w:trPr>
          <w:trHeight w:val="234"/>
          <w:jc w:val="center"/>
        </w:trPr>
        <w:tc>
          <w:tcPr>
            <w:tcW w:w="4474" w:type="dxa"/>
          </w:tcPr>
          <w:p w:rsidR="00B3303A" w:rsidRPr="004738AA" w:rsidRDefault="00B3303A" w:rsidP="00D96F19">
            <w:pPr>
              <w:rPr>
                <w:rFonts w:ascii="Times New Roman" w:eastAsia="Arial" w:hAnsi="Times New Roman" w:cs="Times New Roman"/>
                <w:sz w:val="24"/>
                <w:szCs w:val="24"/>
              </w:rPr>
            </w:pPr>
            <w:r w:rsidRPr="004738AA">
              <w:rPr>
                <w:rFonts w:ascii="Times New Roman" w:eastAsia="Arial" w:hAnsi="Times New Roman" w:cs="Times New Roman"/>
                <w:sz w:val="24"/>
                <w:szCs w:val="24"/>
              </w:rPr>
              <w:t>Team ID</w:t>
            </w:r>
          </w:p>
        </w:tc>
        <w:tc>
          <w:tcPr>
            <w:tcW w:w="4806" w:type="dxa"/>
          </w:tcPr>
          <w:p w:rsidR="00B3303A" w:rsidRPr="004738AA" w:rsidRDefault="00B3303A" w:rsidP="00D96F19">
            <w:pPr>
              <w:rPr>
                <w:rFonts w:ascii="Times New Roman" w:eastAsia="Arial" w:hAnsi="Times New Roman" w:cs="Times New Roman"/>
                <w:sz w:val="20"/>
                <w:szCs w:val="24"/>
              </w:rPr>
            </w:pPr>
            <w:r w:rsidRPr="004C5FC7">
              <w:rPr>
                <w:rFonts w:ascii="Times New Roman" w:hAnsi="Times New Roman" w:cs="Times New Roman"/>
                <w:color w:val="222222"/>
                <w:sz w:val="24"/>
                <w:szCs w:val="13"/>
                <w:shd w:val="clear" w:color="auto" w:fill="FFFFFF"/>
              </w:rPr>
              <w:t>LTVIP2025TMID59766</w:t>
            </w:r>
          </w:p>
        </w:tc>
      </w:tr>
      <w:tr w:rsidR="00B3303A" w:rsidRPr="004738AA" w:rsidTr="00D96F19">
        <w:trPr>
          <w:trHeight w:val="450"/>
          <w:jc w:val="center"/>
        </w:trPr>
        <w:tc>
          <w:tcPr>
            <w:tcW w:w="4474" w:type="dxa"/>
          </w:tcPr>
          <w:p w:rsidR="00B3303A" w:rsidRPr="004738AA" w:rsidRDefault="00B3303A" w:rsidP="00D96F19">
            <w:pPr>
              <w:rPr>
                <w:rFonts w:ascii="Times New Roman" w:eastAsia="Arial" w:hAnsi="Times New Roman" w:cs="Times New Roman"/>
                <w:sz w:val="24"/>
                <w:szCs w:val="24"/>
              </w:rPr>
            </w:pPr>
            <w:r w:rsidRPr="004738AA">
              <w:rPr>
                <w:rFonts w:ascii="Times New Roman" w:eastAsia="Arial" w:hAnsi="Times New Roman" w:cs="Times New Roman"/>
                <w:sz w:val="24"/>
                <w:szCs w:val="24"/>
              </w:rPr>
              <w:t>Project Name</w:t>
            </w:r>
          </w:p>
        </w:tc>
        <w:tc>
          <w:tcPr>
            <w:tcW w:w="4806" w:type="dxa"/>
          </w:tcPr>
          <w:p w:rsidR="00B3303A" w:rsidRPr="004738AA" w:rsidRDefault="00B3303A" w:rsidP="00D96F19">
            <w:pPr>
              <w:rPr>
                <w:rFonts w:ascii="Times New Roman" w:eastAsia="Arial" w:hAnsi="Times New Roman" w:cs="Times New Roman"/>
                <w:b/>
                <w:sz w:val="24"/>
                <w:szCs w:val="24"/>
              </w:rPr>
            </w:pPr>
            <w:r w:rsidRPr="004738AA">
              <w:rPr>
                <w:rStyle w:val="Strong"/>
                <w:rFonts w:ascii="Times New Roman" w:hAnsi="Times New Roman" w:cs="Times New Roman"/>
                <w:b w:val="0"/>
                <w:sz w:val="24"/>
              </w:rPr>
              <w:t>TrafficTelligence: Advanced Traffic Volume Estimation with Machine Learning</w:t>
            </w:r>
          </w:p>
        </w:tc>
      </w:tr>
      <w:tr w:rsidR="00B3303A" w:rsidRPr="004738AA" w:rsidTr="00D96F19">
        <w:trPr>
          <w:trHeight w:val="225"/>
          <w:jc w:val="center"/>
        </w:trPr>
        <w:tc>
          <w:tcPr>
            <w:tcW w:w="4474" w:type="dxa"/>
          </w:tcPr>
          <w:p w:rsidR="00B3303A" w:rsidRPr="004738AA" w:rsidRDefault="00B3303A" w:rsidP="00D96F19">
            <w:pPr>
              <w:rPr>
                <w:rFonts w:ascii="Times New Roman" w:eastAsia="Arial" w:hAnsi="Times New Roman" w:cs="Times New Roman"/>
                <w:sz w:val="24"/>
                <w:szCs w:val="24"/>
              </w:rPr>
            </w:pPr>
            <w:r w:rsidRPr="004738AA">
              <w:rPr>
                <w:rFonts w:ascii="Times New Roman" w:eastAsia="Arial" w:hAnsi="Times New Roman" w:cs="Times New Roman"/>
                <w:sz w:val="24"/>
                <w:szCs w:val="24"/>
              </w:rPr>
              <w:t>Maximum Marks</w:t>
            </w:r>
          </w:p>
        </w:tc>
        <w:tc>
          <w:tcPr>
            <w:tcW w:w="4806" w:type="dxa"/>
          </w:tcPr>
          <w:p w:rsidR="00B3303A" w:rsidRPr="004738AA" w:rsidRDefault="00F908AA" w:rsidP="00D96F19">
            <w:pPr>
              <w:rPr>
                <w:rFonts w:ascii="Times New Roman" w:eastAsia="Arial" w:hAnsi="Times New Roman" w:cs="Times New Roman"/>
                <w:sz w:val="24"/>
                <w:szCs w:val="24"/>
              </w:rPr>
            </w:pPr>
            <w:r w:rsidRPr="004738AA">
              <w:rPr>
                <w:rFonts w:ascii="Times New Roman" w:eastAsia="Arial" w:hAnsi="Times New Roman" w:cs="Times New Roman"/>
                <w:sz w:val="24"/>
                <w:szCs w:val="24"/>
              </w:rPr>
              <w:t>2</w:t>
            </w:r>
            <w:r w:rsidR="00B3303A" w:rsidRPr="004738AA">
              <w:rPr>
                <w:rFonts w:ascii="Times New Roman" w:eastAsia="Arial" w:hAnsi="Times New Roman" w:cs="Times New Roman"/>
                <w:sz w:val="24"/>
                <w:szCs w:val="24"/>
              </w:rPr>
              <w:t xml:space="preserve"> Marks</w:t>
            </w:r>
          </w:p>
        </w:tc>
      </w:tr>
    </w:tbl>
    <w:p w:rsidR="009A5A15" w:rsidRPr="004738AA" w:rsidRDefault="009A5A15">
      <w:pPr>
        <w:rPr>
          <w:rFonts w:ascii="Times New Roman" w:hAnsi="Times New Roman" w:cs="Times New Roman"/>
        </w:rPr>
      </w:pPr>
    </w:p>
    <w:p w:rsidR="004738AA" w:rsidRPr="004738AA" w:rsidRDefault="004738AA">
      <w:pPr>
        <w:rPr>
          <w:rFonts w:ascii="Times New Roman" w:hAnsi="Times New Roman" w:cs="Times New Roman"/>
          <w:b/>
          <w:sz w:val="24"/>
        </w:rPr>
      </w:pPr>
      <w:r>
        <w:rPr>
          <w:rFonts w:ascii="Times New Roman" w:hAnsi="Times New Roman" w:cs="Times New Roman"/>
          <w:b/>
          <w:sz w:val="24"/>
        </w:rPr>
        <w:t>Problem Definition</w:t>
      </w:r>
    </w:p>
    <w:p w:rsidR="004738AA" w:rsidRPr="004738AA" w:rsidRDefault="004738AA">
      <w:pPr>
        <w:rPr>
          <w:rFonts w:ascii="Times New Roman" w:hAnsi="Times New Roman" w:cs="Times New Roman"/>
        </w:rPr>
      </w:pPr>
      <w:r w:rsidRPr="004738AA">
        <w:rPr>
          <w:rFonts w:ascii="Times New Roman" w:hAnsi="Times New Roman" w:cs="Times New Roman"/>
        </w:rPr>
        <w:t>To address these challenges, Machine Learning (ML) and Deep learning (DL) techniques are employed in road traffic prediction, allowing for the handling of both historical and actual time information. This integration enhances the accuracy of traffic forecasts by studying both historical data and real-time trends.</w:t>
      </w:r>
    </w:p>
    <w:p w:rsidR="004738AA" w:rsidRPr="004738AA" w:rsidRDefault="004738AA">
      <w:pPr>
        <w:rPr>
          <w:rFonts w:ascii="Times New Roman" w:hAnsi="Times New Roman" w:cs="Times New Roman"/>
        </w:rPr>
      </w:pPr>
    </w:p>
    <w:p w:rsidR="004738AA" w:rsidRPr="004738AA" w:rsidRDefault="004738AA">
      <w:pPr>
        <w:rPr>
          <w:rFonts w:ascii="Times New Roman" w:hAnsi="Times New Roman" w:cs="Times New Roman"/>
        </w:rPr>
      </w:pPr>
      <w:r w:rsidRPr="004738AA">
        <w:rPr>
          <w:rFonts w:ascii="Times New Roman" w:hAnsi="Times New Roman" w:cs="Times New Roman"/>
          <w:noProof/>
        </w:rPr>
        <w:drawing>
          <wp:inline distT="0" distB="0" distL="0" distR="0">
            <wp:extent cx="5943600" cy="357756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577563"/>
                    </a:xfrm>
                    <a:prstGeom prst="rect">
                      <a:avLst/>
                    </a:prstGeom>
                    <a:noFill/>
                    <a:ln w="9525">
                      <a:noFill/>
                      <a:miter lim="800000"/>
                      <a:headEnd/>
                      <a:tailEnd/>
                    </a:ln>
                  </pic:spPr>
                </pic:pic>
              </a:graphicData>
            </a:graphic>
          </wp:inline>
        </w:drawing>
      </w:r>
    </w:p>
    <w:p w:rsidR="00002423" w:rsidRPr="004738AA" w:rsidRDefault="00002423">
      <w:pPr>
        <w:rPr>
          <w:rFonts w:ascii="Times New Roman" w:hAnsi="Times New Roman" w:cs="Times New Roman"/>
        </w:rPr>
      </w:pPr>
    </w:p>
    <w:sectPr w:rsidR="00002423" w:rsidRPr="004738AA" w:rsidSect="009A5A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D9C" w:rsidRDefault="006F5D9C" w:rsidP="00B3303A">
      <w:pPr>
        <w:spacing w:after="0" w:line="240" w:lineRule="auto"/>
      </w:pPr>
      <w:r>
        <w:separator/>
      </w:r>
    </w:p>
  </w:endnote>
  <w:endnote w:type="continuationSeparator" w:id="1">
    <w:p w:rsidR="006F5D9C" w:rsidRDefault="006F5D9C" w:rsidP="00B33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D9C" w:rsidRDefault="006F5D9C" w:rsidP="00B3303A">
      <w:pPr>
        <w:spacing w:after="0" w:line="240" w:lineRule="auto"/>
      </w:pPr>
      <w:r>
        <w:separator/>
      </w:r>
    </w:p>
  </w:footnote>
  <w:footnote w:type="continuationSeparator" w:id="1">
    <w:p w:rsidR="006F5D9C" w:rsidRDefault="006F5D9C" w:rsidP="00B330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3303A"/>
    <w:rsid w:val="00002423"/>
    <w:rsid w:val="00126315"/>
    <w:rsid w:val="0018456D"/>
    <w:rsid w:val="004738AA"/>
    <w:rsid w:val="004C5FC7"/>
    <w:rsid w:val="005006E5"/>
    <w:rsid w:val="006F5D9C"/>
    <w:rsid w:val="009A5A15"/>
    <w:rsid w:val="00B16CDA"/>
    <w:rsid w:val="00B3303A"/>
    <w:rsid w:val="00F90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303A"/>
    <w:rPr>
      <w:b/>
      <w:bCs/>
    </w:rPr>
  </w:style>
  <w:style w:type="paragraph" w:styleId="Header">
    <w:name w:val="header"/>
    <w:basedOn w:val="Normal"/>
    <w:link w:val="HeaderChar"/>
    <w:uiPriority w:val="99"/>
    <w:semiHidden/>
    <w:unhideWhenUsed/>
    <w:rsid w:val="00B330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03A"/>
  </w:style>
  <w:style w:type="paragraph" w:styleId="Footer">
    <w:name w:val="footer"/>
    <w:basedOn w:val="Normal"/>
    <w:link w:val="FooterChar"/>
    <w:uiPriority w:val="99"/>
    <w:semiHidden/>
    <w:unhideWhenUsed/>
    <w:rsid w:val="00B330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03A"/>
  </w:style>
  <w:style w:type="paragraph" w:styleId="BalloonText">
    <w:name w:val="Balloon Text"/>
    <w:basedOn w:val="Normal"/>
    <w:link w:val="BalloonTextChar"/>
    <w:uiPriority w:val="99"/>
    <w:semiHidden/>
    <w:unhideWhenUsed/>
    <w:rsid w:val="00126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3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ELITBOOK 840 G5</dc:creator>
  <cp:lastModifiedBy>ELITBOOK 840 G5</cp:lastModifiedBy>
  <cp:revision>4</cp:revision>
  <dcterms:created xsi:type="dcterms:W3CDTF">2025-06-28T12:36:00Z</dcterms:created>
  <dcterms:modified xsi:type="dcterms:W3CDTF">2025-06-28T14:11:00Z</dcterms:modified>
</cp:coreProperties>
</file>