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9BCCBE" w14:textId="4ADFE788" w:rsidR="00ED1587" w:rsidRPr="00B11582" w:rsidRDefault="00C664E5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000090"/>
          <w:sz w:val="32"/>
          <w:szCs w:val="32"/>
        </w:rPr>
      </w:pPr>
      <w:bookmarkStart w:id="0" w:name="_GoBack"/>
      <w:bookmarkEnd w:id="0"/>
      <w:r w:rsidRPr="00B11582">
        <w:rPr>
          <w:rFonts w:ascii="Times New Roman" w:hAnsi="Times New Roman" w:cs="Times New Roman"/>
          <w:b/>
          <w:color w:val="000090"/>
          <w:sz w:val="32"/>
          <w:szCs w:val="32"/>
        </w:rPr>
        <w:t>Лекция</w:t>
      </w:r>
      <w:r w:rsidR="007A3EDC" w:rsidRPr="00B11582">
        <w:rPr>
          <w:rFonts w:ascii="Times New Roman" w:hAnsi="Times New Roman" w:cs="Times New Roman"/>
          <w:b/>
          <w:color w:val="000090"/>
          <w:sz w:val="32"/>
          <w:szCs w:val="32"/>
        </w:rPr>
        <w:t xml:space="preserve"> </w:t>
      </w:r>
      <w:r w:rsidR="005A30C4">
        <w:rPr>
          <w:rFonts w:ascii="Times New Roman" w:hAnsi="Times New Roman" w:cs="Times New Roman"/>
          <w:b/>
          <w:color w:val="000090"/>
          <w:sz w:val="32"/>
          <w:szCs w:val="32"/>
        </w:rPr>
        <w:t>12</w:t>
      </w:r>
      <w:r w:rsidR="00ED1587" w:rsidRPr="00B11582">
        <w:rPr>
          <w:rFonts w:ascii="Times New Roman" w:hAnsi="Times New Roman" w:cs="Times New Roman"/>
          <w:b/>
          <w:color w:val="000090"/>
          <w:sz w:val="32"/>
          <w:szCs w:val="32"/>
        </w:rPr>
        <w:t>.</w:t>
      </w:r>
    </w:p>
    <w:p w14:paraId="79CB4840" w14:textId="4E9C27E4" w:rsidR="00B11582" w:rsidRDefault="005A30C4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  <w:r>
        <w:rPr>
          <w:rFonts w:ascii="Times New Roman" w:hAnsi="Times New Roman" w:cs="Times New Roman"/>
          <w:b/>
          <w:color w:val="000090"/>
          <w:sz w:val="32"/>
          <w:szCs w:val="32"/>
        </w:rPr>
        <w:t>Понятие о лечебно-охранительном режиме ЛПУ</w:t>
      </w:r>
    </w:p>
    <w:p w14:paraId="49AE19BB" w14:textId="77777777" w:rsidR="00ED1587" w:rsidRDefault="00ED1587" w:rsidP="00ED1587">
      <w:pPr>
        <w:widowControl w:val="0"/>
        <w:autoSpaceDE w:val="0"/>
        <w:autoSpaceDN w:val="0"/>
        <w:adjustRightInd w:val="0"/>
        <w:spacing w:line="276" w:lineRule="auto"/>
        <w:ind w:firstLine="720"/>
        <w:jc w:val="center"/>
        <w:rPr>
          <w:rFonts w:ascii="Times New Roman" w:hAnsi="Times New Roman" w:cs="Times New Roman"/>
          <w:b/>
          <w:color w:val="131313"/>
          <w:sz w:val="32"/>
          <w:szCs w:val="32"/>
        </w:rPr>
      </w:pPr>
    </w:p>
    <w:p w14:paraId="7B49190E" w14:textId="77777777" w:rsidR="005A30C4" w:rsidRDefault="005A30C4" w:rsidP="005A30C4">
      <w:pPr>
        <w:pStyle w:val="NoSpacing"/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162716">
        <w:rPr>
          <w:rFonts w:ascii="Times New Roman" w:hAnsi="Times New Roman"/>
          <w:b/>
          <w:sz w:val="24"/>
          <w:szCs w:val="24"/>
        </w:rPr>
        <w:t xml:space="preserve">ЛОР </w:t>
      </w:r>
      <w:r w:rsidRPr="000C6E27">
        <w:rPr>
          <w:rFonts w:ascii="Times New Roman" w:hAnsi="Times New Roman"/>
          <w:sz w:val="24"/>
          <w:szCs w:val="24"/>
        </w:rPr>
        <w:t>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6E27">
        <w:rPr>
          <w:rFonts w:ascii="Times New Roman" w:hAnsi="Times New Roman"/>
          <w:sz w:val="24"/>
          <w:szCs w:val="24"/>
        </w:rPr>
        <w:t>по</w:t>
      </w:r>
      <w:r>
        <w:rPr>
          <w:rFonts w:ascii="Times New Roman" w:hAnsi="Times New Roman"/>
          <w:sz w:val="24"/>
          <w:szCs w:val="24"/>
        </w:rPr>
        <w:t>рядок работы ЛПУ</w:t>
      </w:r>
      <w:r w:rsidRPr="000C6E27">
        <w:rPr>
          <w:rFonts w:ascii="Times New Roman" w:hAnsi="Times New Roman"/>
          <w:sz w:val="24"/>
          <w:szCs w:val="24"/>
        </w:rPr>
        <w:t xml:space="preserve">, который ограждает пациентов (и персонал) от отрицательных воздействий больничной среды, щадит их психику и создаёт условия для полного физического и психического комфорта. </w:t>
      </w:r>
      <w:r>
        <w:rPr>
          <w:rFonts w:ascii="Times New Roman" w:hAnsi="Times New Roman"/>
          <w:sz w:val="24"/>
          <w:szCs w:val="24"/>
        </w:rPr>
        <w:t xml:space="preserve"> Основная цель ЛОР - </w:t>
      </w:r>
      <w:r w:rsidRPr="00100E90">
        <w:rPr>
          <w:rFonts w:ascii="Times New Roman" w:hAnsi="Times New Roman"/>
          <w:sz w:val="24"/>
          <w:szCs w:val="24"/>
        </w:rPr>
        <w:t>создание оптимальных условий для выздоровления пациента.</w:t>
      </w:r>
    </w:p>
    <w:p w14:paraId="3E531902" w14:textId="77777777" w:rsidR="005A30C4" w:rsidRDefault="005A30C4" w:rsidP="005A30C4">
      <w:pPr>
        <w:pStyle w:val="NoSpacing"/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0C6E27">
        <w:rPr>
          <w:rFonts w:ascii="Times New Roman" w:hAnsi="Times New Roman"/>
          <w:sz w:val="24"/>
          <w:szCs w:val="24"/>
        </w:rPr>
        <w:t xml:space="preserve">Создание </w:t>
      </w:r>
      <w:r>
        <w:rPr>
          <w:rFonts w:ascii="Times New Roman" w:hAnsi="Times New Roman"/>
          <w:sz w:val="24"/>
          <w:szCs w:val="24"/>
        </w:rPr>
        <w:t>ЛОР</w:t>
      </w:r>
      <w:r w:rsidRPr="000C6E27">
        <w:rPr>
          <w:rFonts w:ascii="Times New Roman" w:hAnsi="Times New Roman"/>
          <w:sz w:val="24"/>
          <w:szCs w:val="24"/>
        </w:rPr>
        <w:t xml:space="preserve"> входит в обязанности всего медицинского персонала, в том числе медицинской  сестры.</w:t>
      </w:r>
      <w:r w:rsidRPr="00100E90">
        <w:t xml:space="preserve"> </w:t>
      </w:r>
      <w:r>
        <w:rPr>
          <w:rFonts w:ascii="Times New Roman" w:hAnsi="Times New Roman"/>
          <w:sz w:val="24"/>
          <w:szCs w:val="24"/>
        </w:rPr>
        <w:t xml:space="preserve">Пациенты должны быть проинформированы о  требованиях ЛОР, которые обычно отражаются на стендах, памятках и листовках. </w:t>
      </w:r>
    </w:p>
    <w:p w14:paraId="14F3435C" w14:textId="77777777" w:rsidR="005A30C4" w:rsidRDefault="005A30C4" w:rsidP="005A30C4">
      <w:pPr>
        <w:pStyle w:val="NoSpacing"/>
        <w:spacing w:line="276" w:lineRule="auto"/>
        <w:ind w:firstLine="708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Приказ МЗ</w:t>
      </w:r>
      <w:r w:rsidRPr="00521B2C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СССР от 16.11.1987г. №</w:t>
      </w:r>
      <w:r w:rsidRPr="00521B2C">
        <w:rPr>
          <w:rFonts w:ascii="Times New Roman" w:hAnsi="Times New Roman"/>
          <w:sz w:val="24"/>
          <w:szCs w:val="24"/>
        </w:rPr>
        <w:t>1204</w:t>
      </w:r>
      <w:r>
        <w:rPr>
          <w:rFonts w:ascii="Times New Roman" w:hAnsi="Times New Roman"/>
          <w:sz w:val="24"/>
          <w:szCs w:val="24"/>
        </w:rPr>
        <w:t xml:space="preserve"> "О</w:t>
      </w:r>
      <w:r w:rsidRPr="00521B2C">
        <w:rPr>
          <w:rFonts w:ascii="Times New Roman" w:hAnsi="Times New Roman"/>
          <w:sz w:val="24"/>
          <w:szCs w:val="24"/>
        </w:rPr>
        <w:t xml:space="preserve"> лечебно - охранительном режиме в лечебно - профилактических учреждениях"</w:t>
      </w:r>
    </w:p>
    <w:p w14:paraId="536BEDE6" w14:textId="77777777" w:rsidR="005A30C4" w:rsidRDefault="005A30C4" w:rsidP="005A30C4">
      <w:pPr>
        <w:pStyle w:val="NoSpacing"/>
        <w:spacing w:line="276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  <w:r w:rsidRPr="00EF102D">
        <w:rPr>
          <w:rFonts w:ascii="Times New Roman" w:hAnsi="Times New Roman"/>
          <w:b/>
          <w:sz w:val="24"/>
          <w:szCs w:val="24"/>
        </w:rPr>
        <w:t>Элементы ЛОР</w:t>
      </w:r>
    </w:p>
    <w:p w14:paraId="6E926359" w14:textId="77777777" w:rsidR="005A30C4" w:rsidRPr="00EF102D" w:rsidRDefault="005A30C4" w:rsidP="005A30C4">
      <w:pPr>
        <w:pStyle w:val="NoSpacing"/>
        <w:spacing w:line="276" w:lineRule="auto"/>
        <w:ind w:firstLine="708"/>
        <w:jc w:val="center"/>
        <w:rPr>
          <w:rFonts w:ascii="Times New Roman" w:hAnsi="Times New Roman"/>
          <w:b/>
          <w:sz w:val="24"/>
          <w:szCs w:val="24"/>
        </w:rPr>
      </w:pPr>
    </w:p>
    <w:p w14:paraId="00FA4286" w14:textId="77777777" w:rsidR="005A30C4" w:rsidRPr="00EF102D" w:rsidRDefault="005A30C4" w:rsidP="005A30C4">
      <w:pPr>
        <w:pStyle w:val="NoSpacing"/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EF102D">
        <w:rPr>
          <w:rFonts w:ascii="Times New Roman" w:hAnsi="Times New Roman"/>
          <w:sz w:val="24"/>
          <w:szCs w:val="24"/>
        </w:rPr>
        <w:t>Создание психологического комфорта:</w:t>
      </w:r>
    </w:p>
    <w:p w14:paraId="1BD6C574" w14:textId="77777777" w:rsidR="005A30C4" w:rsidRPr="0082325B" w:rsidRDefault="005A30C4" w:rsidP="005A30C4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i/>
          <w:sz w:val="24"/>
          <w:szCs w:val="24"/>
        </w:rPr>
      </w:pPr>
      <w:r w:rsidRPr="00EF102D">
        <w:rPr>
          <w:rFonts w:ascii="Times New Roman" w:hAnsi="Times New Roman"/>
          <w:i/>
          <w:sz w:val="24"/>
          <w:szCs w:val="24"/>
        </w:rPr>
        <w:t>С</w:t>
      </w:r>
      <w:r>
        <w:rPr>
          <w:rFonts w:ascii="Times New Roman" w:hAnsi="Times New Roman"/>
          <w:i/>
          <w:sz w:val="24"/>
          <w:szCs w:val="24"/>
        </w:rPr>
        <w:t>облюдение тишины</w:t>
      </w:r>
      <w:r>
        <w:rPr>
          <w:rFonts w:ascii="Times New Roman" w:hAnsi="Times New Roman"/>
          <w:sz w:val="24"/>
          <w:szCs w:val="24"/>
        </w:rPr>
        <w:t>. В</w:t>
      </w:r>
      <w:r w:rsidRPr="000C6E27">
        <w:rPr>
          <w:rFonts w:ascii="Times New Roman" w:hAnsi="Times New Roman"/>
          <w:sz w:val="24"/>
          <w:szCs w:val="24"/>
        </w:rPr>
        <w:t xml:space="preserve">о все времена психологический покой пациента достигался прежде всего </w:t>
      </w:r>
      <w:r>
        <w:rPr>
          <w:rFonts w:ascii="Times New Roman" w:hAnsi="Times New Roman"/>
          <w:i/>
          <w:sz w:val="24"/>
          <w:szCs w:val="24"/>
        </w:rPr>
        <w:t xml:space="preserve">тишиной. </w:t>
      </w:r>
      <w:r w:rsidRPr="00EF102D">
        <w:rPr>
          <w:rFonts w:ascii="Times New Roman" w:hAnsi="Times New Roman"/>
          <w:sz w:val="24"/>
          <w:szCs w:val="24"/>
        </w:rPr>
        <w:t xml:space="preserve">Флоренс Найтингейл считала: «… на больного, тягостнее всего действует всякий ненужный шум и суматоха. Они возбуждают в нём в высшей степени напряжение и чувство ожидания чего-то». </w:t>
      </w:r>
      <w:r>
        <w:rPr>
          <w:rFonts w:ascii="Times New Roman" w:hAnsi="Times New Roman"/>
          <w:sz w:val="24"/>
          <w:szCs w:val="24"/>
        </w:rPr>
        <w:t xml:space="preserve">Для соблюдения тишины </w:t>
      </w:r>
      <w:r w:rsidRPr="00100E90">
        <w:rPr>
          <w:rFonts w:ascii="Times New Roman" w:hAnsi="Times New Roman"/>
          <w:sz w:val="24"/>
          <w:szCs w:val="24"/>
        </w:rPr>
        <w:t>персоналу медицинского учреждения рекомендуется</w:t>
      </w:r>
      <w:r>
        <w:rPr>
          <w:rFonts w:ascii="Times New Roman" w:hAnsi="Times New Roman"/>
          <w:sz w:val="24"/>
          <w:szCs w:val="24"/>
        </w:rPr>
        <w:t>:</w:t>
      </w:r>
    </w:p>
    <w:p w14:paraId="1961C484" w14:textId="77777777" w:rsidR="005A30C4" w:rsidRPr="0082325B" w:rsidRDefault="005A30C4" w:rsidP="005A30C4">
      <w:pPr>
        <w:pStyle w:val="NoSpacing"/>
        <w:numPr>
          <w:ilvl w:val="0"/>
          <w:numId w:val="9"/>
        </w:numPr>
        <w:tabs>
          <w:tab w:val="left" w:pos="993"/>
        </w:tabs>
        <w:spacing w:line="276" w:lineRule="auto"/>
        <w:ind w:left="993" w:hanging="284"/>
        <w:jc w:val="both"/>
        <w:rPr>
          <w:rFonts w:ascii="Times New Roman" w:hAnsi="Times New Roman"/>
          <w:i/>
          <w:sz w:val="24"/>
          <w:szCs w:val="24"/>
        </w:rPr>
      </w:pPr>
      <w:r w:rsidRPr="00100E90">
        <w:rPr>
          <w:rFonts w:ascii="Times New Roman" w:hAnsi="Times New Roman"/>
          <w:sz w:val="24"/>
          <w:szCs w:val="24"/>
        </w:rPr>
        <w:t>носить бесшумную обув</w:t>
      </w:r>
      <w:r>
        <w:rPr>
          <w:rFonts w:ascii="Times New Roman" w:hAnsi="Times New Roman"/>
          <w:sz w:val="24"/>
          <w:szCs w:val="24"/>
        </w:rPr>
        <w:t>ь;</w:t>
      </w:r>
    </w:p>
    <w:p w14:paraId="56BCC4F8" w14:textId="77777777" w:rsidR="005A30C4" w:rsidRPr="0082325B" w:rsidRDefault="005A30C4" w:rsidP="005A30C4">
      <w:pPr>
        <w:pStyle w:val="NoSpacing"/>
        <w:numPr>
          <w:ilvl w:val="0"/>
          <w:numId w:val="9"/>
        </w:numPr>
        <w:tabs>
          <w:tab w:val="left" w:pos="993"/>
        </w:tabs>
        <w:spacing w:line="276" w:lineRule="auto"/>
        <w:ind w:left="993" w:hanging="284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тихо говорить с коллегами и</w:t>
      </w:r>
      <w:r w:rsidRPr="00EF102D">
        <w:rPr>
          <w:rFonts w:ascii="Times New Roman" w:hAnsi="Times New Roman"/>
          <w:sz w:val="24"/>
          <w:szCs w:val="24"/>
        </w:rPr>
        <w:t xml:space="preserve"> пациентами; следить, чтобы пациенты говорили тихо между собой</w:t>
      </w:r>
      <w:r>
        <w:rPr>
          <w:rFonts w:ascii="Times New Roman" w:hAnsi="Times New Roman"/>
          <w:sz w:val="24"/>
          <w:szCs w:val="24"/>
        </w:rPr>
        <w:t>;</w:t>
      </w:r>
    </w:p>
    <w:p w14:paraId="22DD4B74" w14:textId="77777777" w:rsidR="005A30C4" w:rsidRPr="0082325B" w:rsidRDefault="005A30C4" w:rsidP="005A30C4">
      <w:pPr>
        <w:pStyle w:val="NoSpacing"/>
        <w:numPr>
          <w:ilvl w:val="0"/>
          <w:numId w:val="9"/>
        </w:numPr>
        <w:tabs>
          <w:tab w:val="left" w:pos="993"/>
        </w:tabs>
        <w:spacing w:line="276" w:lineRule="auto"/>
        <w:ind w:left="993" w:hanging="284"/>
        <w:jc w:val="both"/>
        <w:rPr>
          <w:rFonts w:ascii="Times New Roman" w:hAnsi="Times New Roman"/>
          <w:i/>
          <w:sz w:val="24"/>
          <w:szCs w:val="24"/>
        </w:rPr>
      </w:pPr>
      <w:r w:rsidRPr="0082325B">
        <w:rPr>
          <w:rFonts w:ascii="Times New Roman" w:hAnsi="Times New Roman"/>
          <w:i/>
          <w:sz w:val="24"/>
          <w:szCs w:val="24"/>
        </w:rPr>
        <w:t xml:space="preserve"> </w:t>
      </w:r>
      <w:r w:rsidRPr="0082325B">
        <w:rPr>
          <w:rFonts w:ascii="Times New Roman" w:hAnsi="Times New Roman"/>
          <w:sz w:val="24"/>
          <w:szCs w:val="24"/>
        </w:rPr>
        <w:t>запрещать пациентам включать на большую громкость радио и телевизор;</w:t>
      </w:r>
    </w:p>
    <w:p w14:paraId="1EA46BC6" w14:textId="77777777" w:rsidR="005A30C4" w:rsidRPr="00EF102D" w:rsidRDefault="005A30C4" w:rsidP="005A30C4">
      <w:pPr>
        <w:pStyle w:val="NoSpacing"/>
        <w:numPr>
          <w:ilvl w:val="0"/>
          <w:numId w:val="9"/>
        </w:numPr>
        <w:tabs>
          <w:tab w:val="left" w:pos="993"/>
        </w:tabs>
        <w:spacing w:line="276" w:lineRule="auto"/>
        <w:ind w:left="993" w:hanging="284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</w:t>
      </w:r>
      <w:r w:rsidRPr="00EF102D">
        <w:rPr>
          <w:rFonts w:ascii="Times New Roman" w:hAnsi="Times New Roman"/>
          <w:sz w:val="24"/>
          <w:szCs w:val="24"/>
        </w:rPr>
        <w:t>ладший медицинский персонал не</w:t>
      </w:r>
      <w:r>
        <w:rPr>
          <w:rFonts w:ascii="Times New Roman" w:hAnsi="Times New Roman"/>
          <w:sz w:val="24"/>
          <w:szCs w:val="24"/>
        </w:rPr>
        <w:t xml:space="preserve"> должен нарушать</w:t>
      </w:r>
      <w:r w:rsidRPr="00EF102D">
        <w:rPr>
          <w:rFonts w:ascii="Times New Roman" w:hAnsi="Times New Roman"/>
          <w:sz w:val="24"/>
          <w:szCs w:val="24"/>
        </w:rPr>
        <w:t xml:space="preserve"> тишину при уборке помещений во время дневного и ночного сна.</w:t>
      </w:r>
    </w:p>
    <w:p w14:paraId="24C73B1C" w14:textId="77777777" w:rsidR="005A30C4" w:rsidRDefault="005A30C4" w:rsidP="005A30C4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</w:t>
      </w:r>
      <w:r w:rsidRPr="00653C61">
        <w:rPr>
          <w:rFonts w:ascii="Times New Roman" w:hAnsi="Times New Roman"/>
          <w:i/>
          <w:sz w:val="24"/>
          <w:szCs w:val="24"/>
        </w:rPr>
        <w:t>облюдение психологической совместимости</w:t>
      </w:r>
      <w:r>
        <w:rPr>
          <w:rFonts w:ascii="Times New Roman" w:hAnsi="Times New Roman"/>
          <w:sz w:val="24"/>
          <w:szCs w:val="24"/>
        </w:rPr>
        <w:t xml:space="preserve"> в палатах. Необходимо </w:t>
      </w:r>
      <w:r w:rsidRPr="000C6E27">
        <w:rPr>
          <w:rFonts w:ascii="Times New Roman" w:hAnsi="Times New Roman"/>
          <w:sz w:val="24"/>
          <w:szCs w:val="24"/>
        </w:rPr>
        <w:t>учи</w:t>
      </w:r>
      <w:r>
        <w:rPr>
          <w:rFonts w:ascii="Times New Roman" w:hAnsi="Times New Roman"/>
          <w:sz w:val="24"/>
          <w:szCs w:val="24"/>
        </w:rPr>
        <w:t>тывать</w:t>
      </w:r>
      <w:r w:rsidRPr="000C6E27">
        <w:rPr>
          <w:rFonts w:ascii="Times New Roman" w:hAnsi="Times New Roman"/>
          <w:sz w:val="24"/>
          <w:szCs w:val="24"/>
        </w:rPr>
        <w:t xml:space="preserve"> состояние</w:t>
      </w:r>
      <w:r>
        <w:rPr>
          <w:rFonts w:ascii="Times New Roman" w:hAnsi="Times New Roman"/>
          <w:sz w:val="24"/>
          <w:szCs w:val="24"/>
        </w:rPr>
        <w:t xml:space="preserve"> пациентов</w:t>
      </w:r>
      <w:r w:rsidRPr="000C6E27">
        <w:rPr>
          <w:rFonts w:ascii="Times New Roman" w:hAnsi="Times New Roman"/>
          <w:sz w:val="24"/>
          <w:szCs w:val="24"/>
        </w:rPr>
        <w:t>, форму забол</w:t>
      </w:r>
      <w:r>
        <w:rPr>
          <w:rFonts w:ascii="Times New Roman" w:hAnsi="Times New Roman"/>
          <w:sz w:val="24"/>
          <w:szCs w:val="24"/>
        </w:rPr>
        <w:t>евания, психологический настрой</w:t>
      </w:r>
      <w:r w:rsidRPr="000C6E27">
        <w:rPr>
          <w:rFonts w:ascii="Times New Roman" w:hAnsi="Times New Roman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Особенно данный элемент важно учитывать в условиях хосписа.</w:t>
      </w:r>
    </w:p>
    <w:p w14:paraId="0A337326" w14:textId="77777777" w:rsidR="005A30C4" w:rsidRDefault="005A30C4" w:rsidP="005A30C4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Создание комфорта и уюта в палатах. </w:t>
      </w:r>
      <w:r w:rsidRPr="00100E90">
        <w:rPr>
          <w:rFonts w:ascii="Times New Roman" w:hAnsi="Times New Roman"/>
          <w:sz w:val="24"/>
          <w:szCs w:val="24"/>
        </w:rPr>
        <w:t>При отделке помещений следует использовать экологичные материалы теплых цветов.</w:t>
      </w:r>
    </w:p>
    <w:p w14:paraId="72D52157" w14:textId="77777777" w:rsidR="005A30C4" w:rsidRDefault="005A30C4" w:rsidP="005A30C4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5F7EB7">
        <w:rPr>
          <w:rFonts w:ascii="Times New Roman" w:hAnsi="Times New Roman"/>
          <w:i/>
          <w:sz w:val="24"/>
          <w:szCs w:val="24"/>
        </w:rPr>
        <w:t>Ограждение пациентов</w:t>
      </w:r>
      <w:r w:rsidRPr="005F7EB7">
        <w:rPr>
          <w:rFonts w:ascii="Times New Roman" w:hAnsi="Times New Roman"/>
          <w:sz w:val="24"/>
          <w:szCs w:val="24"/>
        </w:rPr>
        <w:t xml:space="preserve"> </w:t>
      </w:r>
      <w:r w:rsidRPr="005F7EB7">
        <w:rPr>
          <w:rFonts w:ascii="Times New Roman" w:hAnsi="Times New Roman"/>
          <w:i/>
          <w:sz w:val="24"/>
          <w:szCs w:val="24"/>
        </w:rPr>
        <w:t>от вида смерти, крови, неприятных запахов</w:t>
      </w:r>
      <w:r>
        <w:rPr>
          <w:rFonts w:ascii="Times New Roman" w:hAnsi="Times New Roman"/>
          <w:i/>
          <w:sz w:val="24"/>
          <w:szCs w:val="24"/>
        </w:rPr>
        <w:t>.</w:t>
      </w:r>
      <w:r w:rsidRPr="005F7EB7">
        <w:rPr>
          <w:rFonts w:ascii="Times New Roman" w:hAnsi="Times New Roman"/>
          <w:sz w:val="24"/>
          <w:szCs w:val="24"/>
        </w:rPr>
        <w:t xml:space="preserve"> </w:t>
      </w:r>
    </w:p>
    <w:p w14:paraId="756CEAB5" w14:textId="77777777" w:rsidR="005A30C4" w:rsidRPr="000C6E27" w:rsidRDefault="005A30C4" w:rsidP="005A30C4">
      <w:pPr>
        <w:pStyle w:val="NoSpacing"/>
        <w:numPr>
          <w:ilvl w:val="0"/>
          <w:numId w:val="2"/>
        </w:numPr>
        <w:tabs>
          <w:tab w:val="left" w:pos="567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</w:t>
      </w:r>
      <w:r w:rsidRPr="005F7EB7">
        <w:rPr>
          <w:rFonts w:ascii="Times New Roman" w:hAnsi="Times New Roman"/>
          <w:i/>
          <w:sz w:val="24"/>
          <w:szCs w:val="24"/>
        </w:rPr>
        <w:t>Соблюдение распорядка дня пациентами и медработниками</w:t>
      </w:r>
      <w:r w:rsidRPr="000C6E27">
        <w:rPr>
          <w:rFonts w:ascii="Times New Roman" w:hAnsi="Times New Roman"/>
          <w:sz w:val="24"/>
          <w:szCs w:val="24"/>
        </w:rPr>
        <w:t>: не будить раньше времени (за исключением необходимых ситуаций)</w:t>
      </w:r>
      <w:r>
        <w:rPr>
          <w:rFonts w:ascii="Times New Roman" w:hAnsi="Times New Roman"/>
          <w:sz w:val="24"/>
          <w:szCs w:val="24"/>
        </w:rPr>
        <w:t xml:space="preserve">, </w:t>
      </w:r>
      <w:r w:rsidRPr="000C6E27">
        <w:rPr>
          <w:rFonts w:ascii="Times New Roman" w:hAnsi="Times New Roman"/>
          <w:sz w:val="24"/>
          <w:szCs w:val="24"/>
        </w:rPr>
        <w:t xml:space="preserve"> вовремя выполнять диагностические и лечебные процедуры, обход врача, приём пищи, уб</w:t>
      </w:r>
      <w:r>
        <w:rPr>
          <w:rFonts w:ascii="Times New Roman" w:hAnsi="Times New Roman"/>
          <w:sz w:val="24"/>
          <w:szCs w:val="24"/>
        </w:rPr>
        <w:t>орку и т.д.</w:t>
      </w:r>
      <w:r w:rsidRPr="000C6E27">
        <w:rPr>
          <w:rFonts w:ascii="Times New Roman" w:hAnsi="Times New Roman"/>
          <w:sz w:val="24"/>
          <w:szCs w:val="24"/>
        </w:rPr>
        <w:t>.</w:t>
      </w:r>
    </w:p>
    <w:p w14:paraId="6E75155E" w14:textId="77777777" w:rsidR="005A30C4" w:rsidRPr="000C6E27" w:rsidRDefault="005A30C4" w:rsidP="005A30C4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5F7EB7">
        <w:rPr>
          <w:rFonts w:ascii="Times New Roman" w:hAnsi="Times New Roman"/>
          <w:i/>
          <w:sz w:val="24"/>
          <w:szCs w:val="24"/>
        </w:rPr>
        <w:t xml:space="preserve">Организация </w:t>
      </w:r>
      <w:r w:rsidRPr="00653C61">
        <w:rPr>
          <w:rFonts w:ascii="Times New Roman" w:hAnsi="Times New Roman"/>
          <w:i/>
          <w:sz w:val="24"/>
          <w:szCs w:val="24"/>
        </w:rPr>
        <w:t xml:space="preserve">досуга </w:t>
      </w:r>
      <w:r>
        <w:rPr>
          <w:rFonts w:ascii="Times New Roman" w:hAnsi="Times New Roman"/>
          <w:i/>
          <w:sz w:val="24"/>
          <w:szCs w:val="24"/>
        </w:rPr>
        <w:t>пациентов</w:t>
      </w:r>
      <w:r>
        <w:rPr>
          <w:rFonts w:ascii="Times New Roman" w:hAnsi="Times New Roman"/>
          <w:sz w:val="24"/>
          <w:szCs w:val="24"/>
        </w:rPr>
        <w:t xml:space="preserve">: </w:t>
      </w:r>
      <w:r w:rsidRPr="000C6E27">
        <w:rPr>
          <w:rFonts w:ascii="Times New Roman" w:hAnsi="Times New Roman"/>
          <w:sz w:val="24"/>
          <w:szCs w:val="24"/>
        </w:rPr>
        <w:t>просмотр телевизионных передач, чте</w:t>
      </w:r>
      <w:r>
        <w:rPr>
          <w:rFonts w:ascii="Times New Roman" w:hAnsi="Times New Roman"/>
          <w:sz w:val="24"/>
          <w:szCs w:val="24"/>
        </w:rPr>
        <w:t xml:space="preserve">ние </w:t>
      </w:r>
      <w:r w:rsidRPr="000C6E27">
        <w:rPr>
          <w:rFonts w:ascii="Times New Roman" w:hAnsi="Times New Roman"/>
          <w:sz w:val="24"/>
          <w:szCs w:val="24"/>
        </w:rPr>
        <w:t>художественной литературы, настоль</w:t>
      </w:r>
      <w:r>
        <w:rPr>
          <w:rFonts w:ascii="Times New Roman" w:hAnsi="Times New Roman"/>
          <w:sz w:val="24"/>
          <w:szCs w:val="24"/>
        </w:rPr>
        <w:t>ные игры. Э</w:t>
      </w:r>
      <w:r w:rsidRPr="000C6E27">
        <w:rPr>
          <w:rFonts w:ascii="Times New Roman" w:hAnsi="Times New Roman"/>
          <w:sz w:val="24"/>
          <w:szCs w:val="24"/>
        </w:rPr>
        <w:t xml:space="preserve">то способствует созданию положительных эмоций </w:t>
      </w:r>
      <w:r>
        <w:rPr>
          <w:rFonts w:ascii="Times New Roman" w:hAnsi="Times New Roman"/>
          <w:sz w:val="24"/>
          <w:szCs w:val="24"/>
        </w:rPr>
        <w:t xml:space="preserve">у </w:t>
      </w:r>
      <w:r w:rsidRPr="000C6E27">
        <w:rPr>
          <w:rFonts w:ascii="Times New Roman" w:hAnsi="Times New Roman"/>
          <w:sz w:val="24"/>
          <w:szCs w:val="24"/>
        </w:rPr>
        <w:t>пациен</w:t>
      </w:r>
      <w:r>
        <w:rPr>
          <w:rFonts w:ascii="Times New Roman" w:hAnsi="Times New Roman"/>
          <w:sz w:val="24"/>
          <w:szCs w:val="24"/>
        </w:rPr>
        <w:t>тов</w:t>
      </w:r>
      <w:r w:rsidRPr="000C6E27">
        <w:rPr>
          <w:rFonts w:ascii="Times New Roman" w:hAnsi="Times New Roman"/>
          <w:sz w:val="24"/>
          <w:szCs w:val="24"/>
        </w:rPr>
        <w:t xml:space="preserve">, отвлекает </w:t>
      </w:r>
      <w:r>
        <w:rPr>
          <w:rFonts w:ascii="Times New Roman" w:hAnsi="Times New Roman"/>
          <w:sz w:val="24"/>
          <w:szCs w:val="24"/>
        </w:rPr>
        <w:t xml:space="preserve">их </w:t>
      </w:r>
      <w:r w:rsidRPr="000C6E27">
        <w:rPr>
          <w:rFonts w:ascii="Times New Roman" w:hAnsi="Times New Roman"/>
          <w:sz w:val="24"/>
          <w:szCs w:val="24"/>
        </w:rPr>
        <w:t>от переживаний, укрепляет веру и волю к выздоровлению.</w:t>
      </w:r>
    </w:p>
    <w:p w14:paraId="1CC19B7B" w14:textId="77777777" w:rsidR="005A30C4" w:rsidRDefault="005A30C4" w:rsidP="005A30C4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5F7EB7">
        <w:rPr>
          <w:rFonts w:ascii="Times New Roman" w:hAnsi="Times New Roman"/>
          <w:i/>
          <w:sz w:val="24"/>
          <w:szCs w:val="24"/>
        </w:rPr>
        <w:t>Организация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653C61">
        <w:rPr>
          <w:rFonts w:ascii="Times New Roman" w:hAnsi="Times New Roman"/>
          <w:i/>
          <w:sz w:val="24"/>
          <w:szCs w:val="24"/>
        </w:rPr>
        <w:t>свиданий с родственниками</w:t>
      </w:r>
      <w:r w:rsidRPr="000C6E27">
        <w:rPr>
          <w:rFonts w:ascii="Times New Roman" w:hAnsi="Times New Roman"/>
          <w:sz w:val="24"/>
          <w:szCs w:val="24"/>
        </w:rPr>
        <w:t xml:space="preserve"> в установленные часы (обычно с 12.00 до 14.00 и с 17,18 до 19.00). </w:t>
      </w:r>
      <w:r>
        <w:rPr>
          <w:rFonts w:ascii="Times New Roman" w:hAnsi="Times New Roman"/>
          <w:sz w:val="24"/>
          <w:szCs w:val="24"/>
        </w:rPr>
        <w:t xml:space="preserve">Необходимо </w:t>
      </w:r>
      <w:r w:rsidRPr="000C6E27">
        <w:rPr>
          <w:rFonts w:ascii="Times New Roman" w:hAnsi="Times New Roman"/>
          <w:sz w:val="24"/>
          <w:szCs w:val="24"/>
        </w:rPr>
        <w:t xml:space="preserve">следить, чтобы они не утомляли пациентов </w:t>
      </w:r>
      <w:r w:rsidRPr="000C6E27">
        <w:rPr>
          <w:rFonts w:ascii="Times New Roman" w:hAnsi="Times New Roman"/>
          <w:sz w:val="24"/>
          <w:szCs w:val="24"/>
        </w:rPr>
        <w:lastRenderedPageBreak/>
        <w:t>разговорами, громко не разговаривали, не сообщали неприятные новости. К свиданиям не допускаются дети младше 14 лет, лица в нетрезвом состоянии, с признаками респираторного заболевания.</w:t>
      </w:r>
    </w:p>
    <w:p w14:paraId="4A76798D" w14:textId="77777777" w:rsidR="005A30C4" w:rsidRPr="005F7EB7" w:rsidRDefault="005A30C4" w:rsidP="005A30C4">
      <w:pPr>
        <w:pStyle w:val="NoSpacing"/>
        <w:numPr>
          <w:ilvl w:val="0"/>
          <w:numId w:val="2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5F7EB7">
        <w:rPr>
          <w:rFonts w:ascii="Times New Roman" w:hAnsi="Times New Roman"/>
          <w:i/>
          <w:sz w:val="24"/>
          <w:szCs w:val="24"/>
        </w:rPr>
        <w:t>Соблюдение – этико-деонтологических норм поведения</w:t>
      </w:r>
      <w:r w:rsidRPr="005F7EB7">
        <w:rPr>
          <w:rFonts w:ascii="Times New Roman" w:hAnsi="Times New Roman"/>
          <w:sz w:val="24"/>
          <w:szCs w:val="24"/>
        </w:rPr>
        <w:t xml:space="preserve"> – должно быть строго и неукоснительно. Начиная с внешнего вида медсестры:</w:t>
      </w:r>
    </w:p>
    <w:p w14:paraId="3E21F515" w14:textId="77777777" w:rsidR="005A30C4" w:rsidRDefault="005A30C4" w:rsidP="005A30C4">
      <w:pPr>
        <w:pStyle w:val="NoSpacing"/>
        <w:numPr>
          <w:ilvl w:val="0"/>
          <w:numId w:val="3"/>
        </w:numPr>
        <w:tabs>
          <w:tab w:val="left" w:pos="426"/>
          <w:tab w:val="left" w:pos="709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опрятная </w:t>
      </w:r>
      <w:r w:rsidRPr="000C6E27">
        <w:rPr>
          <w:rFonts w:ascii="Times New Roman" w:hAnsi="Times New Roman"/>
          <w:sz w:val="24"/>
          <w:szCs w:val="24"/>
        </w:rPr>
        <w:t>одеж</w:t>
      </w:r>
      <w:r>
        <w:rPr>
          <w:rFonts w:ascii="Times New Roman" w:hAnsi="Times New Roman"/>
          <w:sz w:val="24"/>
          <w:szCs w:val="24"/>
        </w:rPr>
        <w:t>да по установленным нормам;</w:t>
      </w:r>
    </w:p>
    <w:p w14:paraId="37C3FED2" w14:textId="77777777" w:rsidR="005A30C4" w:rsidRDefault="005A30C4" w:rsidP="005A30C4">
      <w:pPr>
        <w:pStyle w:val="NoSpacing"/>
        <w:numPr>
          <w:ilvl w:val="0"/>
          <w:numId w:val="3"/>
        </w:numPr>
        <w:tabs>
          <w:tab w:val="left" w:pos="426"/>
          <w:tab w:val="left" w:pos="709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бейдж-визитка</w:t>
      </w:r>
      <w:r w:rsidRPr="000C6E27">
        <w:rPr>
          <w:rFonts w:ascii="Times New Roman" w:hAnsi="Times New Roman"/>
          <w:sz w:val="24"/>
          <w:szCs w:val="24"/>
        </w:rPr>
        <w:t xml:space="preserve"> с указанием должности, Ф.И.О., отделения. </w:t>
      </w:r>
    </w:p>
    <w:p w14:paraId="7513901C" w14:textId="77777777" w:rsidR="005A30C4" w:rsidRPr="004C40F5" w:rsidRDefault="005A30C4" w:rsidP="005A30C4">
      <w:pPr>
        <w:pStyle w:val="NoSpacing"/>
        <w:numPr>
          <w:ilvl w:val="0"/>
          <w:numId w:val="3"/>
        </w:numPr>
        <w:tabs>
          <w:tab w:val="left" w:pos="426"/>
          <w:tab w:val="left" w:pos="709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4C40F5">
        <w:rPr>
          <w:rFonts w:ascii="Times New Roman" w:hAnsi="Times New Roman"/>
          <w:sz w:val="24"/>
          <w:szCs w:val="24"/>
        </w:rPr>
        <w:t>волосы подобраны под колпак;</w:t>
      </w:r>
    </w:p>
    <w:p w14:paraId="0A8C6980" w14:textId="77777777" w:rsidR="005A30C4" w:rsidRDefault="005A30C4" w:rsidP="005A30C4">
      <w:pPr>
        <w:pStyle w:val="NoSpacing"/>
        <w:numPr>
          <w:ilvl w:val="0"/>
          <w:numId w:val="3"/>
        </w:numPr>
        <w:tabs>
          <w:tab w:val="left" w:pos="426"/>
          <w:tab w:val="left" w:pos="709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0C6E27">
        <w:rPr>
          <w:rFonts w:ascii="Times New Roman" w:hAnsi="Times New Roman"/>
          <w:sz w:val="24"/>
          <w:szCs w:val="24"/>
        </w:rPr>
        <w:t>ногти коротко остри</w:t>
      </w:r>
      <w:r>
        <w:rPr>
          <w:rFonts w:ascii="Times New Roman" w:hAnsi="Times New Roman"/>
          <w:sz w:val="24"/>
          <w:szCs w:val="24"/>
        </w:rPr>
        <w:t>жены;</w:t>
      </w:r>
    </w:p>
    <w:p w14:paraId="47B8198F" w14:textId="77777777" w:rsidR="005A30C4" w:rsidRDefault="005A30C4" w:rsidP="005A30C4">
      <w:pPr>
        <w:pStyle w:val="NoSpacing"/>
        <w:numPr>
          <w:ilvl w:val="0"/>
          <w:numId w:val="3"/>
        </w:numPr>
        <w:tabs>
          <w:tab w:val="left" w:pos="426"/>
          <w:tab w:val="left" w:pos="709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</w:t>
      </w:r>
      <w:r w:rsidRPr="000C6E27">
        <w:rPr>
          <w:rFonts w:ascii="Times New Roman" w:hAnsi="Times New Roman"/>
          <w:sz w:val="24"/>
          <w:szCs w:val="24"/>
        </w:rPr>
        <w:t>меренность в употребле</w:t>
      </w:r>
      <w:r>
        <w:rPr>
          <w:rFonts w:ascii="Times New Roman" w:hAnsi="Times New Roman"/>
          <w:sz w:val="24"/>
          <w:szCs w:val="24"/>
        </w:rPr>
        <w:t>нии косметики.</w:t>
      </w:r>
    </w:p>
    <w:p w14:paraId="7CB9566A" w14:textId="77777777" w:rsidR="005A30C4" w:rsidRDefault="005A30C4" w:rsidP="005A30C4">
      <w:pPr>
        <w:pStyle w:val="NoSpacing"/>
        <w:tabs>
          <w:tab w:val="left" w:pos="426"/>
          <w:tab w:val="left" w:pos="709"/>
        </w:tabs>
        <w:spacing w:line="276" w:lineRule="auto"/>
        <w:ind w:left="426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Необходимо </w:t>
      </w:r>
      <w:r w:rsidRPr="00DD34C4">
        <w:rPr>
          <w:rFonts w:ascii="Times New Roman" w:hAnsi="Times New Roman"/>
          <w:sz w:val="24"/>
          <w:szCs w:val="24"/>
        </w:rPr>
        <w:t>пользоваться правилами эффективного вербального и невербального обще</w:t>
      </w:r>
      <w:r>
        <w:rPr>
          <w:rFonts w:ascii="Times New Roman" w:hAnsi="Times New Roman"/>
          <w:sz w:val="24"/>
          <w:szCs w:val="24"/>
        </w:rPr>
        <w:t>ния,</w:t>
      </w:r>
      <w:r w:rsidRPr="00DD34C4">
        <w:rPr>
          <w:rFonts w:ascii="Times New Roman" w:hAnsi="Times New Roman"/>
          <w:sz w:val="24"/>
          <w:szCs w:val="24"/>
        </w:rPr>
        <w:t xml:space="preserve"> быть приветли</w:t>
      </w:r>
      <w:r>
        <w:rPr>
          <w:rFonts w:ascii="Times New Roman" w:hAnsi="Times New Roman"/>
          <w:sz w:val="24"/>
          <w:szCs w:val="24"/>
        </w:rPr>
        <w:t>вой</w:t>
      </w:r>
      <w:r w:rsidRPr="00DD34C4">
        <w:rPr>
          <w:rFonts w:ascii="Times New Roman" w:hAnsi="Times New Roman"/>
          <w:sz w:val="24"/>
          <w:szCs w:val="24"/>
        </w:rPr>
        <w:t>, спо</w:t>
      </w:r>
      <w:r>
        <w:rPr>
          <w:rFonts w:ascii="Times New Roman" w:hAnsi="Times New Roman"/>
          <w:sz w:val="24"/>
          <w:szCs w:val="24"/>
        </w:rPr>
        <w:t>койной</w:t>
      </w:r>
      <w:r w:rsidRPr="00DD34C4">
        <w:rPr>
          <w:rFonts w:ascii="Times New Roman" w:hAnsi="Times New Roman"/>
          <w:sz w:val="24"/>
          <w:szCs w:val="24"/>
        </w:rPr>
        <w:t>, тер</w:t>
      </w:r>
      <w:r>
        <w:rPr>
          <w:rFonts w:ascii="Times New Roman" w:hAnsi="Times New Roman"/>
          <w:sz w:val="24"/>
          <w:szCs w:val="24"/>
        </w:rPr>
        <w:t>пеливой</w:t>
      </w:r>
      <w:r w:rsidRPr="00DD34C4">
        <w:rPr>
          <w:rFonts w:ascii="Times New Roman" w:hAnsi="Times New Roman"/>
          <w:sz w:val="24"/>
          <w:szCs w:val="24"/>
        </w:rPr>
        <w:t xml:space="preserve"> с пациентами, родственниками, коллега</w:t>
      </w:r>
      <w:r>
        <w:rPr>
          <w:rFonts w:ascii="Times New Roman" w:hAnsi="Times New Roman"/>
          <w:sz w:val="24"/>
          <w:szCs w:val="24"/>
        </w:rPr>
        <w:t xml:space="preserve">ми. Исключаются </w:t>
      </w:r>
      <w:r w:rsidRPr="00DD34C4">
        <w:rPr>
          <w:rFonts w:ascii="Times New Roman" w:hAnsi="Times New Roman"/>
          <w:sz w:val="24"/>
          <w:szCs w:val="24"/>
        </w:rPr>
        <w:t>легкомысленные и неуместные шутки, фамильярность.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6E27">
        <w:rPr>
          <w:rFonts w:ascii="Times New Roman" w:hAnsi="Times New Roman"/>
          <w:sz w:val="24"/>
          <w:szCs w:val="24"/>
        </w:rPr>
        <w:t>Слово, сказанное пациенту, должно вселять в него надежду.</w:t>
      </w:r>
      <w:r>
        <w:rPr>
          <w:rFonts w:ascii="Times New Roman" w:hAnsi="Times New Roman"/>
          <w:sz w:val="24"/>
          <w:szCs w:val="24"/>
        </w:rPr>
        <w:t xml:space="preserve"> Должны неукоснительно с</w:t>
      </w:r>
      <w:r w:rsidRPr="000C6E27">
        <w:rPr>
          <w:rFonts w:ascii="Times New Roman" w:hAnsi="Times New Roman"/>
          <w:sz w:val="24"/>
          <w:szCs w:val="24"/>
        </w:rPr>
        <w:t>облюдать</w:t>
      </w:r>
      <w:r>
        <w:rPr>
          <w:rFonts w:ascii="Times New Roman" w:hAnsi="Times New Roman"/>
          <w:sz w:val="24"/>
          <w:szCs w:val="24"/>
        </w:rPr>
        <w:t>ся</w:t>
      </w:r>
      <w:r w:rsidRPr="000C6E27">
        <w:rPr>
          <w:rFonts w:ascii="Times New Roman" w:hAnsi="Times New Roman"/>
          <w:sz w:val="24"/>
          <w:szCs w:val="24"/>
        </w:rPr>
        <w:t xml:space="preserve"> права пациентов на информацию, на соблюдение профессиональной тай</w:t>
      </w:r>
      <w:r>
        <w:rPr>
          <w:rFonts w:ascii="Times New Roman" w:hAnsi="Times New Roman"/>
          <w:sz w:val="24"/>
          <w:szCs w:val="24"/>
        </w:rPr>
        <w:t>ны.</w:t>
      </w:r>
    </w:p>
    <w:p w14:paraId="6D352E0C" w14:textId="77777777" w:rsidR="005A30C4" w:rsidRPr="005F7EB7" w:rsidRDefault="005A30C4" w:rsidP="005A30C4">
      <w:pPr>
        <w:pStyle w:val="NoSpacing"/>
        <w:numPr>
          <w:ilvl w:val="0"/>
          <w:numId w:val="1"/>
        </w:numPr>
        <w:spacing w:line="276" w:lineRule="auto"/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EF102D">
        <w:rPr>
          <w:rFonts w:ascii="Times New Roman" w:hAnsi="Times New Roman"/>
          <w:sz w:val="24"/>
          <w:szCs w:val="24"/>
        </w:rPr>
        <w:t xml:space="preserve">Создание </w:t>
      </w:r>
      <w:r>
        <w:rPr>
          <w:rFonts w:ascii="Times New Roman" w:hAnsi="Times New Roman"/>
          <w:sz w:val="24"/>
          <w:szCs w:val="24"/>
        </w:rPr>
        <w:t>физического</w:t>
      </w:r>
      <w:r w:rsidRPr="00EF102D">
        <w:rPr>
          <w:rFonts w:ascii="Times New Roman" w:hAnsi="Times New Roman"/>
          <w:sz w:val="24"/>
          <w:szCs w:val="24"/>
        </w:rPr>
        <w:t xml:space="preserve"> комфорта:</w:t>
      </w:r>
    </w:p>
    <w:p w14:paraId="2C3460D8" w14:textId="77777777" w:rsidR="005A30C4" w:rsidRDefault="005A30C4" w:rsidP="005A30C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И</w:t>
      </w:r>
      <w:r w:rsidRPr="00653C61">
        <w:rPr>
          <w:rFonts w:ascii="Times New Roman" w:hAnsi="Times New Roman"/>
          <w:i/>
          <w:sz w:val="24"/>
          <w:szCs w:val="24"/>
        </w:rPr>
        <w:t>нтерьер и микроклимат</w:t>
      </w:r>
      <w:r w:rsidRPr="000C6E27">
        <w:rPr>
          <w:rFonts w:ascii="Times New Roman" w:hAnsi="Times New Roman"/>
          <w:sz w:val="24"/>
          <w:szCs w:val="24"/>
        </w:rPr>
        <w:t xml:space="preserve"> </w:t>
      </w:r>
      <w:r w:rsidRPr="005F7EB7">
        <w:rPr>
          <w:rFonts w:ascii="Times New Roman" w:hAnsi="Times New Roman"/>
          <w:i/>
          <w:sz w:val="24"/>
          <w:szCs w:val="24"/>
        </w:rPr>
        <w:t>в помещениях</w:t>
      </w:r>
      <w:r>
        <w:rPr>
          <w:rFonts w:ascii="Times New Roman" w:hAnsi="Times New Roman"/>
          <w:sz w:val="24"/>
          <w:szCs w:val="24"/>
        </w:rPr>
        <w:t xml:space="preserve"> в соответствии с</w:t>
      </w:r>
      <w:r w:rsidRPr="005F7EB7">
        <w:rPr>
          <w:rFonts w:ascii="Times New Roman" w:hAnsi="Times New Roman"/>
          <w:sz w:val="24"/>
          <w:szCs w:val="24"/>
        </w:rPr>
        <w:t xml:space="preserve"> санитарно-гигиеническим</w:t>
      </w:r>
      <w:r>
        <w:rPr>
          <w:rFonts w:ascii="Times New Roman" w:hAnsi="Times New Roman"/>
          <w:sz w:val="24"/>
          <w:szCs w:val="24"/>
        </w:rPr>
        <w:t>и</w:t>
      </w:r>
      <w:r w:rsidRPr="005F7EB7">
        <w:rPr>
          <w:rFonts w:ascii="Times New Roman" w:hAnsi="Times New Roman"/>
          <w:sz w:val="24"/>
          <w:szCs w:val="24"/>
        </w:rPr>
        <w:t xml:space="preserve"> нормам</w:t>
      </w:r>
      <w:r>
        <w:rPr>
          <w:rFonts w:ascii="Times New Roman" w:hAnsi="Times New Roman"/>
          <w:sz w:val="24"/>
          <w:szCs w:val="24"/>
        </w:rPr>
        <w:t>и:</w:t>
      </w:r>
    </w:p>
    <w:p w14:paraId="70741A41" w14:textId="77777777" w:rsidR="005A30C4" w:rsidRDefault="005A30C4" w:rsidP="005A30C4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освещение </w:t>
      </w:r>
      <w:r w:rsidRPr="005F7EB7">
        <w:rPr>
          <w:rFonts w:ascii="Times New Roman" w:hAnsi="Times New Roman"/>
          <w:sz w:val="24"/>
          <w:szCs w:val="24"/>
        </w:rPr>
        <w:t xml:space="preserve">естественное, </w:t>
      </w:r>
      <w:r>
        <w:rPr>
          <w:rFonts w:ascii="Times New Roman" w:hAnsi="Times New Roman"/>
          <w:sz w:val="24"/>
          <w:szCs w:val="24"/>
        </w:rPr>
        <w:t xml:space="preserve">искусственное, </w:t>
      </w:r>
      <w:r w:rsidRPr="005F7EB7">
        <w:rPr>
          <w:rFonts w:ascii="Times New Roman" w:hAnsi="Times New Roman"/>
          <w:sz w:val="24"/>
          <w:szCs w:val="24"/>
        </w:rPr>
        <w:t xml:space="preserve">ночью </w:t>
      </w:r>
      <w:r>
        <w:rPr>
          <w:rFonts w:ascii="Times New Roman" w:hAnsi="Times New Roman"/>
          <w:sz w:val="24"/>
          <w:szCs w:val="24"/>
        </w:rPr>
        <w:t>индивидуальные ночники в палатах и настольные лампы на сестринских постах;</w:t>
      </w:r>
    </w:p>
    <w:p w14:paraId="31201D03" w14:textId="77777777" w:rsidR="005A30C4" w:rsidRDefault="005A30C4" w:rsidP="005A30C4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достаточная вентиляция, проветривание</w:t>
      </w:r>
      <w:r w:rsidRPr="005F7EB7">
        <w:rPr>
          <w:rFonts w:ascii="Times New Roman" w:hAnsi="Times New Roman"/>
          <w:sz w:val="24"/>
          <w:szCs w:val="24"/>
        </w:rPr>
        <w:t xml:space="preserve"> п</w:t>
      </w:r>
      <w:r>
        <w:rPr>
          <w:rFonts w:ascii="Times New Roman" w:hAnsi="Times New Roman"/>
          <w:sz w:val="24"/>
          <w:szCs w:val="24"/>
        </w:rPr>
        <w:t>о графику (в палатах 2-3 раза зимой и 4-5 в теплое время года);</w:t>
      </w:r>
      <w:r w:rsidRPr="005F7EB7">
        <w:rPr>
          <w:rFonts w:ascii="Times New Roman" w:hAnsi="Times New Roman"/>
          <w:sz w:val="24"/>
          <w:szCs w:val="24"/>
        </w:rPr>
        <w:t xml:space="preserve"> </w:t>
      </w:r>
    </w:p>
    <w:p w14:paraId="3805B70F" w14:textId="77777777" w:rsidR="005A30C4" w:rsidRPr="00100E90" w:rsidRDefault="005A30C4" w:rsidP="005A30C4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обеспечение комфортной</w:t>
      </w:r>
      <w:r w:rsidRPr="005F7EB7">
        <w:rPr>
          <w:rFonts w:ascii="Times New Roman" w:hAnsi="Times New Roman"/>
          <w:sz w:val="24"/>
          <w:szCs w:val="24"/>
        </w:rPr>
        <w:t xml:space="preserve"> темпе</w:t>
      </w:r>
      <w:r>
        <w:rPr>
          <w:rFonts w:ascii="Times New Roman" w:hAnsi="Times New Roman"/>
          <w:sz w:val="24"/>
          <w:szCs w:val="24"/>
        </w:rPr>
        <w:t xml:space="preserve">ратуры - </w:t>
      </w:r>
      <w:r w:rsidRPr="005F7EB7">
        <w:rPr>
          <w:rFonts w:ascii="Times New Roman" w:hAnsi="Times New Roman"/>
          <w:sz w:val="24"/>
          <w:szCs w:val="24"/>
        </w:rPr>
        <w:t xml:space="preserve"> 18-23 </w:t>
      </w:r>
      <w:r w:rsidRPr="005F7EB7">
        <w:rPr>
          <w:rFonts w:ascii="Times New Roman" w:hAnsi="Times New Roman"/>
          <w:sz w:val="24"/>
          <w:szCs w:val="24"/>
          <w:vertAlign w:val="superscript"/>
        </w:rPr>
        <w:t>0</w:t>
      </w:r>
      <w:r>
        <w:rPr>
          <w:rFonts w:ascii="Times New Roman" w:hAnsi="Times New Roman"/>
          <w:sz w:val="24"/>
          <w:szCs w:val="24"/>
        </w:rPr>
        <w:t xml:space="preserve">С; </w:t>
      </w:r>
    </w:p>
    <w:p w14:paraId="4E4C926A" w14:textId="77777777" w:rsidR="005A30C4" w:rsidRPr="00724157" w:rsidRDefault="005A30C4" w:rsidP="005A30C4">
      <w:pPr>
        <w:pStyle w:val="NoSpacing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использование удобной и комфортной мебели в палатах и холлах.</w:t>
      </w:r>
    </w:p>
    <w:p w14:paraId="6A99CFC9" w14:textId="77777777" w:rsidR="005A30C4" w:rsidRDefault="005A30C4" w:rsidP="005A30C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230FF">
        <w:rPr>
          <w:rFonts w:ascii="Times New Roman" w:hAnsi="Times New Roman"/>
          <w:i/>
          <w:sz w:val="24"/>
          <w:szCs w:val="24"/>
        </w:rPr>
        <w:t>Поддержание чистоты в помещениях</w:t>
      </w:r>
      <w:r>
        <w:rPr>
          <w:rFonts w:ascii="Times New Roman" w:hAnsi="Times New Roman"/>
          <w:sz w:val="24"/>
          <w:szCs w:val="24"/>
        </w:rPr>
        <w:t xml:space="preserve"> (регулярные ремонты, уборки);</w:t>
      </w:r>
    </w:p>
    <w:p w14:paraId="29C545B6" w14:textId="77777777" w:rsidR="005A30C4" w:rsidRDefault="005A30C4" w:rsidP="005A30C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2415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>С</w:t>
      </w:r>
      <w:r w:rsidRPr="0082325B">
        <w:rPr>
          <w:rFonts w:ascii="Times New Roman" w:hAnsi="Times New Roman"/>
          <w:i/>
          <w:sz w:val="24"/>
          <w:szCs w:val="24"/>
        </w:rPr>
        <w:t>одержание в исправности санузлов, электрооборудования, телефонов</w:t>
      </w:r>
      <w:r w:rsidRPr="00724157">
        <w:rPr>
          <w:rFonts w:ascii="Times New Roman" w:hAnsi="Times New Roman"/>
          <w:sz w:val="24"/>
          <w:szCs w:val="24"/>
        </w:rPr>
        <w:t>.</w:t>
      </w:r>
    </w:p>
    <w:p w14:paraId="10101BFB" w14:textId="77777777" w:rsidR="005A30C4" w:rsidRPr="00724157" w:rsidRDefault="005A30C4" w:rsidP="005A30C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230FF">
        <w:rPr>
          <w:rFonts w:ascii="Times New Roman" w:hAnsi="Times New Roman"/>
          <w:i/>
          <w:sz w:val="24"/>
          <w:szCs w:val="24"/>
        </w:rPr>
        <w:t>Ограждение пациентов от болевых ощущений</w:t>
      </w:r>
      <w:r>
        <w:rPr>
          <w:rFonts w:ascii="Times New Roman" w:hAnsi="Times New Roman"/>
          <w:sz w:val="24"/>
          <w:szCs w:val="24"/>
        </w:rPr>
        <w:t>, применяя все возможные виды обезболивания, в том числе физиологическое.</w:t>
      </w:r>
    </w:p>
    <w:p w14:paraId="550E1CE3" w14:textId="77777777" w:rsidR="005A30C4" w:rsidRPr="000C6E27" w:rsidRDefault="005A30C4" w:rsidP="005A30C4">
      <w:pPr>
        <w:pStyle w:val="NoSpacing"/>
        <w:numPr>
          <w:ilvl w:val="0"/>
          <w:numId w:val="4"/>
        </w:numPr>
        <w:spacing w:line="276" w:lineRule="auto"/>
        <w:jc w:val="both"/>
        <w:rPr>
          <w:rFonts w:ascii="Times New Roman" w:hAnsi="Times New Roman"/>
          <w:sz w:val="24"/>
          <w:szCs w:val="24"/>
        </w:rPr>
      </w:pPr>
      <w:r w:rsidRPr="007230FF">
        <w:rPr>
          <w:rFonts w:ascii="Times New Roman" w:hAnsi="Times New Roman"/>
          <w:i/>
          <w:sz w:val="24"/>
          <w:szCs w:val="24"/>
        </w:rPr>
        <w:t>Организация прогулок</w:t>
      </w:r>
      <w:r w:rsidRPr="00653C61">
        <w:rPr>
          <w:rFonts w:ascii="Times New Roman" w:hAnsi="Times New Roman"/>
          <w:i/>
          <w:sz w:val="24"/>
          <w:szCs w:val="24"/>
        </w:rPr>
        <w:t xml:space="preserve"> на территории</w:t>
      </w:r>
      <w:r>
        <w:rPr>
          <w:rFonts w:ascii="Times New Roman" w:hAnsi="Times New Roman"/>
          <w:sz w:val="24"/>
          <w:szCs w:val="24"/>
        </w:rPr>
        <w:t xml:space="preserve"> больницы </w:t>
      </w:r>
      <w:r w:rsidRPr="000C6E27">
        <w:rPr>
          <w:rFonts w:ascii="Times New Roman" w:hAnsi="Times New Roman"/>
          <w:sz w:val="24"/>
          <w:szCs w:val="24"/>
        </w:rPr>
        <w:t xml:space="preserve">в летнее время года, при </w:t>
      </w:r>
      <w:r w:rsidRPr="000C6E27">
        <w:rPr>
          <w:rFonts w:ascii="Times New Roman" w:hAnsi="Times New Roman"/>
          <w:sz w:val="24"/>
          <w:szCs w:val="24"/>
          <w:lang w:val="en-US"/>
        </w:rPr>
        <w:t>t</w:t>
      </w:r>
      <w:r w:rsidRPr="000C6E27">
        <w:rPr>
          <w:rFonts w:ascii="Times New Roman" w:hAnsi="Times New Roman"/>
          <w:sz w:val="24"/>
          <w:szCs w:val="24"/>
        </w:rPr>
        <w:t xml:space="preserve"> не ниже +20 </w:t>
      </w:r>
      <w:r w:rsidRPr="000C6E27">
        <w:rPr>
          <w:rFonts w:ascii="Times New Roman" w:hAnsi="Times New Roman"/>
          <w:sz w:val="24"/>
          <w:szCs w:val="24"/>
          <w:vertAlign w:val="superscript"/>
        </w:rPr>
        <w:t>0</w:t>
      </w:r>
      <w:r w:rsidRPr="000C6E27">
        <w:rPr>
          <w:rFonts w:ascii="Times New Roman" w:hAnsi="Times New Roman"/>
          <w:sz w:val="24"/>
          <w:szCs w:val="24"/>
        </w:rPr>
        <w:t xml:space="preserve">С, с разрешения </w:t>
      </w:r>
      <w:r>
        <w:rPr>
          <w:rFonts w:ascii="Times New Roman" w:hAnsi="Times New Roman"/>
          <w:sz w:val="24"/>
          <w:szCs w:val="24"/>
        </w:rPr>
        <w:t>лечащего врача.</w:t>
      </w:r>
    </w:p>
    <w:p w14:paraId="19770CDB" w14:textId="77777777" w:rsidR="005A30C4" w:rsidRPr="0076647E" w:rsidRDefault="005A30C4" w:rsidP="005A30C4">
      <w:pPr>
        <w:pStyle w:val="NoSpacing"/>
        <w:numPr>
          <w:ilvl w:val="0"/>
          <w:numId w:val="4"/>
        </w:numPr>
        <w:tabs>
          <w:tab w:val="left" w:pos="426"/>
        </w:tabs>
        <w:spacing w:line="276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Р</w:t>
      </w:r>
      <w:r w:rsidRPr="00DD34C4">
        <w:rPr>
          <w:rFonts w:ascii="Times New Roman" w:hAnsi="Times New Roman"/>
          <w:i/>
          <w:sz w:val="24"/>
          <w:szCs w:val="24"/>
        </w:rPr>
        <w:t>ациональное ограничение физической (двигательной) активности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4C40F5">
        <w:rPr>
          <w:rFonts w:ascii="Times New Roman" w:hAnsi="Times New Roman"/>
          <w:sz w:val="24"/>
          <w:szCs w:val="24"/>
        </w:rPr>
        <w:t xml:space="preserve">в </w:t>
      </w:r>
      <w:r>
        <w:rPr>
          <w:rFonts w:ascii="Times New Roman" w:hAnsi="Times New Roman"/>
          <w:sz w:val="24"/>
          <w:szCs w:val="24"/>
        </w:rPr>
        <w:t xml:space="preserve">случаях, когда нагрузка на жизненно важные органы может </w:t>
      </w:r>
      <w:r w:rsidRPr="00DD34C4">
        <w:rPr>
          <w:rFonts w:ascii="Times New Roman" w:hAnsi="Times New Roman"/>
          <w:sz w:val="24"/>
          <w:szCs w:val="24"/>
        </w:rPr>
        <w:t>вызвать развитие тяжёлых, иногда необратимых измене</w:t>
      </w:r>
      <w:r>
        <w:rPr>
          <w:rFonts w:ascii="Times New Roman" w:hAnsi="Times New Roman"/>
          <w:sz w:val="24"/>
          <w:szCs w:val="24"/>
        </w:rPr>
        <w:t xml:space="preserve">ний, </w:t>
      </w:r>
      <w:r w:rsidRPr="00DD34C4">
        <w:rPr>
          <w:rFonts w:ascii="Times New Roman" w:hAnsi="Times New Roman"/>
          <w:sz w:val="24"/>
          <w:szCs w:val="24"/>
        </w:rPr>
        <w:t>ухудшить состояние, привести к тяжёлым осложнениям, а иногда – к смерти.</w:t>
      </w:r>
      <w:r>
        <w:rPr>
          <w:rFonts w:ascii="Times New Roman" w:hAnsi="Times New Roman"/>
          <w:sz w:val="24"/>
          <w:szCs w:val="24"/>
        </w:rPr>
        <w:t xml:space="preserve"> Режим физической активности пациенту назначает врач.</w:t>
      </w:r>
    </w:p>
    <w:p w14:paraId="0734DF9D" w14:textId="77777777" w:rsidR="005A30C4" w:rsidRDefault="005A30C4" w:rsidP="005A30C4">
      <w:pPr>
        <w:pStyle w:val="NoSpacing"/>
        <w:spacing w:line="276" w:lineRule="auto"/>
        <w:rPr>
          <w:rFonts w:ascii="Times New Roman" w:hAnsi="Times New Roman"/>
          <w:b/>
          <w:sz w:val="24"/>
          <w:szCs w:val="24"/>
        </w:rPr>
      </w:pPr>
    </w:p>
    <w:p w14:paraId="12734A67" w14:textId="77777777" w:rsidR="005A30C4" w:rsidRPr="00DD34C4" w:rsidRDefault="005A30C4" w:rsidP="005A30C4">
      <w:pPr>
        <w:pStyle w:val="NoSpacing"/>
        <w:spacing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D34C4">
        <w:rPr>
          <w:rFonts w:ascii="Times New Roman" w:hAnsi="Times New Roman"/>
          <w:b/>
          <w:sz w:val="24"/>
          <w:szCs w:val="24"/>
        </w:rPr>
        <w:t>Виды режимов двигательной активности</w:t>
      </w:r>
    </w:p>
    <w:p w14:paraId="6BFA0604" w14:textId="77777777" w:rsidR="005A30C4" w:rsidRPr="00DD34C4" w:rsidRDefault="005A30C4" w:rsidP="005A30C4">
      <w:pPr>
        <w:pStyle w:val="NoSpacing"/>
        <w:spacing w:line="276" w:lineRule="auto"/>
        <w:jc w:val="center"/>
        <w:rPr>
          <w:rFonts w:ascii="Times New Roman" w:hAnsi="Times New Roman"/>
          <w:sz w:val="24"/>
          <w:szCs w:val="24"/>
        </w:rPr>
      </w:pPr>
    </w:p>
    <w:p w14:paraId="71C5B4EC" w14:textId="77777777" w:rsidR="005A30C4" w:rsidRPr="000C6E27" w:rsidRDefault="005A30C4" w:rsidP="005A30C4">
      <w:pPr>
        <w:pStyle w:val="NoSpacing"/>
        <w:spacing w:line="276" w:lineRule="auto"/>
        <w:ind w:firstLine="426"/>
        <w:jc w:val="both"/>
        <w:rPr>
          <w:rFonts w:ascii="Times New Roman" w:hAnsi="Times New Roman"/>
          <w:sz w:val="24"/>
          <w:szCs w:val="24"/>
        </w:rPr>
      </w:pPr>
      <w:r w:rsidRPr="00DD34C4">
        <w:rPr>
          <w:rFonts w:ascii="Times New Roman" w:hAnsi="Times New Roman"/>
          <w:b/>
          <w:sz w:val="24"/>
          <w:szCs w:val="24"/>
        </w:rPr>
        <w:t>Строгий постельный</w:t>
      </w:r>
      <w:r>
        <w:rPr>
          <w:rFonts w:ascii="Times New Roman" w:hAnsi="Times New Roman"/>
          <w:b/>
          <w:sz w:val="24"/>
          <w:szCs w:val="24"/>
        </w:rPr>
        <w:t xml:space="preserve"> - </w:t>
      </w:r>
      <w:r>
        <w:rPr>
          <w:rFonts w:ascii="Times New Roman" w:hAnsi="Times New Roman"/>
          <w:sz w:val="24"/>
          <w:szCs w:val="24"/>
        </w:rPr>
        <w:t>пациенту з</w:t>
      </w:r>
      <w:r w:rsidRPr="000C6E27">
        <w:rPr>
          <w:rFonts w:ascii="Times New Roman" w:hAnsi="Times New Roman"/>
          <w:sz w:val="24"/>
          <w:szCs w:val="24"/>
        </w:rPr>
        <w:t xml:space="preserve">апрещается </w:t>
      </w:r>
      <w:r>
        <w:rPr>
          <w:rFonts w:ascii="Times New Roman" w:hAnsi="Times New Roman"/>
          <w:sz w:val="24"/>
          <w:szCs w:val="24"/>
        </w:rPr>
        <w:t>самостоятельные движения, в том числе</w:t>
      </w:r>
      <w:r w:rsidRPr="007230FF">
        <w:rPr>
          <w:rFonts w:ascii="Times New Roman" w:hAnsi="Times New Roman"/>
          <w:sz w:val="24"/>
          <w:szCs w:val="24"/>
        </w:rPr>
        <w:t xml:space="preserve"> смена положения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6E27">
        <w:rPr>
          <w:rFonts w:ascii="Times New Roman" w:hAnsi="Times New Roman"/>
          <w:sz w:val="24"/>
          <w:szCs w:val="24"/>
        </w:rPr>
        <w:t>в постели. Все гигиенические мероприятия</w:t>
      </w:r>
      <w:r>
        <w:rPr>
          <w:rFonts w:ascii="Times New Roman" w:hAnsi="Times New Roman"/>
          <w:sz w:val="24"/>
          <w:szCs w:val="24"/>
        </w:rPr>
        <w:t>,</w:t>
      </w:r>
      <w:r w:rsidRPr="000C6E27">
        <w:rPr>
          <w:rFonts w:ascii="Times New Roman" w:hAnsi="Times New Roman"/>
          <w:sz w:val="24"/>
          <w:szCs w:val="24"/>
        </w:rPr>
        <w:t xml:space="preserve"> кормление осуществляется только с помощью медсестры.</w:t>
      </w:r>
      <w:r>
        <w:rPr>
          <w:rFonts w:ascii="Times New Roman" w:hAnsi="Times New Roman"/>
          <w:sz w:val="24"/>
          <w:szCs w:val="24"/>
        </w:rPr>
        <w:t xml:space="preserve"> </w:t>
      </w:r>
      <w:r w:rsidRPr="000C6E27">
        <w:rPr>
          <w:rFonts w:ascii="Times New Roman" w:hAnsi="Times New Roman"/>
          <w:sz w:val="24"/>
          <w:szCs w:val="24"/>
        </w:rPr>
        <w:t xml:space="preserve">Лечебные и диагностические манипуляции проводятся в постели. </w:t>
      </w:r>
      <w:r>
        <w:rPr>
          <w:rFonts w:ascii="Times New Roman" w:hAnsi="Times New Roman"/>
          <w:sz w:val="24"/>
          <w:szCs w:val="24"/>
        </w:rPr>
        <w:t xml:space="preserve">Назначается в острую фазу </w:t>
      </w:r>
      <w:r w:rsidRPr="007230FF">
        <w:rPr>
          <w:rFonts w:ascii="Times New Roman" w:hAnsi="Times New Roman"/>
          <w:sz w:val="24"/>
          <w:szCs w:val="24"/>
        </w:rPr>
        <w:t>при инфарктах миокарда, переломах позвоночного столба и других заболеваниях с целью создания больному наибольшего покоя</w:t>
      </w:r>
      <w:r>
        <w:rPr>
          <w:rFonts w:ascii="Times New Roman" w:hAnsi="Times New Roman"/>
          <w:sz w:val="24"/>
          <w:szCs w:val="24"/>
        </w:rPr>
        <w:t>.</w:t>
      </w:r>
    </w:p>
    <w:p w14:paraId="48BAAA1C" w14:textId="77777777" w:rsidR="005A30C4" w:rsidRDefault="005A30C4" w:rsidP="005A30C4">
      <w:pPr>
        <w:pStyle w:val="NoSpacing"/>
        <w:spacing w:line="276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357C88">
        <w:rPr>
          <w:rFonts w:ascii="Times New Roman" w:hAnsi="Times New Roman"/>
          <w:b/>
          <w:sz w:val="24"/>
          <w:szCs w:val="24"/>
        </w:rPr>
        <w:t>Постельный</w:t>
      </w:r>
      <w:r w:rsidRPr="000C6E27">
        <w:rPr>
          <w:rFonts w:ascii="Times New Roman" w:hAnsi="Times New Roman"/>
          <w:sz w:val="24"/>
          <w:szCs w:val="24"/>
        </w:rPr>
        <w:t xml:space="preserve"> – </w:t>
      </w:r>
      <w:r w:rsidRPr="007230FF">
        <w:rPr>
          <w:rFonts w:ascii="Times New Roman" w:hAnsi="Times New Roman"/>
          <w:sz w:val="24"/>
          <w:szCs w:val="24"/>
        </w:rPr>
        <w:t>назначается с целью повышения двигательной активности по м</w:t>
      </w:r>
      <w:r>
        <w:rPr>
          <w:rFonts w:ascii="Times New Roman" w:hAnsi="Times New Roman"/>
          <w:sz w:val="24"/>
          <w:szCs w:val="24"/>
        </w:rPr>
        <w:t>ере улучшения состояния пациента. Р</w:t>
      </w:r>
      <w:r w:rsidRPr="007230FF">
        <w:rPr>
          <w:rFonts w:ascii="Times New Roman" w:hAnsi="Times New Roman"/>
          <w:sz w:val="24"/>
          <w:szCs w:val="24"/>
        </w:rPr>
        <w:t>азрешается самостоятельно или с помощью медицинского персонала выполнять ряд активных движений конечностями, принимать пищу, переворачиваться в постели, выполнять туалет, переходить в положение сидя</w:t>
      </w:r>
      <w:r>
        <w:rPr>
          <w:rFonts w:ascii="Times New Roman" w:hAnsi="Times New Roman"/>
          <w:sz w:val="24"/>
          <w:szCs w:val="24"/>
        </w:rPr>
        <w:t>,</w:t>
      </w:r>
      <w:r w:rsidRPr="007230FF">
        <w:rPr>
          <w:rFonts w:ascii="Times New Roman" w:hAnsi="Times New Roman"/>
          <w:sz w:val="24"/>
          <w:szCs w:val="24"/>
        </w:rPr>
        <w:t xml:space="preserve"> </w:t>
      </w:r>
      <w:r w:rsidRPr="000C6E27">
        <w:rPr>
          <w:rFonts w:ascii="Times New Roman" w:hAnsi="Times New Roman"/>
          <w:sz w:val="24"/>
          <w:szCs w:val="24"/>
        </w:rPr>
        <w:t xml:space="preserve">затем </w:t>
      </w:r>
      <w:r>
        <w:rPr>
          <w:rFonts w:ascii="Times New Roman" w:hAnsi="Times New Roman"/>
          <w:sz w:val="24"/>
          <w:szCs w:val="24"/>
        </w:rPr>
        <w:t xml:space="preserve">сидеть </w:t>
      </w:r>
      <w:r w:rsidRPr="000C6E27">
        <w:rPr>
          <w:rFonts w:ascii="Times New Roman" w:hAnsi="Times New Roman"/>
          <w:sz w:val="24"/>
          <w:szCs w:val="24"/>
        </w:rPr>
        <w:t>на краю кровати, свесив ноги.</w:t>
      </w:r>
      <w:r>
        <w:rPr>
          <w:rFonts w:ascii="Times New Roman" w:hAnsi="Times New Roman"/>
          <w:sz w:val="24"/>
          <w:szCs w:val="24"/>
        </w:rPr>
        <w:t xml:space="preserve">  В дальнейшем возможны</w:t>
      </w:r>
      <w:r w:rsidRPr="000C6E27">
        <w:rPr>
          <w:rFonts w:ascii="Times New Roman" w:hAnsi="Times New Roman"/>
          <w:sz w:val="24"/>
          <w:szCs w:val="24"/>
        </w:rPr>
        <w:t xml:space="preserve"> лёгкие гимнастические упражне</w:t>
      </w:r>
      <w:r>
        <w:rPr>
          <w:rFonts w:ascii="Times New Roman" w:hAnsi="Times New Roman"/>
          <w:sz w:val="24"/>
          <w:szCs w:val="24"/>
        </w:rPr>
        <w:t>ния в постели п</w:t>
      </w:r>
      <w:r w:rsidRPr="000C6E27">
        <w:rPr>
          <w:rFonts w:ascii="Times New Roman" w:hAnsi="Times New Roman"/>
          <w:sz w:val="24"/>
          <w:szCs w:val="24"/>
        </w:rPr>
        <w:t>од присмотром медсес</w:t>
      </w:r>
      <w:r>
        <w:rPr>
          <w:rFonts w:ascii="Times New Roman" w:hAnsi="Times New Roman"/>
          <w:sz w:val="24"/>
          <w:szCs w:val="24"/>
        </w:rPr>
        <w:t xml:space="preserve">тры. </w:t>
      </w:r>
      <w:r w:rsidRPr="000C6E27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Пациент испытывает ограничения в удовлетворении своих потребностей. Медсестра побуждает его к самостоятельности и помогает ему в мероприятиях по уходу за собой.</w:t>
      </w:r>
    </w:p>
    <w:p w14:paraId="3C1CCF0F" w14:textId="77777777" w:rsidR="005A30C4" w:rsidRDefault="005A30C4" w:rsidP="005A30C4">
      <w:pPr>
        <w:pStyle w:val="NoSpacing"/>
        <w:spacing w:line="276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357C88">
        <w:rPr>
          <w:rFonts w:ascii="Times New Roman" w:hAnsi="Times New Roman"/>
          <w:b/>
          <w:sz w:val="24"/>
          <w:szCs w:val="24"/>
        </w:rPr>
        <w:t>Палатный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030294">
        <w:rPr>
          <w:rFonts w:ascii="Times New Roman" w:hAnsi="Times New Roman"/>
          <w:b/>
          <w:sz w:val="24"/>
          <w:szCs w:val="24"/>
        </w:rPr>
        <w:t>(полупостельный)</w:t>
      </w:r>
      <w:r>
        <w:rPr>
          <w:rFonts w:ascii="Times New Roman" w:hAnsi="Times New Roman"/>
          <w:sz w:val="24"/>
          <w:szCs w:val="24"/>
        </w:rPr>
        <w:t xml:space="preserve"> – </w:t>
      </w:r>
      <w:r w:rsidRPr="007230FF">
        <w:rPr>
          <w:rFonts w:ascii="Times New Roman" w:hAnsi="Times New Roman"/>
          <w:sz w:val="24"/>
          <w:szCs w:val="24"/>
        </w:rPr>
        <w:t>назначается при показаниях к расшир</w:t>
      </w:r>
      <w:r>
        <w:rPr>
          <w:rFonts w:ascii="Times New Roman" w:hAnsi="Times New Roman"/>
          <w:sz w:val="24"/>
          <w:szCs w:val="24"/>
        </w:rPr>
        <w:t>ению двигательной активности пациента. Разрешаются сидеть, вставать, осторожно перемещаться в пределах палаты, самостоятельный уход в пределах палаты.</w:t>
      </w:r>
    </w:p>
    <w:p w14:paraId="384058F4" w14:textId="77777777" w:rsidR="005A30C4" w:rsidRPr="000C6E27" w:rsidRDefault="005A30C4" w:rsidP="005A30C4">
      <w:pPr>
        <w:pStyle w:val="NoSpacing"/>
        <w:spacing w:line="276" w:lineRule="auto"/>
        <w:ind w:firstLine="360"/>
        <w:jc w:val="both"/>
        <w:rPr>
          <w:rFonts w:ascii="Times New Roman" w:hAnsi="Times New Roman"/>
          <w:sz w:val="24"/>
          <w:szCs w:val="24"/>
        </w:rPr>
      </w:pPr>
      <w:r w:rsidRPr="00357C88">
        <w:rPr>
          <w:rFonts w:ascii="Times New Roman" w:hAnsi="Times New Roman"/>
          <w:b/>
          <w:sz w:val="24"/>
          <w:szCs w:val="24"/>
        </w:rPr>
        <w:t>Общий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030294">
        <w:rPr>
          <w:rFonts w:ascii="Times New Roman" w:hAnsi="Times New Roman"/>
          <w:b/>
          <w:sz w:val="24"/>
          <w:szCs w:val="24"/>
        </w:rPr>
        <w:t>(свободный)</w:t>
      </w:r>
      <w:r>
        <w:rPr>
          <w:rFonts w:ascii="Times New Roman" w:hAnsi="Times New Roman"/>
          <w:sz w:val="24"/>
          <w:szCs w:val="24"/>
        </w:rPr>
        <w:t xml:space="preserve"> – </w:t>
      </w:r>
      <w:r w:rsidRPr="007230FF">
        <w:rPr>
          <w:rFonts w:ascii="Times New Roman" w:hAnsi="Times New Roman"/>
          <w:sz w:val="24"/>
          <w:szCs w:val="24"/>
        </w:rPr>
        <w:t>назначается при показаниях к тренирующему воздействию физических нагрузок.</w:t>
      </w:r>
      <w:r>
        <w:rPr>
          <w:rFonts w:ascii="Times New Roman" w:hAnsi="Times New Roman"/>
          <w:sz w:val="24"/>
          <w:szCs w:val="24"/>
        </w:rPr>
        <w:t xml:space="preserve">  Позволяется дозированная ходьба, подъем по лестнице, прогулки по территории ЛПУ, полный уход за собой.</w:t>
      </w:r>
    </w:p>
    <w:p w14:paraId="17A14EB4" w14:textId="77777777" w:rsidR="005A30C4" w:rsidRDefault="005A30C4" w:rsidP="005A30C4">
      <w:pPr>
        <w:pStyle w:val="NoSpacing"/>
        <w:spacing w:line="276" w:lineRule="auto"/>
        <w:ind w:firstLine="360"/>
        <w:jc w:val="both"/>
        <w:rPr>
          <w:rFonts w:ascii="Times New Roman" w:hAnsi="Times New Roman"/>
          <w:sz w:val="24"/>
          <w:szCs w:val="24"/>
        </w:rPr>
      </w:pPr>
    </w:p>
    <w:p w14:paraId="2254FC80" w14:textId="77777777" w:rsidR="005A30C4" w:rsidRDefault="005A30C4" w:rsidP="005A30C4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</w:rPr>
      </w:pPr>
      <w:r w:rsidRPr="003E1C77">
        <w:rPr>
          <w:rFonts w:ascii="Times New Roman" w:hAnsi="Times New Roman"/>
          <w:b/>
          <w:sz w:val="24"/>
          <w:szCs w:val="24"/>
        </w:rPr>
        <w:t>Фа</w:t>
      </w:r>
      <w:r>
        <w:rPr>
          <w:rFonts w:ascii="Times New Roman" w:hAnsi="Times New Roman"/>
          <w:b/>
          <w:sz w:val="24"/>
          <w:szCs w:val="24"/>
        </w:rPr>
        <w:t>кторы агрессии больничной среды</w:t>
      </w:r>
    </w:p>
    <w:p w14:paraId="31677B50" w14:textId="77777777" w:rsidR="005A30C4" w:rsidRPr="00FC31C0" w:rsidRDefault="005A30C4" w:rsidP="005A30C4">
      <w:pPr>
        <w:pStyle w:val="NoSpacing"/>
        <w:jc w:val="both"/>
        <w:rPr>
          <w:rFonts w:ascii="Times New Roman" w:hAnsi="Times New Roman"/>
          <w:b/>
          <w:i/>
          <w:sz w:val="24"/>
          <w:szCs w:val="24"/>
        </w:rPr>
      </w:pPr>
    </w:p>
    <w:p w14:paraId="69F28A78" w14:textId="77777777" w:rsidR="005A30C4" w:rsidRDefault="005A30C4" w:rsidP="005A30C4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FC31C0">
        <w:rPr>
          <w:rFonts w:ascii="Times New Roman" w:hAnsi="Times New Roman"/>
          <w:b/>
          <w:i/>
          <w:sz w:val="24"/>
          <w:szCs w:val="24"/>
        </w:rPr>
        <w:t>Инфекционный фактор</w:t>
      </w:r>
      <w:r>
        <w:rPr>
          <w:rFonts w:ascii="Times New Roman" w:hAnsi="Times New Roman"/>
          <w:sz w:val="24"/>
          <w:szCs w:val="24"/>
        </w:rPr>
        <w:t xml:space="preserve"> – микробный – риск ВБИ. Только постинъекционные осложнения составляют 42% ВБИ. Профилактические меры обеспечивает неукоснительное соблюдение СПЭР.</w:t>
      </w:r>
    </w:p>
    <w:p w14:paraId="18B718B4" w14:textId="77777777" w:rsidR="005A30C4" w:rsidRDefault="005A30C4" w:rsidP="005A30C4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FC31C0">
        <w:rPr>
          <w:rFonts w:ascii="Times New Roman" w:hAnsi="Times New Roman"/>
          <w:b/>
          <w:i/>
          <w:sz w:val="24"/>
          <w:szCs w:val="24"/>
        </w:rPr>
        <w:t>Токсический фактор</w:t>
      </w:r>
      <w:r>
        <w:rPr>
          <w:rFonts w:ascii="Times New Roman" w:hAnsi="Times New Roman"/>
          <w:sz w:val="24"/>
          <w:szCs w:val="24"/>
        </w:rPr>
        <w:t xml:space="preserve"> – химический. Имеется риск контактных дерматитов, аллергических состояний, отравлений при использовании дезинфектантов, медикаментозных средств, некачественных продуктов питания. </w:t>
      </w:r>
    </w:p>
    <w:p w14:paraId="433B7593" w14:textId="77777777" w:rsidR="005A30C4" w:rsidRDefault="005A30C4" w:rsidP="005A30C4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FC31C0">
        <w:rPr>
          <w:rFonts w:ascii="Times New Roman" w:hAnsi="Times New Roman"/>
          <w:b/>
          <w:i/>
          <w:sz w:val="24"/>
          <w:szCs w:val="24"/>
        </w:rPr>
        <w:t>Психологический фактор</w:t>
      </w:r>
      <w:r>
        <w:rPr>
          <w:rFonts w:ascii="Times New Roman" w:hAnsi="Times New Roman"/>
          <w:sz w:val="24"/>
          <w:szCs w:val="24"/>
        </w:rPr>
        <w:t xml:space="preserve"> –</w:t>
      </w:r>
      <w:r w:rsidRPr="00FC31C0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напряженная обстановка, страдания, боль оказывают эмоциональное, стрессовое воздействие. </w:t>
      </w:r>
    </w:p>
    <w:p w14:paraId="5B1A6D7B" w14:textId="77777777" w:rsidR="005A30C4" w:rsidRPr="003E1C77" w:rsidRDefault="005A30C4" w:rsidP="005A30C4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FC31C0">
        <w:rPr>
          <w:rFonts w:ascii="Times New Roman" w:hAnsi="Times New Roman"/>
          <w:b/>
          <w:i/>
          <w:sz w:val="24"/>
          <w:szCs w:val="24"/>
        </w:rPr>
        <w:t>Физический фактор</w:t>
      </w:r>
      <w:r>
        <w:rPr>
          <w:rFonts w:ascii="Times New Roman" w:hAnsi="Times New Roman"/>
          <w:sz w:val="24"/>
          <w:szCs w:val="24"/>
        </w:rPr>
        <w:t xml:space="preserve"> – травмирующий. Источниками могут быть электрооборудование, использование открытого пламени, радиационного, ультрафиолетового излучения, нарушение правил биомеханики при передвижении. </w:t>
      </w:r>
    </w:p>
    <w:p w14:paraId="1FE6E2CC" w14:textId="77777777" w:rsidR="005A30C4" w:rsidRDefault="005A30C4" w:rsidP="005A30C4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77978126" w14:textId="77777777" w:rsidR="005A30C4" w:rsidRPr="00BA4556" w:rsidRDefault="005A30C4" w:rsidP="005A30C4">
      <w:pPr>
        <w:pStyle w:val="NoSpacing"/>
        <w:rPr>
          <w:rFonts w:ascii="Times New Roman" w:hAnsi="Times New Roman"/>
          <w:b/>
          <w:i/>
          <w:sz w:val="24"/>
          <w:szCs w:val="24"/>
        </w:rPr>
      </w:pPr>
      <w:r w:rsidRPr="00BA4556">
        <w:rPr>
          <w:rFonts w:ascii="Times New Roman" w:hAnsi="Times New Roman"/>
          <w:b/>
          <w:i/>
          <w:sz w:val="24"/>
          <w:szCs w:val="24"/>
        </w:rPr>
        <w:t>Снижение у пациентов риска ожогов:</w:t>
      </w:r>
    </w:p>
    <w:p w14:paraId="0A42953B" w14:textId="77777777" w:rsidR="005A30C4" w:rsidRDefault="005A30C4" w:rsidP="005A30C4">
      <w:pPr>
        <w:pStyle w:val="NoSpacing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контроль температуры воды при применении грелки, при водолечении, во время гигиенических процедур  – использование водного термометра, наблюдение за состоянием пациента во время процедуры;</w:t>
      </w:r>
    </w:p>
    <w:p w14:paraId="3763A6D1" w14:textId="77777777" w:rsidR="005A30C4" w:rsidRDefault="005A30C4" w:rsidP="005A30C4">
      <w:pPr>
        <w:pStyle w:val="NoSpacing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соблюдать технику безопасности при работе с открытым источником огня: предварительно отжимать смоченный спиртом фитиль при постановке банок, не зажигать огонь на расстоянии менее 5 метров от кислородного баллона;</w:t>
      </w:r>
    </w:p>
    <w:p w14:paraId="0503641D" w14:textId="77777777" w:rsidR="005A30C4" w:rsidRDefault="005A30C4" w:rsidP="005A30C4">
      <w:pPr>
        <w:pStyle w:val="NoSpacing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предотвращать химические ожоги – контроль при постановке горчичников, полуспиртового компресса, йодной сетки и др.</w:t>
      </w:r>
    </w:p>
    <w:p w14:paraId="6E246B3F" w14:textId="77777777" w:rsidR="005A30C4" w:rsidRDefault="005A30C4" w:rsidP="005A30C4">
      <w:pPr>
        <w:pStyle w:val="NoSpacing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запрещать пациентам разжигать огонь в отделении;</w:t>
      </w:r>
    </w:p>
    <w:p w14:paraId="0633515E" w14:textId="77777777" w:rsidR="005A30C4" w:rsidRDefault="005A30C4" w:rsidP="005A30C4">
      <w:pPr>
        <w:pStyle w:val="NoSpacing"/>
        <w:numPr>
          <w:ilvl w:val="0"/>
          <w:numId w:val="6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следить за соблюдением противопожарной безопасности в отделении – наличие плана эвакуации, средств тушения.</w:t>
      </w:r>
    </w:p>
    <w:p w14:paraId="79C531D3" w14:textId="77777777" w:rsidR="005A30C4" w:rsidRDefault="005A30C4" w:rsidP="005A30C4">
      <w:pPr>
        <w:pStyle w:val="NoSpacing"/>
        <w:rPr>
          <w:rFonts w:ascii="Times New Roman" w:hAnsi="Times New Roman"/>
          <w:sz w:val="24"/>
          <w:szCs w:val="24"/>
        </w:rPr>
      </w:pPr>
    </w:p>
    <w:p w14:paraId="1D157213" w14:textId="77777777" w:rsidR="005A30C4" w:rsidRPr="00BA4556" w:rsidRDefault="005A30C4" w:rsidP="005A30C4">
      <w:pPr>
        <w:pStyle w:val="NoSpacing"/>
        <w:rPr>
          <w:rFonts w:ascii="Times New Roman" w:hAnsi="Times New Roman"/>
          <w:b/>
          <w:i/>
          <w:sz w:val="24"/>
          <w:szCs w:val="24"/>
        </w:rPr>
      </w:pPr>
      <w:r w:rsidRPr="00BA4556">
        <w:rPr>
          <w:rFonts w:ascii="Times New Roman" w:hAnsi="Times New Roman"/>
          <w:b/>
          <w:i/>
          <w:sz w:val="24"/>
          <w:szCs w:val="24"/>
        </w:rPr>
        <w:t>Снижение у пациентов риска отравлений:</w:t>
      </w:r>
    </w:p>
    <w:p w14:paraId="5AC617A5" w14:textId="77777777" w:rsidR="005A30C4" w:rsidRDefault="005A30C4" w:rsidP="005A30C4">
      <w:pPr>
        <w:pStyle w:val="NoSpacing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соблюдать требования к хранению и использованию дезсредств в лечебных отделениях – хранить в проветриваемых помещениях, в запирающихся шкафах, в закрытых емкостях, исключив доступ к ним пациентов;</w:t>
      </w:r>
    </w:p>
    <w:p w14:paraId="7C85FF7C" w14:textId="77777777" w:rsidR="005A30C4" w:rsidRDefault="005A30C4" w:rsidP="005A30C4">
      <w:pPr>
        <w:pStyle w:val="NoSpacing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соблюдать требования к хранению медикаментов – хранить в запирающихся шкафах или холодильниках, на маркированных полках, в промаркированных емкостях;</w:t>
      </w:r>
    </w:p>
    <w:p w14:paraId="3BA7437D" w14:textId="77777777" w:rsidR="005A30C4" w:rsidRDefault="005A30C4" w:rsidP="005A30C4">
      <w:pPr>
        <w:pStyle w:val="NoSpacing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соблюдать требования к использованию медикаментов – контролировать срок годности, целостность упаковки, производить визуальный и органолептический контроль пригодности;</w:t>
      </w:r>
    </w:p>
    <w:p w14:paraId="1AD4ED9A" w14:textId="77777777" w:rsidR="005A30C4" w:rsidRDefault="005A30C4" w:rsidP="005A30C4">
      <w:pPr>
        <w:pStyle w:val="NoSpacing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исключать токсическое воздействие паров ртути в случае разбивания термометров;</w:t>
      </w:r>
    </w:p>
    <w:p w14:paraId="75ABE297" w14:textId="77777777" w:rsidR="005A30C4" w:rsidRDefault="005A30C4" w:rsidP="005A30C4">
      <w:pPr>
        <w:pStyle w:val="NoSpacing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соблюдать требования к хранению продуктов, принесенных родственниками пациентов – хранение в холодильнике. контролировать срок годности и качество;</w:t>
      </w:r>
    </w:p>
    <w:p w14:paraId="5E20BD27" w14:textId="77777777" w:rsidR="005A30C4" w:rsidRDefault="005A30C4" w:rsidP="005A30C4">
      <w:pPr>
        <w:pStyle w:val="NoSpacing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контролировать доставку продуктов питания в лечебное отделение и их хранение в буфетной.</w:t>
      </w:r>
    </w:p>
    <w:p w14:paraId="29057C94" w14:textId="77777777" w:rsidR="005A30C4" w:rsidRDefault="005A30C4" w:rsidP="005A30C4">
      <w:pPr>
        <w:pStyle w:val="NoSpacing"/>
        <w:numPr>
          <w:ilvl w:val="0"/>
          <w:numId w:val="7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контролировать условия питания пациентов.</w:t>
      </w:r>
    </w:p>
    <w:p w14:paraId="5288F376" w14:textId="77777777" w:rsidR="005A30C4" w:rsidRDefault="005A30C4" w:rsidP="005A30C4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14:paraId="6AF0CA75" w14:textId="77777777" w:rsidR="005A30C4" w:rsidRPr="00BA4556" w:rsidRDefault="005A30C4" w:rsidP="005A30C4">
      <w:pPr>
        <w:pStyle w:val="NoSpacing"/>
        <w:rPr>
          <w:rFonts w:ascii="Times New Roman" w:hAnsi="Times New Roman"/>
          <w:b/>
          <w:i/>
          <w:sz w:val="24"/>
          <w:szCs w:val="24"/>
        </w:rPr>
      </w:pPr>
      <w:r w:rsidRPr="00BA4556">
        <w:rPr>
          <w:rFonts w:ascii="Times New Roman" w:hAnsi="Times New Roman"/>
          <w:b/>
          <w:i/>
          <w:sz w:val="24"/>
          <w:szCs w:val="24"/>
        </w:rPr>
        <w:t>Снижение у пациентов риска поражения электрическим током:</w:t>
      </w:r>
    </w:p>
    <w:p w14:paraId="3293ED7B" w14:textId="77777777" w:rsidR="005A30C4" w:rsidRDefault="005A30C4" w:rsidP="005A30C4">
      <w:pPr>
        <w:pStyle w:val="NoSpacing"/>
        <w:ind w:left="720"/>
        <w:rPr>
          <w:rFonts w:ascii="Times New Roman" w:hAnsi="Times New Roman"/>
          <w:sz w:val="24"/>
          <w:szCs w:val="24"/>
        </w:rPr>
      </w:pPr>
    </w:p>
    <w:p w14:paraId="700A4EA3" w14:textId="77777777" w:rsidR="005A30C4" w:rsidRDefault="005A30C4" w:rsidP="005A30C4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следить за использованием только исправного, заземленного электрооборудования;</w:t>
      </w:r>
    </w:p>
    <w:p w14:paraId="5677C3F1" w14:textId="77777777" w:rsidR="005A30C4" w:rsidRDefault="005A30C4" w:rsidP="005A30C4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следить за сохранением целостности электропроводки;</w:t>
      </w:r>
    </w:p>
    <w:p w14:paraId="4BA4D0CA" w14:textId="77777777" w:rsidR="005A30C4" w:rsidRDefault="005A30C4" w:rsidP="005A30C4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следить за исправностью электрических розеток;</w:t>
      </w:r>
    </w:p>
    <w:p w14:paraId="0CEA9FDD" w14:textId="77777777" w:rsidR="005A30C4" w:rsidRDefault="005A30C4" w:rsidP="005A30C4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запрещать пациентам выдергивать вилку из розетки за шнур;</w:t>
      </w:r>
    </w:p>
    <w:p w14:paraId="2003A9E5" w14:textId="77777777" w:rsidR="005A30C4" w:rsidRDefault="005A30C4" w:rsidP="005A30C4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исключить использование электроприборов в местах с повышенной влажностью;</w:t>
      </w:r>
    </w:p>
    <w:p w14:paraId="47996A0B" w14:textId="77777777" w:rsidR="005A30C4" w:rsidRDefault="005A30C4" w:rsidP="005A30C4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запрещать выключение электроприборов влажными руками;</w:t>
      </w:r>
    </w:p>
    <w:p w14:paraId="6385F625" w14:textId="77777777" w:rsidR="005A30C4" w:rsidRPr="00C2733D" w:rsidRDefault="005A30C4" w:rsidP="005A30C4">
      <w:pPr>
        <w:pStyle w:val="NoSpacing"/>
        <w:numPr>
          <w:ilvl w:val="0"/>
          <w:numId w:val="8"/>
        </w:numPr>
        <w:rPr>
          <w:rFonts w:ascii="Times New Roman" w:hAnsi="Times New Roman"/>
          <w:sz w:val="24"/>
          <w:szCs w:val="24"/>
        </w:rPr>
      </w:pPr>
      <w:r w:rsidRPr="00C2733D">
        <w:rPr>
          <w:rFonts w:ascii="Times New Roman" w:hAnsi="Times New Roman"/>
          <w:sz w:val="24"/>
          <w:szCs w:val="24"/>
        </w:rPr>
        <w:t xml:space="preserve">запрещать пользовании </w:t>
      </w:r>
      <w:r>
        <w:rPr>
          <w:rFonts w:ascii="Times New Roman" w:hAnsi="Times New Roman"/>
          <w:sz w:val="24"/>
          <w:szCs w:val="24"/>
        </w:rPr>
        <w:t xml:space="preserve">электроприбора и </w:t>
      </w:r>
      <w:r w:rsidRPr="00C2733D">
        <w:rPr>
          <w:rFonts w:ascii="Times New Roman" w:hAnsi="Times New Roman"/>
          <w:sz w:val="24"/>
          <w:szCs w:val="24"/>
        </w:rPr>
        <w:t xml:space="preserve"> одновременно касаться </w:t>
      </w:r>
      <w:r>
        <w:rPr>
          <w:rFonts w:ascii="Times New Roman" w:hAnsi="Times New Roman"/>
          <w:sz w:val="24"/>
          <w:szCs w:val="24"/>
        </w:rPr>
        <w:t>радиаторов</w:t>
      </w:r>
      <w:r w:rsidRPr="00C2733D">
        <w:rPr>
          <w:rFonts w:ascii="Times New Roman" w:hAnsi="Times New Roman"/>
          <w:sz w:val="24"/>
          <w:szCs w:val="24"/>
        </w:rPr>
        <w:t xml:space="preserve">, </w:t>
      </w:r>
    </w:p>
    <w:p w14:paraId="2540D497" w14:textId="77777777" w:rsidR="005A30C4" w:rsidRDefault="005A30C4" w:rsidP="005A30C4">
      <w:pPr>
        <w:pStyle w:val="NoSpacing"/>
        <w:ind w:left="720"/>
        <w:rPr>
          <w:rFonts w:ascii="Times New Roman" w:hAnsi="Times New Roman"/>
          <w:sz w:val="24"/>
          <w:szCs w:val="24"/>
        </w:rPr>
      </w:pPr>
      <w:r w:rsidRPr="000D312C">
        <w:rPr>
          <w:rFonts w:ascii="Times New Roman" w:hAnsi="Times New Roman"/>
          <w:sz w:val="24"/>
          <w:szCs w:val="24"/>
        </w:rPr>
        <w:t xml:space="preserve">водопроводных труб и других замеленных металлических </w:t>
      </w:r>
      <w:r>
        <w:rPr>
          <w:rFonts w:ascii="Times New Roman" w:hAnsi="Times New Roman"/>
          <w:sz w:val="24"/>
          <w:szCs w:val="24"/>
        </w:rPr>
        <w:t>конструкций;</w:t>
      </w:r>
    </w:p>
    <w:p w14:paraId="432874F4" w14:textId="77777777" w:rsidR="005A30C4" w:rsidRDefault="005A30C4" w:rsidP="005A30C4">
      <w:pPr>
        <w:pStyle w:val="NoSpacing"/>
        <w:numPr>
          <w:ilvl w:val="0"/>
          <w:numId w:val="10"/>
        </w:numPr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запрещать перегружать электрическую сеть;</w:t>
      </w:r>
    </w:p>
    <w:p w14:paraId="021B9527" w14:textId="77777777" w:rsidR="005A30C4" w:rsidRDefault="005A30C4" w:rsidP="005A30C4">
      <w:pPr>
        <w:pStyle w:val="NoSpacing"/>
        <w:numPr>
          <w:ilvl w:val="0"/>
          <w:numId w:val="10"/>
        </w:numPr>
        <w:ind w:left="709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следить, чтобы провода от электрооборудования не касались тела пациента.</w:t>
      </w:r>
    </w:p>
    <w:p w14:paraId="7735AAD8" w14:textId="77777777" w:rsidR="005A30C4" w:rsidRDefault="005A30C4" w:rsidP="005A30C4">
      <w:pPr>
        <w:pStyle w:val="NoSpacing"/>
        <w:rPr>
          <w:rFonts w:ascii="Times New Roman" w:hAnsi="Times New Roman"/>
          <w:sz w:val="24"/>
          <w:szCs w:val="24"/>
        </w:rPr>
      </w:pPr>
    </w:p>
    <w:p w14:paraId="60E80AB8" w14:textId="77777777" w:rsidR="005A30C4" w:rsidRDefault="005A30C4" w:rsidP="005A30C4">
      <w:pPr>
        <w:pStyle w:val="NoSpacing"/>
        <w:rPr>
          <w:rFonts w:ascii="Times New Roman" w:hAnsi="Times New Roman"/>
          <w:b/>
          <w:i/>
          <w:sz w:val="24"/>
          <w:szCs w:val="24"/>
        </w:rPr>
      </w:pPr>
      <w:r w:rsidRPr="00BA4556">
        <w:rPr>
          <w:rFonts w:ascii="Times New Roman" w:hAnsi="Times New Roman"/>
          <w:b/>
          <w:i/>
          <w:sz w:val="24"/>
          <w:szCs w:val="24"/>
        </w:rPr>
        <w:t>Снижение у пациентов рис</w:t>
      </w:r>
      <w:r>
        <w:rPr>
          <w:rFonts w:ascii="Times New Roman" w:hAnsi="Times New Roman"/>
          <w:b/>
          <w:i/>
          <w:sz w:val="24"/>
          <w:szCs w:val="24"/>
        </w:rPr>
        <w:t>ка поражения травматизма</w:t>
      </w:r>
      <w:r w:rsidRPr="00BA4556">
        <w:rPr>
          <w:rFonts w:ascii="Times New Roman" w:hAnsi="Times New Roman"/>
          <w:b/>
          <w:i/>
          <w:sz w:val="24"/>
          <w:szCs w:val="24"/>
        </w:rPr>
        <w:t>:</w:t>
      </w:r>
    </w:p>
    <w:p w14:paraId="40F01520" w14:textId="77777777" w:rsidR="005A30C4" w:rsidRDefault="005A30C4" w:rsidP="005A30C4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выявить</w:t>
      </w:r>
      <w:r w:rsidRPr="0057311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имеющиеся факторы риска падения – возраст старше 65 лет, нарушение зрения, расстройство походки, дезориентированность, спутанность сознания, медикаментозное лечение (транквилизаторы, седативные, снотворные препараты);</w:t>
      </w:r>
    </w:p>
    <w:p w14:paraId="55675620" w14:textId="77777777" w:rsidR="005A30C4" w:rsidRDefault="005A30C4" w:rsidP="005A30C4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привести кровать в максимально низкое положение, использовать тормоз и боковые заграждения;</w:t>
      </w:r>
    </w:p>
    <w:p w14:paraId="785FD9DF" w14:textId="77777777" w:rsidR="005A30C4" w:rsidRDefault="005A30C4" w:rsidP="005A30C4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чаще наблюдать пациента, разместить предметы первой необходимости (стакан с водой, очки) в доступном месте;</w:t>
      </w:r>
    </w:p>
    <w:p w14:paraId="10362E76" w14:textId="77777777" w:rsidR="005A30C4" w:rsidRDefault="005A30C4" w:rsidP="005A30C4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обеспечить пациента средством связи с медсестрой;</w:t>
      </w:r>
    </w:p>
    <w:p w14:paraId="09A10E75" w14:textId="77777777" w:rsidR="005A30C4" w:rsidRDefault="005A30C4" w:rsidP="005A30C4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обеспечить ночное освещение;</w:t>
      </w:r>
    </w:p>
    <w:p w14:paraId="02B44AB7" w14:textId="77777777" w:rsidR="005A30C4" w:rsidRDefault="005A30C4" w:rsidP="005A30C4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исключить влажный пол, лишние предметы на пути перемещения пациента;</w:t>
      </w:r>
    </w:p>
    <w:p w14:paraId="59A30866" w14:textId="77777777" w:rsidR="005A30C4" w:rsidRPr="0057311D" w:rsidRDefault="005A30C4" w:rsidP="005A30C4">
      <w:pPr>
        <w:pStyle w:val="NoSpacing"/>
        <w:numPr>
          <w:ilvl w:val="0"/>
          <w:numId w:val="16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оказывать пациенту помощь при перемещении.</w:t>
      </w:r>
    </w:p>
    <w:p w14:paraId="5E861A8E" w14:textId="77777777" w:rsidR="005A30C4" w:rsidRDefault="005A30C4" w:rsidP="005A30C4">
      <w:pPr>
        <w:pStyle w:val="NoSpacing"/>
        <w:rPr>
          <w:rFonts w:ascii="Times New Roman" w:hAnsi="Times New Roman"/>
          <w:b/>
          <w:sz w:val="24"/>
          <w:szCs w:val="24"/>
        </w:rPr>
      </w:pPr>
    </w:p>
    <w:p w14:paraId="59B5A0D6" w14:textId="77777777" w:rsidR="005A30C4" w:rsidRDefault="005A30C4" w:rsidP="005A30C4">
      <w:pPr>
        <w:pStyle w:val="NoSpacing"/>
        <w:ind w:left="720"/>
        <w:jc w:val="center"/>
        <w:rPr>
          <w:rFonts w:ascii="Times New Roman" w:hAnsi="Times New Roman"/>
          <w:b/>
          <w:sz w:val="24"/>
          <w:szCs w:val="24"/>
        </w:rPr>
      </w:pPr>
      <w:r w:rsidRPr="00C2733D">
        <w:rPr>
          <w:rFonts w:ascii="Times New Roman" w:hAnsi="Times New Roman"/>
          <w:b/>
          <w:sz w:val="24"/>
          <w:szCs w:val="24"/>
        </w:rPr>
        <w:t>Факторы риска для сестринского персонала в ЛПУ</w:t>
      </w:r>
      <w:r>
        <w:rPr>
          <w:rFonts w:ascii="Times New Roman" w:hAnsi="Times New Roman"/>
          <w:b/>
          <w:sz w:val="24"/>
          <w:szCs w:val="24"/>
        </w:rPr>
        <w:t>:</w:t>
      </w:r>
    </w:p>
    <w:p w14:paraId="27E8171F" w14:textId="77777777" w:rsidR="005A30C4" w:rsidRDefault="005A30C4" w:rsidP="005A30C4">
      <w:pPr>
        <w:autoSpaceDE w:val="0"/>
        <w:autoSpaceDN w:val="0"/>
        <w:adjustRightInd w:val="0"/>
        <w:rPr>
          <w:rFonts w:ascii="TimesNewRomanPSMT" w:eastAsiaTheme="minorHAnsi" w:hAnsi="TimesNewRomanPSMT" w:cs="TimesNewRomanPSMT"/>
          <w:sz w:val="22"/>
          <w:szCs w:val="22"/>
        </w:rPr>
      </w:pPr>
    </w:p>
    <w:p w14:paraId="0DCBD0E3" w14:textId="77777777" w:rsidR="005A30C4" w:rsidRPr="004339E0" w:rsidRDefault="005A30C4" w:rsidP="005A30C4">
      <w:pPr>
        <w:pStyle w:val="NoSpacing"/>
        <w:ind w:firstLine="708"/>
        <w:jc w:val="both"/>
        <w:rPr>
          <w:rFonts w:ascii="Times New Roman" w:hAnsi="Times New Roman"/>
          <w:sz w:val="24"/>
          <w:szCs w:val="24"/>
        </w:rPr>
      </w:pPr>
      <w:r w:rsidRPr="004339E0">
        <w:rPr>
          <w:rFonts w:ascii="Times New Roman" w:hAnsi="Times New Roman"/>
          <w:sz w:val="24"/>
          <w:szCs w:val="24"/>
        </w:rPr>
        <w:t>Медицинские работники в процессе своей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4339E0">
        <w:rPr>
          <w:rFonts w:ascii="Times New Roman" w:hAnsi="Times New Roman"/>
          <w:sz w:val="24"/>
          <w:szCs w:val="24"/>
        </w:rPr>
        <w:t>деятельност</w:t>
      </w:r>
      <w:r>
        <w:rPr>
          <w:rFonts w:ascii="Times New Roman" w:hAnsi="Times New Roman"/>
          <w:sz w:val="24"/>
          <w:szCs w:val="24"/>
        </w:rPr>
        <w:t>и сталкиваются с вредными произ</w:t>
      </w:r>
      <w:r w:rsidRPr="004339E0">
        <w:rPr>
          <w:rFonts w:ascii="Times New Roman" w:hAnsi="Times New Roman"/>
          <w:sz w:val="24"/>
          <w:szCs w:val="24"/>
        </w:rPr>
        <w:t xml:space="preserve">водственными факторами – </w:t>
      </w:r>
      <w:r>
        <w:rPr>
          <w:rFonts w:ascii="Times New Roman" w:hAnsi="Times New Roman"/>
          <w:sz w:val="24"/>
          <w:szCs w:val="24"/>
        </w:rPr>
        <w:t>биологиче</w:t>
      </w:r>
      <w:r w:rsidRPr="004339E0">
        <w:rPr>
          <w:rFonts w:ascii="Times New Roman" w:hAnsi="Times New Roman"/>
          <w:sz w:val="24"/>
          <w:szCs w:val="24"/>
        </w:rPr>
        <w:t>скими,</w:t>
      </w:r>
      <w:r>
        <w:rPr>
          <w:rFonts w:ascii="Times New Roman" w:hAnsi="Times New Roman"/>
          <w:sz w:val="24"/>
          <w:szCs w:val="24"/>
        </w:rPr>
        <w:t xml:space="preserve"> хими</w:t>
      </w:r>
      <w:r w:rsidRPr="004339E0">
        <w:rPr>
          <w:rFonts w:ascii="Times New Roman" w:hAnsi="Times New Roman"/>
          <w:sz w:val="24"/>
          <w:szCs w:val="24"/>
        </w:rPr>
        <w:t>ческими, п</w:t>
      </w:r>
      <w:r>
        <w:rPr>
          <w:rFonts w:ascii="Times New Roman" w:hAnsi="Times New Roman"/>
          <w:sz w:val="24"/>
          <w:szCs w:val="24"/>
        </w:rPr>
        <w:t xml:space="preserve">сихологическими, </w:t>
      </w:r>
      <w:r w:rsidRPr="004339E0">
        <w:rPr>
          <w:rFonts w:ascii="Times New Roman" w:hAnsi="Times New Roman"/>
          <w:sz w:val="24"/>
          <w:szCs w:val="24"/>
        </w:rPr>
        <w:t>физическ</w:t>
      </w:r>
      <w:r>
        <w:rPr>
          <w:rFonts w:ascii="Times New Roman" w:hAnsi="Times New Roman"/>
          <w:sz w:val="24"/>
          <w:szCs w:val="24"/>
        </w:rPr>
        <w:t xml:space="preserve">ими, </w:t>
      </w:r>
      <w:r w:rsidRPr="004339E0">
        <w:rPr>
          <w:rFonts w:ascii="Times New Roman" w:hAnsi="Times New Roman"/>
          <w:sz w:val="24"/>
          <w:szCs w:val="24"/>
        </w:rPr>
        <w:t>что не</w:t>
      </w:r>
      <w:r>
        <w:rPr>
          <w:rFonts w:ascii="Times New Roman" w:hAnsi="Times New Roman"/>
          <w:sz w:val="24"/>
          <w:szCs w:val="24"/>
        </w:rPr>
        <w:t xml:space="preserve"> может не отражаться</w:t>
      </w:r>
      <w:r w:rsidRPr="004339E0">
        <w:rPr>
          <w:rFonts w:ascii="Times New Roman" w:hAnsi="Times New Roman"/>
          <w:sz w:val="24"/>
          <w:szCs w:val="24"/>
        </w:rPr>
        <w:t xml:space="preserve"> на состоянии их здоровья.</w:t>
      </w:r>
    </w:p>
    <w:p w14:paraId="5F195906" w14:textId="77777777" w:rsidR="005A30C4" w:rsidRPr="00A11313" w:rsidRDefault="005A30C4" w:rsidP="005A30C4">
      <w:pPr>
        <w:pStyle w:val="NoSpacing"/>
        <w:numPr>
          <w:ilvl w:val="0"/>
          <w:numId w:val="11"/>
        </w:numPr>
        <w:ind w:left="426" w:hanging="426"/>
        <w:jc w:val="both"/>
        <w:rPr>
          <w:rFonts w:ascii="Times New Roman" w:hAnsi="Times New Roman"/>
          <w:i/>
          <w:sz w:val="24"/>
          <w:szCs w:val="24"/>
        </w:rPr>
      </w:pPr>
      <w:r w:rsidRPr="00517495">
        <w:rPr>
          <w:rFonts w:ascii="Times New Roman" w:hAnsi="Times New Roman"/>
          <w:b/>
          <w:i/>
          <w:sz w:val="24"/>
          <w:szCs w:val="24"/>
        </w:rPr>
        <w:t>Риск заражения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(б</w:t>
      </w:r>
      <w:r w:rsidRPr="005C4E35">
        <w:rPr>
          <w:rFonts w:ascii="Times New Roman" w:hAnsi="Times New Roman"/>
          <w:sz w:val="24"/>
          <w:szCs w:val="24"/>
        </w:rPr>
        <w:t>иологический фактор риска</w:t>
      </w:r>
      <w:r>
        <w:rPr>
          <w:rFonts w:ascii="Times New Roman" w:hAnsi="Times New Roman"/>
          <w:sz w:val="24"/>
          <w:szCs w:val="24"/>
        </w:rPr>
        <w:t xml:space="preserve">)  в структуре профзаболеваний за 2009 год 55% составил туберкулез органов дыхания, 11% - вирусный гепатит. </w:t>
      </w:r>
      <w:r w:rsidRPr="00A11313">
        <w:rPr>
          <w:rFonts w:ascii="Times New Roman" w:hAnsi="Times New Roman"/>
          <w:i/>
          <w:sz w:val="24"/>
          <w:szCs w:val="24"/>
        </w:rPr>
        <w:t>Профилактические меры:</w:t>
      </w:r>
    </w:p>
    <w:p w14:paraId="6A791CBC" w14:textId="77777777" w:rsidR="005A30C4" w:rsidRDefault="005A30C4" w:rsidP="005A30C4">
      <w:pPr>
        <w:pStyle w:val="NoSpacing"/>
        <w:numPr>
          <w:ilvl w:val="0"/>
          <w:numId w:val="12"/>
        </w:numPr>
        <w:tabs>
          <w:tab w:val="left" w:pos="709"/>
        </w:tabs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регулярно проходить медосмотры;</w:t>
      </w:r>
    </w:p>
    <w:p w14:paraId="4350452B" w14:textId="77777777" w:rsidR="005A30C4" w:rsidRDefault="005A30C4" w:rsidP="005A30C4">
      <w:pPr>
        <w:pStyle w:val="NoSpacing"/>
        <w:numPr>
          <w:ilvl w:val="0"/>
          <w:numId w:val="12"/>
        </w:numPr>
        <w:tabs>
          <w:tab w:val="left" w:pos="709"/>
        </w:tabs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укреплять иммунитет, проводить иммунопрофилактику;</w:t>
      </w:r>
    </w:p>
    <w:p w14:paraId="797A5989" w14:textId="77777777" w:rsidR="005A30C4" w:rsidRDefault="005A30C4" w:rsidP="005A30C4">
      <w:pPr>
        <w:pStyle w:val="NoSpacing"/>
        <w:numPr>
          <w:ilvl w:val="0"/>
          <w:numId w:val="12"/>
        </w:numPr>
        <w:tabs>
          <w:tab w:val="left" w:pos="709"/>
        </w:tabs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соблюдать личную гигиену, проводить регулярную обработку рук;</w:t>
      </w:r>
    </w:p>
    <w:p w14:paraId="65C9D195" w14:textId="77777777" w:rsidR="005A30C4" w:rsidRPr="003757E0" w:rsidRDefault="005A30C4" w:rsidP="005A30C4">
      <w:pPr>
        <w:pStyle w:val="NoSpacing"/>
        <w:numPr>
          <w:ilvl w:val="0"/>
          <w:numId w:val="12"/>
        </w:numPr>
        <w:tabs>
          <w:tab w:val="left" w:pos="709"/>
        </w:tabs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неукоснительно соблюдать действующие приказы, инструкции по инфекционной безопасности;</w:t>
      </w:r>
    </w:p>
    <w:p w14:paraId="0A7A21DD" w14:textId="77777777" w:rsidR="005A30C4" w:rsidRDefault="005A30C4" w:rsidP="005A30C4">
      <w:pPr>
        <w:pStyle w:val="NoSpacing"/>
        <w:numPr>
          <w:ilvl w:val="0"/>
          <w:numId w:val="12"/>
        </w:numPr>
        <w:tabs>
          <w:tab w:val="left" w:pos="709"/>
        </w:tabs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использовать меры индивидуальной защиты, особенно при возможном контакте с биологическими жидкостями пациентов (маска, перчатки, защитные очки).</w:t>
      </w:r>
    </w:p>
    <w:p w14:paraId="0A71E1DF" w14:textId="77777777" w:rsidR="005A30C4" w:rsidRDefault="005A30C4" w:rsidP="005A30C4">
      <w:pPr>
        <w:pStyle w:val="NoSpacing"/>
        <w:numPr>
          <w:ilvl w:val="0"/>
          <w:numId w:val="11"/>
        </w:numPr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517495">
        <w:rPr>
          <w:rFonts w:ascii="Times New Roman" w:hAnsi="Times New Roman"/>
          <w:b/>
          <w:i/>
          <w:sz w:val="24"/>
          <w:szCs w:val="24"/>
        </w:rPr>
        <w:t>Риск воздействия токсических веществ</w:t>
      </w:r>
      <w:r>
        <w:rPr>
          <w:rFonts w:ascii="Times New Roman" w:hAnsi="Times New Roman"/>
          <w:sz w:val="24"/>
          <w:szCs w:val="24"/>
        </w:rPr>
        <w:t xml:space="preserve"> (химический фактор риска) – лекарственные препараты, дезинфицирующие, моющие средства, попадая в организм, могут вызывать дерматиты, повреждение различных органов и систем. </w:t>
      </w:r>
    </w:p>
    <w:p w14:paraId="4DF2DF88" w14:textId="77777777" w:rsidR="005A30C4" w:rsidRDefault="005A30C4" w:rsidP="005A30C4">
      <w:pPr>
        <w:pStyle w:val="NoSpacing"/>
        <w:ind w:left="426"/>
        <w:jc w:val="both"/>
        <w:rPr>
          <w:rFonts w:ascii="Times New Roman" w:hAnsi="Times New Roman"/>
          <w:i/>
          <w:sz w:val="24"/>
          <w:szCs w:val="24"/>
        </w:rPr>
      </w:pPr>
    </w:p>
    <w:p w14:paraId="79765518" w14:textId="77777777" w:rsidR="005A30C4" w:rsidRPr="00A11313" w:rsidRDefault="005A30C4" w:rsidP="005A30C4">
      <w:pPr>
        <w:pStyle w:val="NoSpacing"/>
        <w:ind w:left="426"/>
        <w:jc w:val="both"/>
        <w:rPr>
          <w:rFonts w:ascii="Times New Roman" w:hAnsi="Times New Roman"/>
          <w:i/>
          <w:sz w:val="24"/>
          <w:szCs w:val="24"/>
        </w:rPr>
      </w:pPr>
      <w:r w:rsidRPr="00A11313">
        <w:rPr>
          <w:rFonts w:ascii="Times New Roman" w:hAnsi="Times New Roman"/>
          <w:i/>
          <w:sz w:val="24"/>
          <w:szCs w:val="24"/>
        </w:rPr>
        <w:t>Профилактические меры:</w:t>
      </w:r>
    </w:p>
    <w:p w14:paraId="4BAB811D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применять защитную одежду: перчатки, халаты, фартуки,  защитные очки, маски и респираторы;</w:t>
      </w:r>
    </w:p>
    <w:p w14:paraId="0D851812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проводить приготовление рабочих дезрастворов в специально оборудованных помещениях с приточно-вытяжной вентиляцией;</w:t>
      </w:r>
    </w:p>
    <w:p w14:paraId="45F9188C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строго соблюдать методические рекомендации по использованию  токсических средств;</w:t>
      </w:r>
    </w:p>
    <w:p w14:paraId="002F7A92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хранить дезрастворы в промаркированных емкостях с крышками;</w:t>
      </w:r>
    </w:p>
    <w:p w14:paraId="387DDFFF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тщательно ухаживать за кожей рук, обрабатывать ранки и ссадины, применять защитные кремы;</w:t>
      </w:r>
    </w:p>
    <w:p w14:paraId="500712E1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случае попадания химического препарата в рот или в глаза, на кожу - немедленно промыть их большим количеством воды; химические препараты, если вещества попали на одежду, ее необходимо сменить;</w:t>
      </w:r>
    </w:p>
    <w:p w14:paraId="3A6C106A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тщательно мыть руки после работы с лекарственными средствами;</w:t>
      </w:r>
    </w:p>
    <w:p w14:paraId="5EBE81B5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лекарственные препараты местного воздействия применять в перчатках, использовать аппликатор;</w:t>
      </w:r>
    </w:p>
    <w:p w14:paraId="4D82D65E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прикасаться руками к таблеткам;</w:t>
      </w:r>
    </w:p>
    <w:p w14:paraId="2F66B748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разбрызгивать лекарственные растворы в воздух, выталкивать избыточный воздух из шприца в колпачок шприца;</w:t>
      </w:r>
    </w:p>
    <w:p w14:paraId="1292048C" w14:textId="77777777" w:rsidR="005A30C4" w:rsidRDefault="005A30C4" w:rsidP="005A30C4">
      <w:pPr>
        <w:pStyle w:val="NoSpacing"/>
        <w:numPr>
          <w:ilvl w:val="0"/>
          <w:numId w:val="13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немедленно смывать разбрызганный или рассыпанный лекарственный материал холодной водой.</w:t>
      </w:r>
    </w:p>
    <w:p w14:paraId="06C53BF7" w14:textId="77777777" w:rsidR="005A30C4" w:rsidRPr="00A11313" w:rsidRDefault="005A30C4" w:rsidP="005A30C4">
      <w:pPr>
        <w:pStyle w:val="NoSpacing"/>
        <w:numPr>
          <w:ilvl w:val="0"/>
          <w:numId w:val="11"/>
        </w:numPr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946C2">
        <w:rPr>
          <w:rFonts w:ascii="Times New Roman" w:hAnsi="Times New Roman"/>
          <w:b/>
          <w:i/>
          <w:sz w:val="24"/>
          <w:szCs w:val="24"/>
        </w:rPr>
        <w:t>Риск воздействия психологических факторов</w:t>
      </w:r>
      <w:r>
        <w:rPr>
          <w:rFonts w:ascii="Times New Roman" w:hAnsi="Times New Roman"/>
          <w:sz w:val="24"/>
          <w:szCs w:val="24"/>
        </w:rPr>
        <w:t xml:space="preserve"> – стрессовые ситуации, вид страдающих, иногда обреченных пациентов, невозможность помочь, работа с пациентами разных возрастных групп приводит к истощению нервной системы медицинской сестры. Неблагоприятными факторами являются ночные дежурства, конфликты в коллективе,  неудовлетворенность условиями работы.</w:t>
      </w:r>
      <w:r w:rsidRPr="00A11313">
        <w:rPr>
          <w:rFonts w:ascii="Times New Roman" w:hAnsi="Times New Roman"/>
          <w:i/>
          <w:sz w:val="24"/>
          <w:szCs w:val="24"/>
        </w:rPr>
        <w:t xml:space="preserve"> Профилактические меры:</w:t>
      </w:r>
    </w:p>
    <w:p w14:paraId="579A22AF" w14:textId="77777777" w:rsidR="005A30C4" w:rsidRDefault="005A30C4" w:rsidP="005A30C4">
      <w:pPr>
        <w:pStyle w:val="NoSpacing"/>
        <w:numPr>
          <w:ilvl w:val="0"/>
          <w:numId w:val="14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рациональная организация условий труда;</w:t>
      </w:r>
    </w:p>
    <w:p w14:paraId="4F317701" w14:textId="77777777" w:rsidR="005A30C4" w:rsidRDefault="005A30C4" w:rsidP="005A30C4">
      <w:pPr>
        <w:pStyle w:val="NoSpacing"/>
        <w:numPr>
          <w:ilvl w:val="0"/>
          <w:numId w:val="14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соблюдение режима дня;</w:t>
      </w:r>
    </w:p>
    <w:p w14:paraId="37AF3CA0" w14:textId="77777777" w:rsidR="005A30C4" w:rsidRDefault="005A30C4" w:rsidP="005A30C4">
      <w:pPr>
        <w:pStyle w:val="NoSpacing"/>
        <w:numPr>
          <w:ilvl w:val="0"/>
          <w:numId w:val="14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достаточный сон;</w:t>
      </w:r>
    </w:p>
    <w:p w14:paraId="58B5A91B" w14:textId="77777777" w:rsidR="005A30C4" w:rsidRDefault="005A30C4" w:rsidP="005A30C4">
      <w:pPr>
        <w:pStyle w:val="NoSpacing"/>
        <w:numPr>
          <w:ilvl w:val="0"/>
          <w:numId w:val="14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достаточное пребывание на воздухе;</w:t>
      </w:r>
    </w:p>
    <w:p w14:paraId="4C2548A0" w14:textId="77777777" w:rsidR="005A30C4" w:rsidRDefault="005A30C4" w:rsidP="005A30C4">
      <w:pPr>
        <w:pStyle w:val="NoSpacing"/>
        <w:numPr>
          <w:ilvl w:val="0"/>
          <w:numId w:val="14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занятия спортом;</w:t>
      </w:r>
    </w:p>
    <w:p w14:paraId="4D5FF778" w14:textId="77777777" w:rsidR="005A30C4" w:rsidRDefault="005A30C4" w:rsidP="005A30C4">
      <w:pPr>
        <w:pStyle w:val="NoSpacing"/>
        <w:numPr>
          <w:ilvl w:val="0"/>
          <w:numId w:val="14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занятия аутотренингом;</w:t>
      </w:r>
    </w:p>
    <w:p w14:paraId="75A58C29" w14:textId="77777777" w:rsidR="005A30C4" w:rsidRDefault="005A30C4" w:rsidP="005A30C4">
      <w:pPr>
        <w:pStyle w:val="NoSpacing"/>
        <w:numPr>
          <w:ilvl w:val="0"/>
          <w:numId w:val="14"/>
        </w:numPr>
        <w:ind w:left="851" w:hanging="425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оптимальное использование выходных дней и отпуска.</w:t>
      </w:r>
    </w:p>
    <w:p w14:paraId="6AFEEB5E" w14:textId="77777777" w:rsidR="005A30C4" w:rsidRDefault="005A30C4" w:rsidP="005A30C4">
      <w:pPr>
        <w:pStyle w:val="NoSpacing"/>
        <w:numPr>
          <w:ilvl w:val="0"/>
          <w:numId w:val="11"/>
        </w:numPr>
        <w:ind w:left="426" w:hanging="426"/>
        <w:jc w:val="both"/>
        <w:rPr>
          <w:rFonts w:ascii="Times New Roman" w:hAnsi="Times New Roman"/>
          <w:sz w:val="24"/>
          <w:szCs w:val="24"/>
        </w:rPr>
      </w:pPr>
      <w:r w:rsidRPr="003946C2">
        <w:rPr>
          <w:rFonts w:ascii="Times New Roman" w:hAnsi="Times New Roman"/>
          <w:b/>
          <w:i/>
          <w:sz w:val="24"/>
          <w:szCs w:val="24"/>
        </w:rPr>
        <w:t>Риск воздействия физических факторов</w:t>
      </w:r>
      <w:r>
        <w:rPr>
          <w:rFonts w:ascii="Times New Roman" w:hAnsi="Times New Roman"/>
          <w:sz w:val="24"/>
          <w:szCs w:val="24"/>
        </w:rPr>
        <w:t xml:space="preserve"> – облучение, ожоги, физическая нагрузка.</w:t>
      </w:r>
    </w:p>
    <w:p w14:paraId="50985355" w14:textId="77777777" w:rsidR="005A30C4" w:rsidRDefault="005A30C4" w:rsidP="005A30C4">
      <w:pPr>
        <w:pStyle w:val="NoSpacing"/>
        <w:ind w:left="426" w:firstLine="28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Из всех источников излучения в ЛПУ 90% составляют рентгеновские лучи. Даже небольшие дозы в, воздействующие на протяжении продолжительного времени, оказывают серьезное влияние на здоровье медсестры.  </w:t>
      </w:r>
    </w:p>
    <w:p w14:paraId="7EC1CA27" w14:textId="77777777" w:rsidR="005A30C4" w:rsidRPr="008E39B1" w:rsidRDefault="005A30C4" w:rsidP="005A30C4">
      <w:pPr>
        <w:pStyle w:val="NoSpacing"/>
        <w:ind w:left="426"/>
        <w:jc w:val="both"/>
        <w:rPr>
          <w:rFonts w:ascii="Times New Roman" w:hAnsi="Times New Roman"/>
          <w:i/>
          <w:sz w:val="24"/>
          <w:szCs w:val="24"/>
        </w:rPr>
      </w:pPr>
      <w:r w:rsidRPr="008E39B1">
        <w:rPr>
          <w:rFonts w:ascii="Times New Roman" w:hAnsi="Times New Roman"/>
          <w:i/>
          <w:sz w:val="24"/>
          <w:szCs w:val="24"/>
        </w:rPr>
        <w:t>Профилактические меры облучения:</w:t>
      </w:r>
    </w:p>
    <w:p w14:paraId="6B75380C" w14:textId="77777777" w:rsidR="005A30C4" w:rsidRDefault="005A30C4" w:rsidP="005A30C4">
      <w:pPr>
        <w:pStyle w:val="NoSpacing"/>
        <w:numPr>
          <w:ilvl w:val="0"/>
          <w:numId w:val="15"/>
        </w:numPr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находиться от источника излучения на достаточном расстоянии в случае использования в палате передвижного рентгеновского аппарата и при уходе  за пациентами, получающими лучевую терапию (их выделения радиоактивны).</w:t>
      </w:r>
    </w:p>
    <w:p w14:paraId="0AF40432" w14:textId="77777777" w:rsidR="005A30C4" w:rsidRDefault="005A30C4" w:rsidP="005A30C4">
      <w:pPr>
        <w:pStyle w:val="NoSpacing"/>
        <w:numPr>
          <w:ilvl w:val="0"/>
          <w:numId w:val="15"/>
        </w:numPr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использовать для снижения дозы облучения укрытия, просвинцованные фартуки и экраны.</w:t>
      </w:r>
    </w:p>
    <w:p w14:paraId="4E51B1ED" w14:textId="77777777" w:rsidR="005A30C4" w:rsidRDefault="005A30C4" w:rsidP="005A30C4">
      <w:pPr>
        <w:pStyle w:val="NoSpacing"/>
        <w:numPr>
          <w:ilvl w:val="0"/>
          <w:numId w:val="15"/>
        </w:numPr>
        <w:ind w:left="709" w:hanging="283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использовать фактор скорости при уходе за пациентом – выполнять все манипуляции быстро.</w:t>
      </w:r>
    </w:p>
    <w:p w14:paraId="2F23C10B" w14:textId="77777777" w:rsidR="005A30C4" w:rsidRPr="00A5443D" w:rsidRDefault="005A30C4" w:rsidP="005A30C4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0676AFDC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AB570EE" w14:textId="1EE67A57" w:rsid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  <w:r w:rsidRPr="002F67EB">
        <w:rPr>
          <w:rFonts w:ascii="Times New Roman" w:hAnsi="Times New Roman" w:cs="Times New Roman"/>
          <w:b/>
        </w:rPr>
        <w:t>Список литературы:</w:t>
      </w:r>
    </w:p>
    <w:p w14:paraId="0AF02AE2" w14:textId="77777777" w:rsidR="002F67EB" w:rsidRPr="002F67EB" w:rsidRDefault="002F67EB" w:rsidP="002F67EB">
      <w:pPr>
        <w:spacing w:line="23" w:lineRule="atLeast"/>
        <w:ind w:firstLine="720"/>
        <w:jc w:val="center"/>
        <w:rPr>
          <w:rFonts w:ascii="Times New Roman" w:hAnsi="Times New Roman" w:cs="Times New Roman"/>
          <w:b/>
        </w:rPr>
      </w:pPr>
    </w:p>
    <w:p w14:paraId="7E6C1D80" w14:textId="21295ACD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2F67EB">
        <w:rPr>
          <w:rFonts w:ascii="Times New Roman" w:hAnsi="Times New Roman" w:cs="Times New Roman"/>
          <w:lang w:val="en-US"/>
        </w:rPr>
        <w:t>. Манипуляции в сестринском деле; Феникс - Москва, 2012. - 228 c.</w:t>
      </w:r>
    </w:p>
    <w:p w14:paraId="71D61EB5" w14:textId="249A2FBE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</w:t>
      </w:r>
      <w:r w:rsidRPr="002F67EB">
        <w:rPr>
          <w:rFonts w:ascii="Times New Roman" w:hAnsi="Times New Roman" w:cs="Times New Roman"/>
          <w:lang w:val="en-US"/>
        </w:rPr>
        <w:t>. Сестринское дело. Справочник; Феникс - Москва, 2012. - 210 c.</w:t>
      </w:r>
    </w:p>
    <w:p w14:paraId="5DBA5F07" w14:textId="7267A7BB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Pr="002F67EB">
        <w:t xml:space="preserve"> </w:t>
      </w:r>
      <w:r w:rsidRPr="002F67EB">
        <w:rPr>
          <w:rFonts w:ascii="Times New Roman" w:hAnsi="Times New Roman" w:cs="Times New Roman"/>
          <w:lang w:val="en-US"/>
        </w:rPr>
        <w:t xml:space="preserve">Аббясов И. X., Двойников С. И., </w:t>
      </w:r>
      <w:r>
        <w:rPr>
          <w:rFonts w:ascii="Times New Roman" w:hAnsi="Times New Roman" w:cs="Times New Roman"/>
          <w:lang w:val="en-US"/>
        </w:rPr>
        <w:t>Ка</w:t>
      </w:r>
      <w:r w:rsidRPr="002F67EB">
        <w:rPr>
          <w:rFonts w:ascii="Times New Roman" w:hAnsi="Times New Roman" w:cs="Times New Roman"/>
          <w:lang w:val="en-US"/>
        </w:rPr>
        <w:t xml:space="preserve">расева Л. А. </w:t>
      </w:r>
      <w:r>
        <w:rPr>
          <w:rFonts w:ascii="Times New Roman" w:hAnsi="Times New Roman" w:cs="Times New Roman"/>
          <w:lang w:val="en-US"/>
        </w:rPr>
        <w:t>и др.</w:t>
      </w:r>
      <w:r w:rsidRPr="002F67EB">
        <w:rPr>
          <w:rFonts w:ascii="Times New Roman" w:hAnsi="Times New Roman" w:cs="Times New Roman"/>
          <w:lang w:val="en-US"/>
        </w:rPr>
        <w:t xml:space="preserve"> ; под ред. С. И.Двойникова Основы сестринского дела : учеб. для студ. сред. проф.</w:t>
      </w:r>
      <w:r>
        <w:rPr>
          <w:rFonts w:ascii="Times New Roman" w:hAnsi="Times New Roman" w:cs="Times New Roman"/>
          <w:lang w:val="en-US"/>
        </w:rPr>
        <w:t xml:space="preserve"> 0-753 учеб. заведений /</w:t>
      </w:r>
      <w:r w:rsidRPr="002F67EB">
        <w:rPr>
          <w:rFonts w:ascii="Times New Roman" w:hAnsi="Times New Roman" w:cs="Times New Roman"/>
          <w:lang w:val="en-US"/>
        </w:rPr>
        <w:t>. — М. : Издательский</w:t>
      </w:r>
      <w:r>
        <w:rPr>
          <w:rFonts w:ascii="Times New Roman" w:hAnsi="Times New Roman" w:cs="Times New Roman"/>
          <w:lang w:val="en-US"/>
        </w:rPr>
        <w:t xml:space="preserve"> </w:t>
      </w:r>
      <w:r w:rsidRPr="002F67EB">
        <w:rPr>
          <w:rFonts w:ascii="Times New Roman" w:hAnsi="Times New Roman" w:cs="Times New Roman"/>
          <w:lang w:val="en-US"/>
        </w:rPr>
        <w:t>центр «Академия», 2007. — 336 с.</w:t>
      </w:r>
    </w:p>
    <w:p w14:paraId="1AA565CB" w14:textId="2E8CB3A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</w:t>
      </w:r>
      <w:r w:rsidRPr="002F67EB">
        <w:rPr>
          <w:rFonts w:ascii="Times New Roman" w:hAnsi="Times New Roman" w:cs="Times New Roman"/>
          <w:lang w:val="en-US"/>
        </w:rPr>
        <w:t>. Белоусова А. К., Сербина Л. А. Практические навыки и умение медсестры инфекционного профиля; Феникс - Москва, 2009. - 128 c.</w:t>
      </w:r>
    </w:p>
    <w:p w14:paraId="016B91B8" w14:textId="7DF87205" w:rsid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</w:t>
      </w:r>
      <w:r w:rsidRPr="002F67EB">
        <w:rPr>
          <w:rFonts w:ascii="Times New Roman" w:hAnsi="Times New Roman" w:cs="Times New Roman"/>
          <w:lang w:val="en-US"/>
        </w:rPr>
        <w:t>. Вебер В. Р., Чуваков Г. И., Лапотников В. А. Основы сестринского дела; Медицина - Москва, 2013. - 299 c.</w:t>
      </w:r>
    </w:p>
    <w:p w14:paraId="776B838C" w14:textId="5A1B86E8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6</w:t>
      </w:r>
      <w:r w:rsidRPr="002F67EB">
        <w:rPr>
          <w:rFonts w:ascii="Times New Roman" w:hAnsi="Times New Roman" w:cs="Times New Roman"/>
          <w:lang w:val="en-US"/>
        </w:rPr>
        <w:t>. Кулешова Л. И., Пустоветова Е. В. Основы сестринского дела. Теория и практика. В 2 частях. Часть 2; Феникс - Москва, 2013. - 118 c.</w:t>
      </w:r>
    </w:p>
    <w:p w14:paraId="72A2780F" w14:textId="1A6A1B45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7</w:t>
      </w:r>
      <w:r w:rsidRPr="002F67EB">
        <w:rPr>
          <w:rFonts w:ascii="Times New Roman" w:hAnsi="Times New Roman" w:cs="Times New Roman"/>
          <w:lang w:val="en-US"/>
        </w:rPr>
        <w:t>. Маколкин В. И., Овчаренко С. И., Семенков Н. Н. Сестринское дело в терапии; Медицинское информационное агентство - Москва, 2013. - 243 c.</w:t>
      </w:r>
    </w:p>
    <w:p w14:paraId="5C147A9C" w14:textId="1823252F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</w:t>
      </w:r>
      <w:r w:rsidRPr="002F67EB">
        <w:rPr>
          <w:rFonts w:ascii="Times New Roman" w:hAnsi="Times New Roman" w:cs="Times New Roman"/>
          <w:lang w:val="en-US"/>
        </w:rPr>
        <w:t>. Ослопов В. Н., Богоявленская О. В. Общий уход за больными в терапевтической клинике; ГЭОТАР-Медиа - Москва, 2009. - 222 c.</w:t>
      </w:r>
    </w:p>
    <w:p w14:paraId="18B08D7D" w14:textId="649855C9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9</w:t>
      </w:r>
      <w:r w:rsidRPr="002F67EB">
        <w:rPr>
          <w:rFonts w:ascii="Times New Roman" w:hAnsi="Times New Roman" w:cs="Times New Roman"/>
          <w:lang w:val="en-US"/>
        </w:rPr>
        <w:t>. Островская И. В., Широкова Н. В. Основы сестринского дела; ГЭОТАР-Медиа - Москва, 2013. - 283 c.</w:t>
      </w:r>
    </w:p>
    <w:p w14:paraId="4830AD95" w14:textId="6CABD113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10</w:t>
      </w:r>
      <w:r w:rsidRPr="002F67EB">
        <w:rPr>
          <w:rFonts w:ascii="Times New Roman" w:hAnsi="Times New Roman" w:cs="Times New Roman"/>
          <w:lang w:val="en-US"/>
        </w:rPr>
        <w:t>. Перфильева Г. М., Камынина Н. Н., Островская И. В., Пьяных А. В. Теория сестринского дела; ГЭОТАР-Медиа - Москва, 2010. - 256 c.</w:t>
      </w:r>
    </w:p>
    <w:p w14:paraId="5139A411" w14:textId="4AFB9E1C" w:rsidR="002F67EB" w:rsidRPr="002F67EB" w:rsidRDefault="002F67EB" w:rsidP="002F67EB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11</w:t>
      </w:r>
      <w:r w:rsidRPr="002F67EB">
        <w:rPr>
          <w:rFonts w:ascii="Times New Roman" w:hAnsi="Times New Roman" w:cs="Times New Roman"/>
          <w:lang w:val="en-US"/>
        </w:rPr>
        <w:t>. Сопина З. Е., Фомушкина И. А., Костюкова Э. О. Современная методология сестринского дела; ГЭОТАР-Медиа - Москва, 2009. - 256 c.</w:t>
      </w:r>
    </w:p>
    <w:p w14:paraId="21ECDB40" w14:textId="77777777" w:rsidR="00B11582" w:rsidRPr="00B11582" w:rsidRDefault="00B11582" w:rsidP="00B11582">
      <w:pPr>
        <w:spacing w:line="23" w:lineRule="atLeast"/>
        <w:jc w:val="both"/>
        <w:rPr>
          <w:rFonts w:ascii="Times New Roman" w:hAnsi="Times New Roman" w:cs="Times New Roman"/>
          <w:lang w:val="en-US"/>
        </w:rPr>
      </w:pPr>
    </w:p>
    <w:p w14:paraId="16A3E47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  <w:r w:rsidRPr="00B11582">
        <w:rPr>
          <w:rFonts w:ascii="Times New Roman" w:hAnsi="Times New Roman" w:cs="Times New Roman"/>
          <w:lang w:val="en-US"/>
        </w:rPr>
        <w:tab/>
      </w:r>
    </w:p>
    <w:p w14:paraId="287F93C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153F847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D68993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0CB335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E7C7DD2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8F3C180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5A5307A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E59FF7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1DAB4C7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FA1DE01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FCEA59B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05B3EB9A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262209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698898FE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38623033" w14:textId="77777777" w:rsidR="00B11582" w:rsidRPr="00B11582" w:rsidRDefault="00B11582" w:rsidP="00B11582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p w14:paraId="447C8D7D" w14:textId="630E01C2" w:rsidR="00ED1587" w:rsidRPr="00B11582" w:rsidRDefault="00ED1587" w:rsidP="002F1DB6">
      <w:pPr>
        <w:spacing w:line="23" w:lineRule="atLeast"/>
        <w:ind w:firstLine="720"/>
        <w:jc w:val="both"/>
        <w:rPr>
          <w:rFonts w:ascii="Times New Roman" w:hAnsi="Times New Roman" w:cs="Times New Roman"/>
          <w:lang w:val="en-US"/>
        </w:rPr>
      </w:pPr>
    </w:p>
    <w:sectPr w:rsidR="00ED1587" w:rsidRPr="00B11582" w:rsidSect="001A513C">
      <w:headerReference w:type="default" r:id="rId9"/>
      <w:footerReference w:type="even" r:id="rId10"/>
      <w:footerReference w:type="default" r:id="rId11"/>
      <w:type w:val="continuous"/>
      <w:pgSz w:w="11900" w:h="16840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C73284C" w14:textId="77777777" w:rsidR="00A46006" w:rsidRDefault="00A46006" w:rsidP="00A64134">
      <w:r>
        <w:separator/>
      </w:r>
    </w:p>
  </w:endnote>
  <w:endnote w:type="continuationSeparator" w:id="0">
    <w:p w14:paraId="26306AED" w14:textId="77777777" w:rsidR="00A46006" w:rsidRDefault="00A46006" w:rsidP="00A64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F8A715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2E8F92" w14:textId="77777777" w:rsidR="00A46006" w:rsidRDefault="00A46006" w:rsidP="001A513C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1C7E58" w14:textId="77777777" w:rsidR="00A46006" w:rsidRDefault="00A46006" w:rsidP="001A51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C174BE">
      <w:rPr>
        <w:rStyle w:val="PageNumber"/>
        <w:noProof/>
      </w:rPr>
      <w:t>1</w:t>
    </w:r>
    <w:r>
      <w:rPr>
        <w:rStyle w:val="PageNumber"/>
      </w:rPr>
      <w:fldChar w:fldCharType="end"/>
    </w:r>
  </w:p>
  <w:p w14:paraId="3327D727" w14:textId="77777777" w:rsidR="00A46006" w:rsidRDefault="00A46006" w:rsidP="001A513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E435256" w14:textId="77777777" w:rsidR="00A46006" w:rsidRDefault="00A46006" w:rsidP="00A64134">
      <w:r>
        <w:separator/>
      </w:r>
    </w:p>
  </w:footnote>
  <w:footnote w:type="continuationSeparator" w:id="0">
    <w:p w14:paraId="79EE4186" w14:textId="77777777" w:rsidR="00A46006" w:rsidRDefault="00A46006" w:rsidP="00A6413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875D0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  <w:noProof/>
        <w:color w:val="A8111C"/>
        <w:lang w:val="en-US"/>
      </w:rPr>
      <w:drawing>
        <wp:anchor distT="0" distB="0" distL="114300" distR="114300" simplePos="0" relativeHeight="251659264" behindDoc="0" locked="0" layoutInCell="1" allowOverlap="1" wp14:anchorId="1D682068" wp14:editId="3EB0020F">
          <wp:simplePos x="0" y="0"/>
          <wp:positionH relativeFrom="column">
            <wp:posOffset>-114300</wp:posOffset>
          </wp:positionH>
          <wp:positionV relativeFrom="paragraph">
            <wp:posOffset>-72390</wp:posOffset>
          </wp:positionV>
          <wp:extent cx="800100" cy="800100"/>
          <wp:effectExtent l="0" t="0" r="12700" b="12700"/>
          <wp:wrapTight wrapText="bothSides">
            <wp:wrapPolygon edited="0">
              <wp:start x="6171" y="0"/>
              <wp:lineTo x="0" y="5486"/>
              <wp:lineTo x="0" y="14400"/>
              <wp:lineTo x="2743" y="19886"/>
              <wp:lineTo x="4114" y="21257"/>
              <wp:lineTo x="17143" y="21257"/>
              <wp:lineTo x="21257" y="13029"/>
              <wp:lineTo x="21257" y="5486"/>
              <wp:lineTo x="15086" y="0"/>
              <wp:lineTo x="6171" y="0"/>
            </wp:wrapPolygon>
          </wp:wrapTight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АМО_лого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0100" cy="800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64134">
      <w:rPr>
        <w:rFonts w:ascii="Times New Roman" w:hAnsi="Times New Roman" w:cs="Times New Roman"/>
        <w:b/>
      </w:rPr>
      <w:t xml:space="preserve">              Частное образовательное учреждение </w:t>
    </w:r>
  </w:p>
  <w:p w14:paraId="6ECCB6BA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дополнительного профессионального образования </w:t>
    </w:r>
  </w:p>
  <w:p w14:paraId="3E8AFBAD" w14:textId="77777777" w:rsidR="00A46006" w:rsidRPr="00A64134" w:rsidRDefault="00A46006" w:rsidP="00A64134">
    <w:pPr>
      <w:widowControl w:val="0"/>
      <w:autoSpaceDE w:val="0"/>
      <w:autoSpaceDN w:val="0"/>
      <w:adjustRightInd w:val="0"/>
      <w:jc w:val="center"/>
      <w:rPr>
        <w:rFonts w:ascii="Times New Roman" w:hAnsi="Times New Roman" w:cs="Times New Roman"/>
        <w:b/>
      </w:rPr>
    </w:pPr>
    <w:r w:rsidRPr="00A64134">
      <w:rPr>
        <w:rFonts w:ascii="Times New Roman" w:hAnsi="Times New Roman" w:cs="Times New Roman"/>
        <w:b/>
      </w:rPr>
      <w:t xml:space="preserve">                  «Академия медицинского образования им. Ф.И. Иноземцева»</w:t>
    </w:r>
  </w:p>
  <w:tbl>
    <w:tblPr>
      <w:tblW w:w="0" w:type="auto"/>
      <w:tblInd w:w="1728" w:type="dxa"/>
      <w:tblBorders>
        <w:top w:val="double" w:sz="4" w:space="0" w:color="auto"/>
      </w:tblBorders>
      <w:tblLook w:val="0000" w:firstRow="0" w:lastRow="0" w:firstColumn="0" w:lastColumn="0" w:noHBand="0" w:noVBand="0"/>
    </w:tblPr>
    <w:tblGrid>
      <w:gridCol w:w="7733"/>
    </w:tblGrid>
    <w:tr w:rsidR="00A46006" w14:paraId="335A4645" w14:textId="77777777" w:rsidTr="00A64134">
      <w:trPr>
        <w:trHeight w:val="100"/>
      </w:trPr>
      <w:tc>
        <w:tcPr>
          <w:tcW w:w="7733" w:type="dxa"/>
        </w:tcPr>
        <w:p w14:paraId="74E5EA4B" w14:textId="77777777" w:rsidR="00A46006" w:rsidRDefault="00A46006" w:rsidP="00A64134">
          <w:pPr>
            <w:pStyle w:val="NormalWeb"/>
            <w:jc w:val="center"/>
            <w:rPr>
              <w:rFonts w:ascii="Times New Roman" w:hAnsi="Times New Roman"/>
              <w:sz w:val="28"/>
              <w:szCs w:val="28"/>
            </w:rPr>
          </w:pPr>
        </w:p>
      </w:tc>
    </w:tr>
  </w:tbl>
  <w:p w14:paraId="294684D5" w14:textId="77777777" w:rsidR="00A46006" w:rsidRPr="00A64134" w:rsidRDefault="00A46006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160C3"/>
    <w:multiLevelType w:val="hybridMultilevel"/>
    <w:tmpl w:val="A36611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>
    <w:nsid w:val="0D43714C"/>
    <w:multiLevelType w:val="hybridMultilevel"/>
    <w:tmpl w:val="9ACC0DA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0DBE6244"/>
    <w:multiLevelType w:val="hybridMultilevel"/>
    <w:tmpl w:val="05AE20E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C56B0D"/>
    <w:multiLevelType w:val="hybridMultilevel"/>
    <w:tmpl w:val="4300A24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>
    <w:nsid w:val="1AD061A0"/>
    <w:multiLevelType w:val="hybridMultilevel"/>
    <w:tmpl w:val="98B2636A"/>
    <w:lvl w:ilvl="0" w:tplc="796C9032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C211D5C"/>
    <w:multiLevelType w:val="hybridMultilevel"/>
    <w:tmpl w:val="0A6E7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27A5F"/>
    <w:multiLevelType w:val="hybridMultilevel"/>
    <w:tmpl w:val="A72000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301DEA"/>
    <w:multiLevelType w:val="hybridMultilevel"/>
    <w:tmpl w:val="F11C4F02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4D43AB"/>
    <w:multiLevelType w:val="hybridMultilevel"/>
    <w:tmpl w:val="5DE69E0E"/>
    <w:lvl w:ilvl="0" w:tplc="041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9">
    <w:nsid w:val="40FA7315"/>
    <w:multiLevelType w:val="hybridMultilevel"/>
    <w:tmpl w:val="941C597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4AC4128F"/>
    <w:multiLevelType w:val="hybridMultilevel"/>
    <w:tmpl w:val="6E808FE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4EDD4AD9"/>
    <w:multiLevelType w:val="hybridMultilevel"/>
    <w:tmpl w:val="30C8F28E"/>
    <w:lvl w:ilvl="0" w:tplc="C22482AC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8E6B5B"/>
    <w:multiLevelType w:val="hybridMultilevel"/>
    <w:tmpl w:val="AD784BE4"/>
    <w:lvl w:ilvl="0" w:tplc="04190001">
      <w:start w:val="1"/>
      <w:numFmt w:val="bullet"/>
      <w:lvlText w:val=""/>
      <w:lvlJc w:val="left"/>
      <w:pPr>
        <w:ind w:left="112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82" w:hanging="360"/>
      </w:pPr>
      <w:rPr>
        <w:rFonts w:ascii="Wingdings" w:hAnsi="Wingdings" w:hint="default"/>
      </w:rPr>
    </w:lvl>
  </w:abstractNum>
  <w:abstractNum w:abstractNumId="13">
    <w:nsid w:val="59280D76"/>
    <w:multiLevelType w:val="hybridMultilevel"/>
    <w:tmpl w:val="27C2C8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197FA6"/>
    <w:multiLevelType w:val="hybridMultilevel"/>
    <w:tmpl w:val="BC1282C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7DA319B7"/>
    <w:multiLevelType w:val="hybridMultilevel"/>
    <w:tmpl w:val="65248A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2"/>
  </w:num>
  <w:num w:numId="5">
    <w:abstractNumId w:val="14"/>
  </w:num>
  <w:num w:numId="6">
    <w:abstractNumId w:val="6"/>
  </w:num>
  <w:num w:numId="7">
    <w:abstractNumId w:val="15"/>
  </w:num>
  <w:num w:numId="8">
    <w:abstractNumId w:val="5"/>
  </w:num>
  <w:num w:numId="9">
    <w:abstractNumId w:val="10"/>
  </w:num>
  <w:num w:numId="10">
    <w:abstractNumId w:val="9"/>
  </w:num>
  <w:num w:numId="11">
    <w:abstractNumId w:val="4"/>
  </w:num>
  <w:num w:numId="12">
    <w:abstractNumId w:val="3"/>
  </w:num>
  <w:num w:numId="13">
    <w:abstractNumId w:val="1"/>
  </w:num>
  <w:num w:numId="14">
    <w:abstractNumId w:val="12"/>
  </w:num>
  <w:num w:numId="15">
    <w:abstractNumId w:val="0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141"/>
    <w:rsid w:val="000265D2"/>
    <w:rsid w:val="00026F5A"/>
    <w:rsid w:val="00040D58"/>
    <w:rsid w:val="0007544B"/>
    <w:rsid w:val="000770EB"/>
    <w:rsid w:val="00086285"/>
    <w:rsid w:val="00150141"/>
    <w:rsid w:val="00160431"/>
    <w:rsid w:val="00190086"/>
    <w:rsid w:val="001A513C"/>
    <w:rsid w:val="00236F0F"/>
    <w:rsid w:val="002F1DB6"/>
    <w:rsid w:val="002F67EB"/>
    <w:rsid w:val="003104F0"/>
    <w:rsid w:val="00340749"/>
    <w:rsid w:val="00395041"/>
    <w:rsid w:val="003F52E2"/>
    <w:rsid w:val="003F79EB"/>
    <w:rsid w:val="00401AF8"/>
    <w:rsid w:val="00416603"/>
    <w:rsid w:val="00475154"/>
    <w:rsid w:val="00505D7A"/>
    <w:rsid w:val="0056595E"/>
    <w:rsid w:val="005A30C4"/>
    <w:rsid w:val="005E38B1"/>
    <w:rsid w:val="00675C49"/>
    <w:rsid w:val="006F3D6C"/>
    <w:rsid w:val="007118D9"/>
    <w:rsid w:val="00753FCA"/>
    <w:rsid w:val="007A3EDC"/>
    <w:rsid w:val="007F4FAC"/>
    <w:rsid w:val="00873F37"/>
    <w:rsid w:val="008F53F5"/>
    <w:rsid w:val="009F5E84"/>
    <w:rsid w:val="00A3346F"/>
    <w:rsid w:val="00A46006"/>
    <w:rsid w:val="00A64134"/>
    <w:rsid w:val="00AB1438"/>
    <w:rsid w:val="00AC12D7"/>
    <w:rsid w:val="00AE0CA6"/>
    <w:rsid w:val="00AE2051"/>
    <w:rsid w:val="00B11582"/>
    <w:rsid w:val="00B27FC2"/>
    <w:rsid w:val="00B4311E"/>
    <w:rsid w:val="00B71D30"/>
    <w:rsid w:val="00BA5D93"/>
    <w:rsid w:val="00C119B7"/>
    <w:rsid w:val="00C174BE"/>
    <w:rsid w:val="00C30B86"/>
    <w:rsid w:val="00C664E5"/>
    <w:rsid w:val="00CB4F6F"/>
    <w:rsid w:val="00D537BD"/>
    <w:rsid w:val="00D806F7"/>
    <w:rsid w:val="00D95D46"/>
    <w:rsid w:val="00E76746"/>
    <w:rsid w:val="00ED1587"/>
    <w:rsid w:val="00F84EA3"/>
    <w:rsid w:val="00FA4658"/>
    <w:rsid w:val="00FD319F"/>
    <w:rsid w:val="00FD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5471558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50141"/>
    <w:rPr>
      <w:rFonts w:ascii="Lucida Grande CY" w:hAnsi="Lucida Grande CY" w:cs="Lucida Grande CY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50141"/>
    <w:rPr>
      <w:rFonts w:ascii="Lucida Grande CY" w:hAnsi="Lucida Grande CY" w:cs="Lucida Grande CY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150141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4134"/>
  </w:style>
  <w:style w:type="paragraph" w:styleId="Footer">
    <w:name w:val="footer"/>
    <w:basedOn w:val="Normal"/>
    <w:link w:val="FooterChar"/>
    <w:uiPriority w:val="99"/>
    <w:unhideWhenUsed/>
    <w:rsid w:val="00A64134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4134"/>
  </w:style>
  <w:style w:type="character" w:styleId="PageNumber">
    <w:name w:val="page number"/>
    <w:basedOn w:val="DefaultParagraphFont"/>
    <w:uiPriority w:val="99"/>
    <w:semiHidden/>
    <w:unhideWhenUsed/>
    <w:rsid w:val="001A513C"/>
  </w:style>
  <w:style w:type="character" w:styleId="Hyperlink">
    <w:name w:val="Hyperlink"/>
    <w:basedOn w:val="DefaultParagraphFont"/>
    <w:uiPriority w:val="99"/>
    <w:unhideWhenUsed/>
    <w:rsid w:val="00C664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5D46"/>
    <w:pPr>
      <w:ind w:left="720"/>
      <w:contextualSpacing/>
    </w:pPr>
  </w:style>
  <w:style w:type="paragraph" w:styleId="NoSpacing">
    <w:name w:val="No Spacing"/>
    <w:uiPriority w:val="1"/>
    <w:qFormat/>
    <w:rsid w:val="00B11582"/>
    <w:rPr>
      <w:rFonts w:ascii="Calibri" w:eastAsia="Calibri" w:hAnsi="Calibri" w:cs="Times New Roman"/>
      <w:sz w:val="22"/>
      <w:szCs w:val="22"/>
    </w:rPr>
  </w:style>
  <w:style w:type="table" w:styleId="TableGrid">
    <w:name w:val="Table Grid"/>
    <w:basedOn w:val="TableNormal"/>
    <w:uiPriority w:val="59"/>
    <w:rsid w:val="00A46006"/>
    <w:rPr>
      <w:rFonts w:eastAsiaTheme="minorHAnsi"/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70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68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05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4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62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0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75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2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94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8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1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4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45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51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4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5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4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9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72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54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81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8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5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97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39A13F3-B47F-4545-8A14-82D91AF843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7</Pages>
  <Words>2126</Words>
  <Characters>12122</Characters>
  <Application>Microsoft Macintosh Word</Application>
  <DocSecurity>0</DocSecurity>
  <Lines>101</Lines>
  <Paragraphs>28</Paragraphs>
  <ScaleCrop>false</ScaleCrop>
  <Company/>
  <LinksUpToDate>false</LinksUpToDate>
  <CharactersWithSpaces>14220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Павел</cp:lastModifiedBy>
  <cp:revision>23</cp:revision>
  <dcterms:created xsi:type="dcterms:W3CDTF">2016-08-24T17:17:00Z</dcterms:created>
  <dcterms:modified xsi:type="dcterms:W3CDTF">2016-10-27T17:45:00Z</dcterms:modified>
</cp:coreProperties>
</file>