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87E2E5" w14:textId="77777777" w:rsidR="001A513C" w:rsidRDefault="001A513C" w:rsidP="001A513C">
      <w:pPr>
        <w:widowControl w:val="0"/>
        <w:autoSpaceDE w:val="0"/>
        <w:autoSpaceDN w:val="0"/>
        <w:adjustRightInd w:val="0"/>
        <w:spacing w:line="276" w:lineRule="auto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461840D6" w14:textId="77777777" w:rsidR="00C664E5" w:rsidRDefault="00C664E5" w:rsidP="001A513C">
      <w:pPr>
        <w:widowControl w:val="0"/>
        <w:autoSpaceDE w:val="0"/>
        <w:autoSpaceDN w:val="0"/>
        <w:adjustRightInd w:val="0"/>
        <w:spacing w:line="276" w:lineRule="auto"/>
        <w:ind w:firstLine="720"/>
        <w:jc w:val="both"/>
        <w:rPr>
          <w:rFonts w:ascii="Times New Roman" w:hAnsi="Times New Roman" w:cs="Times New Roman"/>
          <w:b/>
          <w:color w:val="131313"/>
          <w:sz w:val="28"/>
          <w:szCs w:val="28"/>
        </w:rPr>
      </w:pPr>
    </w:p>
    <w:p w14:paraId="759BCCBE" w14:textId="630B075E" w:rsidR="00ED1587" w:rsidRPr="00B11582" w:rsidRDefault="00C664E5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000090"/>
          <w:sz w:val="32"/>
          <w:szCs w:val="32"/>
        </w:rPr>
      </w:pPr>
      <w:r w:rsidRPr="00B11582">
        <w:rPr>
          <w:rFonts w:ascii="Times New Roman" w:hAnsi="Times New Roman" w:cs="Times New Roman"/>
          <w:b/>
          <w:color w:val="000090"/>
          <w:sz w:val="32"/>
          <w:szCs w:val="32"/>
        </w:rPr>
        <w:t>Лекция</w:t>
      </w:r>
      <w:r w:rsidR="007A3EDC" w:rsidRPr="00B11582">
        <w:rPr>
          <w:rFonts w:ascii="Times New Roman" w:hAnsi="Times New Roman" w:cs="Times New Roman"/>
          <w:b/>
          <w:color w:val="000090"/>
          <w:sz w:val="32"/>
          <w:szCs w:val="32"/>
        </w:rPr>
        <w:t xml:space="preserve"> </w:t>
      </w:r>
      <w:r w:rsidR="00F31376">
        <w:rPr>
          <w:rFonts w:ascii="Times New Roman" w:hAnsi="Times New Roman" w:cs="Times New Roman"/>
          <w:b/>
          <w:color w:val="000090"/>
          <w:sz w:val="32"/>
          <w:szCs w:val="32"/>
        </w:rPr>
        <w:t>1</w:t>
      </w:r>
      <w:r w:rsidR="00542653">
        <w:rPr>
          <w:rFonts w:ascii="Times New Roman" w:hAnsi="Times New Roman" w:cs="Times New Roman"/>
          <w:b/>
          <w:color w:val="000090"/>
          <w:sz w:val="32"/>
          <w:szCs w:val="32"/>
        </w:rPr>
        <w:t>5</w:t>
      </w:r>
      <w:r w:rsidR="00ED1587" w:rsidRPr="00B11582">
        <w:rPr>
          <w:rFonts w:ascii="Times New Roman" w:hAnsi="Times New Roman" w:cs="Times New Roman"/>
          <w:b/>
          <w:color w:val="000090"/>
          <w:sz w:val="32"/>
          <w:szCs w:val="32"/>
        </w:rPr>
        <w:t>.</w:t>
      </w:r>
    </w:p>
    <w:p w14:paraId="49AE19BB" w14:textId="09F5CDEB" w:rsidR="00ED1587" w:rsidRPr="00160488" w:rsidRDefault="00160488" w:rsidP="00F31376">
      <w:pPr>
        <w:widowControl w:val="0"/>
        <w:autoSpaceDE w:val="0"/>
        <w:autoSpaceDN w:val="0"/>
        <w:adjustRightInd w:val="0"/>
        <w:spacing w:line="23" w:lineRule="atLeast"/>
        <w:ind w:firstLine="720"/>
        <w:jc w:val="center"/>
        <w:rPr>
          <w:rFonts w:ascii="Times New Roman" w:hAnsi="Times New Roman" w:cs="Times New Roman"/>
          <w:b/>
          <w:color w:val="131313"/>
        </w:rPr>
      </w:pPr>
      <w:r w:rsidRPr="00160488">
        <w:rPr>
          <w:rFonts w:ascii="Times New Roman" w:hAnsi="Times New Roman" w:cs="Times New Roman"/>
          <w:b/>
          <w:color w:val="000090"/>
          <w:sz w:val="32"/>
          <w:szCs w:val="32"/>
        </w:rPr>
        <w:t>Особенности сестринского ухода за тяжелобольными и обездвиженными пациентами</w:t>
      </w:r>
    </w:p>
    <w:p w14:paraId="0CD1EB9E" w14:textId="77777777" w:rsidR="00F31376" w:rsidRPr="00160488" w:rsidRDefault="00F31376" w:rsidP="00160488">
      <w:pPr>
        <w:tabs>
          <w:tab w:val="center" w:pos="5176"/>
        </w:tabs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  <w:bookmarkStart w:id="0" w:name="_GoBack"/>
      <w:bookmarkEnd w:id="0"/>
    </w:p>
    <w:p w14:paraId="60DB87EB" w14:textId="77777777" w:rsidR="00160488" w:rsidRPr="00160488" w:rsidRDefault="00160488" w:rsidP="00160488">
      <w:pPr>
        <w:ind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 xml:space="preserve">Категория пациентов с нарушением удовлетворения потребности «двигаться» особенно нуждается в интенсивном сестринском уходе, т.к. не могут самостоятельно удовлетворять большинство своих потребностей. Удовлетворение потребности «двигаться» может быть нарушено в результате болезни. В некоторых случаях пациенту ограничивается двигательная активность врачом с целью предупреждения ухудшения его состояния – строгий постельный режим. Постельный режим более физиологичен, если пациент может сам поворачиваться, занимать удобное положение и присаживаться в постели. </w:t>
      </w:r>
      <w:r w:rsidRPr="00160488">
        <w:rPr>
          <w:rFonts w:ascii="Times New Roman" w:hAnsi="Times New Roman" w:cs="Times New Roman"/>
          <w:i/>
        </w:rPr>
        <w:t xml:space="preserve"> Нарушение двигательной активности может повлечь за собой тяжёлые последствия для пациента, вплоть до смертельного исхода!</w:t>
      </w:r>
    </w:p>
    <w:p w14:paraId="60FA1B9C" w14:textId="77777777" w:rsidR="00160488" w:rsidRPr="00160488" w:rsidRDefault="00160488" w:rsidP="00160488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r w:rsidRPr="00160488">
        <w:rPr>
          <w:rFonts w:ascii="Times New Roman" w:hAnsi="Times New Roman"/>
          <w:b/>
          <w:i/>
          <w:sz w:val="24"/>
          <w:szCs w:val="24"/>
        </w:rPr>
        <w:t>Потенциальные проблемы тяжелобольных и обездвиженных пациентов:</w:t>
      </w:r>
    </w:p>
    <w:p w14:paraId="76021652" w14:textId="77777777" w:rsidR="00160488" w:rsidRPr="00160488" w:rsidRDefault="00160488" w:rsidP="00160488">
      <w:pPr>
        <w:pStyle w:val="NoSpacing"/>
        <w:numPr>
          <w:ilvl w:val="0"/>
          <w:numId w:val="21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60488">
        <w:rPr>
          <w:rFonts w:ascii="Times New Roman" w:hAnsi="Times New Roman"/>
          <w:sz w:val="24"/>
          <w:szCs w:val="24"/>
        </w:rPr>
        <w:t>риск нарушений целостности кожи: пролежни, опрелости, инфицирование ран;</w:t>
      </w:r>
    </w:p>
    <w:p w14:paraId="491F4226" w14:textId="77777777" w:rsidR="00160488" w:rsidRPr="00160488" w:rsidRDefault="00160488" w:rsidP="00160488">
      <w:pPr>
        <w:pStyle w:val="NoSpacing"/>
        <w:numPr>
          <w:ilvl w:val="0"/>
          <w:numId w:val="21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60488">
        <w:rPr>
          <w:rFonts w:ascii="Times New Roman" w:hAnsi="Times New Roman"/>
          <w:sz w:val="24"/>
          <w:szCs w:val="24"/>
        </w:rPr>
        <w:t>риск развития воспалительных изменений в полости рта;</w:t>
      </w:r>
    </w:p>
    <w:p w14:paraId="4F39771B" w14:textId="77777777" w:rsidR="00160488" w:rsidRPr="00160488" w:rsidRDefault="00160488" w:rsidP="00160488">
      <w:pPr>
        <w:pStyle w:val="NoSpacing"/>
        <w:numPr>
          <w:ilvl w:val="0"/>
          <w:numId w:val="21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60488">
        <w:rPr>
          <w:rFonts w:ascii="Times New Roman" w:hAnsi="Times New Roman"/>
          <w:sz w:val="24"/>
          <w:szCs w:val="24"/>
        </w:rPr>
        <w:t>риск изменений со стороны опорно-двигательного аппарата: гипотрофия мышц и контрактуры суставов;</w:t>
      </w:r>
    </w:p>
    <w:p w14:paraId="6A9B35B3" w14:textId="77777777" w:rsidR="00160488" w:rsidRPr="00160488" w:rsidRDefault="00160488" w:rsidP="00160488">
      <w:pPr>
        <w:pStyle w:val="NoSpacing"/>
        <w:numPr>
          <w:ilvl w:val="0"/>
          <w:numId w:val="21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60488">
        <w:rPr>
          <w:rFonts w:ascii="Times New Roman" w:hAnsi="Times New Roman"/>
          <w:sz w:val="24"/>
          <w:szCs w:val="24"/>
        </w:rPr>
        <w:t>риск дыхательных нарушений: застойные явления в легких с возможным развитием пневмонии;</w:t>
      </w:r>
    </w:p>
    <w:p w14:paraId="5F680DA2" w14:textId="77777777" w:rsidR="00160488" w:rsidRPr="00160488" w:rsidRDefault="00160488" w:rsidP="00160488">
      <w:pPr>
        <w:pStyle w:val="NoSpacing"/>
        <w:numPr>
          <w:ilvl w:val="0"/>
          <w:numId w:val="21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60488">
        <w:rPr>
          <w:rFonts w:ascii="Times New Roman" w:hAnsi="Times New Roman"/>
          <w:sz w:val="24"/>
          <w:szCs w:val="24"/>
        </w:rPr>
        <w:t>риск изменений в сердечно-сосудистой системе: гипотония, ортостатический коллапс;</w:t>
      </w:r>
    </w:p>
    <w:p w14:paraId="35DFF87D" w14:textId="77777777" w:rsidR="00160488" w:rsidRPr="00160488" w:rsidRDefault="00160488" w:rsidP="00160488">
      <w:pPr>
        <w:pStyle w:val="NoSpacing"/>
        <w:numPr>
          <w:ilvl w:val="0"/>
          <w:numId w:val="21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60488">
        <w:rPr>
          <w:rFonts w:ascii="Times New Roman" w:hAnsi="Times New Roman"/>
          <w:sz w:val="24"/>
          <w:szCs w:val="24"/>
        </w:rPr>
        <w:t>риск нарушений со стороны мочевыделительной системы: уроинфекция, образование конкрементов;</w:t>
      </w:r>
    </w:p>
    <w:p w14:paraId="6C4C97D1" w14:textId="77777777" w:rsidR="00160488" w:rsidRPr="00160488" w:rsidRDefault="00160488" w:rsidP="00160488">
      <w:pPr>
        <w:pStyle w:val="NoSpacing"/>
        <w:numPr>
          <w:ilvl w:val="0"/>
          <w:numId w:val="21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60488">
        <w:rPr>
          <w:rFonts w:ascii="Times New Roman" w:hAnsi="Times New Roman"/>
          <w:sz w:val="24"/>
          <w:szCs w:val="24"/>
        </w:rPr>
        <w:t>риск атонических запоров и метеоризма;</w:t>
      </w:r>
    </w:p>
    <w:p w14:paraId="516926E9" w14:textId="77777777" w:rsidR="00160488" w:rsidRPr="00160488" w:rsidRDefault="00160488" w:rsidP="00160488">
      <w:pPr>
        <w:pStyle w:val="NoSpacing"/>
        <w:numPr>
          <w:ilvl w:val="0"/>
          <w:numId w:val="21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60488">
        <w:rPr>
          <w:rFonts w:ascii="Times New Roman" w:hAnsi="Times New Roman"/>
          <w:sz w:val="24"/>
          <w:szCs w:val="24"/>
        </w:rPr>
        <w:t>риск обезвоживания;</w:t>
      </w:r>
    </w:p>
    <w:p w14:paraId="4A068765" w14:textId="77777777" w:rsidR="00160488" w:rsidRPr="00160488" w:rsidRDefault="00160488" w:rsidP="00160488">
      <w:pPr>
        <w:pStyle w:val="NoSpacing"/>
        <w:numPr>
          <w:ilvl w:val="0"/>
          <w:numId w:val="21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60488">
        <w:rPr>
          <w:rFonts w:ascii="Times New Roman" w:hAnsi="Times New Roman"/>
          <w:sz w:val="24"/>
          <w:szCs w:val="24"/>
        </w:rPr>
        <w:t>риск падений и травм при перемещениях;</w:t>
      </w:r>
    </w:p>
    <w:p w14:paraId="778503DB" w14:textId="77777777" w:rsidR="00160488" w:rsidRPr="00160488" w:rsidRDefault="00160488" w:rsidP="00160488">
      <w:pPr>
        <w:pStyle w:val="NoSpacing"/>
        <w:numPr>
          <w:ilvl w:val="0"/>
          <w:numId w:val="21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60488">
        <w:rPr>
          <w:rFonts w:ascii="Times New Roman" w:hAnsi="Times New Roman"/>
          <w:sz w:val="24"/>
          <w:szCs w:val="24"/>
        </w:rPr>
        <w:t>риск нарушения сна;</w:t>
      </w:r>
    </w:p>
    <w:p w14:paraId="44F1E46A" w14:textId="77777777" w:rsidR="00160488" w:rsidRPr="00160488" w:rsidRDefault="00160488" w:rsidP="00160488">
      <w:pPr>
        <w:pStyle w:val="NoSpacing"/>
        <w:numPr>
          <w:ilvl w:val="0"/>
          <w:numId w:val="21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60488">
        <w:rPr>
          <w:rFonts w:ascii="Times New Roman" w:hAnsi="Times New Roman"/>
          <w:sz w:val="24"/>
          <w:szCs w:val="24"/>
        </w:rPr>
        <w:t>риск дефицита общения.</w:t>
      </w:r>
    </w:p>
    <w:p w14:paraId="0ED49A17" w14:textId="77777777" w:rsidR="00160488" w:rsidRPr="00160488" w:rsidRDefault="00160488" w:rsidP="00160488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  <w:r w:rsidRPr="00160488">
        <w:rPr>
          <w:rFonts w:ascii="Times New Roman" w:hAnsi="Times New Roman"/>
          <w:b/>
          <w:i/>
          <w:sz w:val="24"/>
          <w:szCs w:val="24"/>
        </w:rPr>
        <w:t>Основные принципы ухода за тяжелобольными и обездвиженными пациентами</w:t>
      </w:r>
      <w:r w:rsidRPr="00160488">
        <w:rPr>
          <w:rFonts w:ascii="Times New Roman" w:hAnsi="Times New Roman"/>
          <w:sz w:val="24"/>
          <w:szCs w:val="24"/>
        </w:rPr>
        <w:t>:</w:t>
      </w:r>
    </w:p>
    <w:p w14:paraId="0D282732" w14:textId="77777777" w:rsidR="00160488" w:rsidRPr="00160488" w:rsidRDefault="00160488" w:rsidP="00160488">
      <w:pPr>
        <w:pStyle w:val="NoSpacing"/>
        <w:numPr>
          <w:ilvl w:val="0"/>
          <w:numId w:val="26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60488">
        <w:rPr>
          <w:rFonts w:ascii="Times New Roman" w:hAnsi="Times New Roman"/>
          <w:sz w:val="24"/>
          <w:szCs w:val="24"/>
        </w:rPr>
        <w:t>безопасность: предупреждение травматизма;</w:t>
      </w:r>
    </w:p>
    <w:p w14:paraId="58745D8A" w14:textId="77777777" w:rsidR="00160488" w:rsidRPr="00160488" w:rsidRDefault="00160488" w:rsidP="00160488">
      <w:pPr>
        <w:pStyle w:val="NoSpacing"/>
        <w:numPr>
          <w:ilvl w:val="0"/>
          <w:numId w:val="26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60488">
        <w:rPr>
          <w:rFonts w:ascii="Times New Roman" w:hAnsi="Times New Roman"/>
          <w:sz w:val="24"/>
          <w:szCs w:val="24"/>
        </w:rPr>
        <w:t>конфиденциальность;</w:t>
      </w:r>
    </w:p>
    <w:p w14:paraId="03354FB4" w14:textId="77777777" w:rsidR="00160488" w:rsidRPr="00160488" w:rsidRDefault="00160488" w:rsidP="00160488">
      <w:pPr>
        <w:pStyle w:val="NoSpacing"/>
        <w:numPr>
          <w:ilvl w:val="0"/>
          <w:numId w:val="26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60488">
        <w:rPr>
          <w:rFonts w:ascii="Times New Roman" w:hAnsi="Times New Roman"/>
          <w:sz w:val="24"/>
          <w:szCs w:val="24"/>
        </w:rPr>
        <w:t>уважение чувства достоинства: все процедуры выполняются с согласия пациента, обеспечивается уединение при необходимости;</w:t>
      </w:r>
    </w:p>
    <w:p w14:paraId="2F3F5454" w14:textId="77777777" w:rsidR="00160488" w:rsidRPr="00160488" w:rsidRDefault="00160488" w:rsidP="00160488">
      <w:pPr>
        <w:pStyle w:val="NoSpacing"/>
        <w:numPr>
          <w:ilvl w:val="0"/>
          <w:numId w:val="26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60488">
        <w:rPr>
          <w:rFonts w:ascii="Times New Roman" w:hAnsi="Times New Roman"/>
          <w:sz w:val="24"/>
          <w:szCs w:val="24"/>
        </w:rPr>
        <w:t>общение: расположение пациента и членов его семьи к беседе, обсуждение плана ухода и всех процедур;</w:t>
      </w:r>
    </w:p>
    <w:p w14:paraId="2B92ED3E" w14:textId="77777777" w:rsidR="00160488" w:rsidRPr="00160488" w:rsidRDefault="00160488" w:rsidP="00160488">
      <w:pPr>
        <w:pStyle w:val="NoSpacing"/>
        <w:numPr>
          <w:ilvl w:val="0"/>
          <w:numId w:val="26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60488">
        <w:rPr>
          <w:rFonts w:ascii="Times New Roman" w:hAnsi="Times New Roman"/>
          <w:sz w:val="24"/>
          <w:szCs w:val="24"/>
        </w:rPr>
        <w:t>независимость: поощрение пациента к самостоятельности;</w:t>
      </w:r>
    </w:p>
    <w:p w14:paraId="3EA41C05" w14:textId="77777777" w:rsidR="00160488" w:rsidRPr="00160488" w:rsidRDefault="00160488" w:rsidP="00160488">
      <w:pPr>
        <w:pStyle w:val="NoSpacing"/>
        <w:numPr>
          <w:ilvl w:val="0"/>
          <w:numId w:val="26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60488">
        <w:rPr>
          <w:rFonts w:ascii="Times New Roman" w:hAnsi="Times New Roman"/>
          <w:sz w:val="24"/>
          <w:szCs w:val="24"/>
        </w:rPr>
        <w:t>инфекционная безопасность: осуществление соответствующих мероприятий.</w:t>
      </w:r>
    </w:p>
    <w:p w14:paraId="38D3C402" w14:textId="77777777" w:rsidR="00160488" w:rsidRPr="00160488" w:rsidRDefault="00160488" w:rsidP="00160488">
      <w:pPr>
        <w:ind w:firstLine="720"/>
        <w:rPr>
          <w:rFonts w:ascii="Times New Roman" w:eastAsiaTheme="minorHAnsi" w:hAnsi="Times New Roman" w:cs="Times New Roman"/>
          <w:b/>
          <w:i/>
        </w:rPr>
      </w:pPr>
      <w:r w:rsidRPr="00160488">
        <w:rPr>
          <w:rFonts w:ascii="Times New Roman" w:eastAsiaTheme="minorHAnsi" w:hAnsi="Times New Roman" w:cs="Times New Roman"/>
          <w:b/>
          <w:i/>
        </w:rPr>
        <w:t>Особенности ухода за кожей тяжелобольного</w:t>
      </w:r>
    </w:p>
    <w:p w14:paraId="2F13528D" w14:textId="77777777" w:rsidR="00160488" w:rsidRPr="00160488" w:rsidRDefault="00160488" w:rsidP="00160488">
      <w:pPr>
        <w:ind w:firstLine="720"/>
        <w:rPr>
          <w:rFonts w:ascii="Times New Roman" w:eastAsiaTheme="minorHAnsi" w:hAnsi="Times New Roman" w:cs="Times New Roman"/>
        </w:rPr>
      </w:pPr>
      <w:r w:rsidRPr="00160488">
        <w:rPr>
          <w:rFonts w:ascii="Times New Roman" w:eastAsiaTheme="minorHAnsi" w:hAnsi="Times New Roman" w:cs="Times New Roman"/>
        </w:rPr>
        <w:t>Кожу загрязняют выделения потовых, сальных желез, слущенный эпидермис, тразиторная микрофлора, а в области промежности – моча и кал. Уход за кожей обеспечивает:</w:t>
      </w:r>
    </w:p>
    <w:p w14:paraId="1352AC30" w14:textId="77777777" w:rsidR="00160488" w:rsidRPr="00160488" w:rsidRDefault="00160488" w:rsidP="00160488">
      <w:pPr>
        <w:pStyle w:val="ListParagraph"/>
        <w:numPr>
          <w:ilvl w:val="0"/>
          <w:numId w:val="27"/>
        </w:numPr>
        <w:ind w:left="0" w:firstLine="720"/>
        <w:rPr>
          <w:rFonts w:ascii="Times New Roman" w:eastAsiaTheme="minorHAnsi" w:hAnsi="Times New Roman" w:cs="Times New Roman"/>
        </w:rPr>
      </w:pPr>
      <w:r w:rsidRPr="00160488">
        <w:rPr>
          <w:rFonts w:ascii="Times New Roman" w:eastAsiaTheme="minorHAnsi" w:hAnsi="Times New Roman" w:cs="Times New Roman"/>
        </w:rPr>
        <w:t>ее очистку;</w:t>
      </w:r>
    </w:p>
    <w:p w14:paraId="65A4736B" w14:textId="77777777" w:rsidR="00160488" w:rsidRPr="00160488" w:rsidRDefault="00160488" w:rsidP="00160488">
      <w:pPr>
        <w:pStyle w:val="ListParagraph"/>
        <w:numPr>
          <w:ilvl w:val="0"/>
          <w:numId w:val="27"/>
        </w:numPr>
        <w:ind w:left="0" w:firstLine="720"/>
        <w:rPr>
          <w:rFonts w:ascii="Times New Roman" w:eastAsiaTheme="minorHAnsi" w:hAnsi="Times New Roman" w:cs="Times New Roman"/>
        </w:rPr>
      </w:pPr>
      <w:r w:rsidRPr="00160488">
        <w:rPr>
          <w:rFonts w:ascii="Times New Roman" w:eastAsiaTheme="minorHAnsi" w:hAnsi="Times New Roman" w:cs="Times New Roman"/>
        </w:rPr>
        <w:t>стимуляцию кровообращения;</w:t>
      </w:r>
    </w:p>
    <w:p w14:paraId="70ECC2BC" w14:textId="77777777" w:rsidR="00160488" w:rsidRPr="00160488" w:rsidRDefault="00160488" w:rsidP="00160488">
      <w:pPr>
        <w:pStyle w:val="ListParagraph"/>
        <w:numPr>
          <w:ilvl w:val="0"/>
          <w:numId w:val="27"/>
        </w:numPr>
        <w:ind w:left="0" w:firstLine="720"/>
        <w:rPr>
          <w:rFonts w:ascii="Times New Roman" w:eastAsiaTheme="minorHAnsi" w:hAnsi="Times New Roman" w:cs="Times New Roman"/>
        </w:rPr>
      </w:pPr>
      <w:r w:rsidRPr="00160488">
        <w:rPr>
          <w:rFonts w:ascii="Times New Roman" w:eastAsiaTheme="minorHAnsi" w:hAnsi="Times New Roman" w:cs="Times New Roman"/>
        </w:rPr>
        <w:lastRenderedPageBreak/>
        <w:t>гигиенический и эмоциональный комфорт.</w:t>
      </w:r>
    </w:p>
    <w:p w14:paraId="45F79198" w14:textId="77777777" w:rsidR="00160488" w:rsidRPr="00160488" w:rsidRDefault="00160488" w:rsidP="00160488">
      <w:pPr>
        <w:ind w:firstLine="720"/>
        <w:jc w:val="both"/>
        <w:rPr>
          <w:rFonts w:ascii="Times New Roman" w:eastAsiaTheme="minorHAnsi" w:hAnsi="Times New Roman" w:cs="Times New Roman"/>
        </w:rPr>
      </w:pPr>
      <w:r w:rsidRPr="00160488">
        <w:rPr>
          <w:rFonts w:ascii="Times New Roman" w:eastAsiaTheme="minorHAnsi" w:hAnsi="Times New Roman" w:cs="Times New Roman"/>
        </w:rPr>
        <w:t>Постельное и нательное белье у тяжелобольного меняется сразу по мере его загрязнения. Умывать лицо не реже 2-х раз в день – утром и вечером. Мытье головы, душ или ванна (если возможно)  – 1 раз в неделю. Влажное обтирание кожи – ежедневно не реже 3-х раз в день. Мытье рук – перед каждым приемом пищи. Мытье ног – не реже 1 раза в 3 дня.</w:t>
      </w:r>
    </w:p>
    <w:p w14:paraId="45995241" w14:textId="77777777" w:rsidR="00160488" w:rsidRPr="00160488" w:rsidRDefault="00160488" w:rsidP="00160488">
      <w:pPr>
        <w:ind w:firstLine="720"/>
        <w:jc w:val="both"/>
        <w:rPr>
          <w:rFonts w:ascii="Times New Roman" w:hAnsi="Times New Roman" w:cs="Times New Roman"/>
          <w:b/>
        </w:rPr>
      </w:pPr>
    </w:p>
    <w:p w14:paraId="25F55FE1" w14:textId="77777777" w:rsidR="00160488" w:rsidRPr="00160488" w:rsidRDefault="00160488" w:rsidP="00160488">
      <w:pPr>
        <w:ind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  <w:b/>
        </w:rPr>
        <w:t>Пролежни</w:t>
      </w:r>
      <w:r w:rsidRPr="00160488">
        <w:rPr>
          <w:rFonts w:ascii="Times New Roman" w:hAnsi="Times New Roman" w:cs="Times New Roman"/>
        </w:rPr>
        <w:t xml:space="preserve"> - дистрофические, язвенно – некротические изменения кожи, подкожной клетчатки и других мягких тканей, развивающиеся вследствие их длительного сдавливания, сдвига или трения из – за нарушения местного кровообращения и нервной трофики.</w:t>
      </w:r>
    </w:p>
    <w:p w14:paraId="516C1387" w14:textId="77777777" w:rsidR="00160488" w:rsidRPr="00160488" w:rsidRDefault="00160488" w:rsidP="00160488">
      <w:pPr>
        <w:ind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  <w:i/>
        </w:rPr>
        <w:t xml:space="preserve">Сдавливание </w:t>
      </w:r>
      <w:r w:rsidRPr="00160488">
        <w:rPr>
          <w:rFonts w:ascii="Times New Roman" w:hAnsi="Times New Roman" w:cs="Times New Roman"/>
        </w:rPr>
        <w:t>– под действием  тяжести собственного веса пациента вызывается расстройство кровообращения и иннервации, ишемия тканей, а в последствии – некроз (омертвение). У пожилых – через 2 часа непрерывного сдавливания.</w:t>
      </w:r>
    </w:p>
    <w:p w14:paraId="3A360540" w14:textId="77777777" w:rsidR="00160488" w:rsidRPr="00160488" w:rsidRDefault="00160488" w:rsidP="00160488">
      <w:pPr>
        <w:ind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  <w:i/>
        </w:rPr>
        <w:t>Смещение, сдвиг  тканей</w:t>
      </w:r>
      <w:r w:rsidRPr="00160488">
        <w:rPr>
          <w:rFonts w:ascii="Times New Roman" w:hAnsi="Times New Roman" w:cs="Times New Roman"/>
        </w:rPr>
        <w:t xml:space="preserve"> – при подтягивании пациента к изголовью кровати, при вытягивании из-под него простыни, при неправильном перемещении пациента и применении пластырей ( при снятии кожа истончается и травмируется).</w:t>
      </w:r>
    </w:p>
    <w:p w14:paraId="45742E9C" w14:textId="77777777" w:rsidR="00160488" w:rsidRPr="00160488" w:rsidRDefault="00160488" w:rsidP="00160488">
      <w:pPr>
        <w:ind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  <w:i/>
        </w:rPr>
        <w:t>Трение</w:t>
      </w:r>
      <w:r w:rsidRPr="00160488">
        <w:rPr>
          <w:rFonts w:ascii="Times New Roman" w:hAnsi="Times New Roman" w:cs="Times New Roman"/>
        </w:rPr>
        <w:t xml:space="preserve"> – недержании мочи, обильном потоотделении, влажном нательном или постельном белье.</w:t>
      </w:r>
    </w:p>
    <w:p w14:paraId="152CDFA8" w14:textId="77777777" w:rsidR="00160488" w:rsidRPr="00160488" w:rsidRDefault="00160488" w:rsidP="00160488">
      <w:pPr>
        <w:ind w:firstLine="720"/>
        <w:rPr>
          <w:rFonts w:ascii="Times New Roman" w:hAnsi="Times New Roman" w:cs="Times New Roman"/>
          <w:b/>
          <w:i/>
        </w:rPr>
      </w:pPr>
      <w:r w:rsidRPr="00160488">
        <w:rPr>
          <w:rFonts w:ascii="Times New Roman" w:hAnsi="Times New Roman" w:cs="Times New Roman"/>
          <w:b/>
          <w:i/>
        </w:rPr>
        <w:t>Места образования пролежней:</w:t>
      </w:r>
    </w:p>
    <w:p w14:paraId="758CE05B" w14:textId="77777777" w:rsidR="00160488" w:rsidRPr="00160488" w:rsidRDefault="00160488" w:rsidP="00160488">
      <w:pPr>
        <w:pStyle w:val="ListParagraph"/>
        <w:numPr>
          <w:ilvl w:val="0"/>
          <w:numId w:val="28"/>
        </w:numPr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в положении лежа на спине – крестец, затылок, лопатки, локти, пятки;</w:t>
      </w:r>
    </w:p>
    <w:p w14:paraId="38880955" w14:textId="77777777" w:rsidR="00160488" w:rsidRPr="00160488" w:rsidRDefault="00160488" w:rsidP="00160488">
      <w:pPr>
        <w:pStyle w:val="ListParagraph"/>
        <w:numPr>
          <w:ilvl w:val="0"/>
          <w:numId w:val="28"/>
        </w:numPr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в положении лежа на животе – рёбра, гребни подвздошных костей, колени, пальцы ног;</w:t>
      </w:r>
    </w:p>
    <w:p w14:paraId="55DAC889" w14:textId="77777777" w:rsidR="00160488" w:rsidRPr="00160488" w:rsidRDefault="00160488" w:rsidP="00160488">
      <w:pPr>
        <w:pStyle w:val="ListParagraph"/>
        <w:numPr>
          <w:ilvl w:val="0"/>
          <w:numId w:val="28"/>
        </w:numPr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 xml:space="preserve">в положении лежа на боку – область тазобедренного сустава (большого вертела), колени, лодыжки; </w:t>
      </w:r>
    </w:p>
    <w:p w14:paraId="454C149F" w14:textId="77777777" w:rsidR="00160488" w:rsidRPr="00160488" w:rsidRDefault="00160488" w:rsidP="00160488">
      <w:pPr>
        <w:pStyle w:val="ListParagraph"/>
        <w:numPr>
          <w:ilvl w:val="0"/>
          <w:numId w:val="28"/>
        </w:numPr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в положении сидя – седалищные бугры, лопатки, стопы.</w:t>
      </w:r>
    </w:p>
    <w:p w14:paraId="12C00456" w14:textId="77777777" w:rsidR="00160488" w:rsidRPr="00160488" w:rsidRDefault="00160488" w:rsidP="00160488">
      <w:pPr>
        <w:ind w:firstLine="720"/>
        <w:rPr>
          <w:rFonts w:ascii="Times New Roman" w:hAnsi="Times New Roman" w:cs="Times New Roman"/>
          <w:b/>
          <w:i/>
        </w:rPr>
      </w:pPr>
      <w:r w:rsidRPr="00160488">
        <w:rPr>
          <w:rFonts w:ascii="Times New Roman" w:hAnsi="Times New Roman" w:cs="Times New Roman"/>
          <w:b/>
          <w:i/>
        </w:rPr>
        <w:t>Факторы риска развития пролежней</w:t>
      </w:r>
    </w:p>
    <w:p w14:paraId="6B731249" w14:textId="77777777" w:rsidR="00160488" w:rsidRPr="00160488" w:rsidRDefault="00160488" w:rsidP="00160488">
      <w:pPr>
        <w:pStyle w:val="ListParagraph"/>
        <w:numPr>
          <w:ilvl w:val="0"/>
          <w:numId w:val="22"/>
        </w:numPr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заболевания с нарушением трофики тканей, снижением чувствительности (сахарный диабет, сердечно-сосудистые заболевания);</w:t>
      </w:r>
    </w:p>
    <w:p w14:paraId="38915974" w14:textId="77777777" w:rsidR="00160488" w:rsidRPr="00160488" w:rsidRDefault="00160488" w:rsidP="00160488">
      <w:pPr>
        <w:pStyle w:val="ListParagraph"/>
        <w:numPr>
          <w:ilvl w:val="0"/>
          <w:numId w:val="22"/>
        </w:numPr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неврологические расстройства (боль, парез, паралич);</w:t>
      </w:r>
    </w:p>
    <w:p w14:paraId="3B219660" w14:textId="77777777" w:rsidR="00160488" w:rsidRPr="00160488" w:rsidRDefault="00160488" w:rsidP="00160488">
      <w:pPr>
        <w:numPr>
          <w:ilvl w:val="0"/>
          <w:numId w:val="22"/>
        </w:numPr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пожилой или старческий возраст;</w:t>
      </w:r>
    </w:p>
    <w:p w14:paraId="1292B58C" w14:textId="77777777" w:rsidR="00160488" w:rsidRPr="00160488" w:rsidRDefault="00160488" w:rsidP="00160488">
      <w:pPr>
        <w:numPr>
          <w:ilvl w:val="0"/>
          <w:numId w:val="22"/>
        </w:numPr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истощение или ожирение;</w:t>
      </w:r>
    </w:p>
    <w:p w14:paraId="214B7914" w14:textId="77777777" w:rsidR="00160488" w:rsidRPr="00160488" w:rsidRDefault="00160488" w:rsidP="00160488">
      <w:pPr>
        <w:numPr>
          <w:ilvl w:val="0"/>
          <w:numId w:val="22"/>
        </w:numPr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недержание мочи и/или кала;</w:t>
      </w:r>
    </w:p>
    <w:p w14:paraId="6770B719" w14:textId="77777777" w:rsidR="00160488" w:rsidRPr="00160488" w:rsidRDefault="00160488" w:rsidP="00160488">
      <w:pPr>
        <w:numPr>
          <w:ilvl w:val="0"/>
          <w:numId w:val="22"/>
        </w:numPr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обезвоживание, неполноценное питание;</w:t>
      </w:r>
    </w:p>
    <w:p w14:paraId="6A2D3B2E" w14:textId="77777777" w:rsidR="00160488" w:rsidRPr="00160488" w:rsidRDefault="00160488" w:rsidP="00160488">
      <w:pPr>
        <w:numPr>
          <w:ilvl w:val="0"/>
          <w:numId w:val="22"/>
        </w:numPr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 xml:space="preserve"> недостаточный уход: сухая, влажная, загрязненная кожа, неопрятное содержание постели и белья;</w:t>
      </w:r>
    </w:p>
    <w:p w14:paraId="644452A3" w14:textId="77777777" w:rsidR="00160488" w:rsidRPr="00160488" w:rsidRDefault="00160488" w:rsidP="00160488">
      <w:pPr>
        <w:numPr>
          <w:ilvl w:val="0"/>
          <w:numId w:val="22"/>
        </w:numPr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неправильное перемещение пациента, подпихивание под него судна, выдергивание простыни, применение пластырей;</w:t>
      </w:r>
    </w:p>
    <w:p w14:paraId="2C232BE1" w14:textId="77777777" w:rsidR="00160488" w:rsidRPr="00160488" w:rsidRDefault="00160488" w:rsidP="00160488">
      <w:pPr>
        <w:numPr>
          <w:ilvl w:val="0"/>
          <w:numId w:val="22"/>
        </w:numPr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алкоголизм, курение;</w:t>
      </w:r>
    </w:p>
    <w:p w14:paraId="5C572975" w14:textId="77777777" w:rsidR="00160488" w:rsidRPr="00160488" w:rsidRDefault="00160488" w:rsidP="00160488">
      <w:pPr>
        <w:numPr>
          <w:ilvl w:val="0"/>
          <w:numId w:val="22"/>
        </w:numPr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 xml:space="preserve">прием медикаментов (седативные, стероиды)  </w:t>
      </w:r>
    </w:p>
    <w:p w14:paraId="16DE5BBA" w14:textId="77777777" w:rsidR="00160488" w:rsidRPr="00160488" w:rsidRDefault="00160488" w:rsidP="00160488">
      <w:pPr>
        <w:ind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Для выявления риска образования пролежней у пациента медсестра использует специально разработанные таблицы по шкале Нортон, Ватерлоу  (см. Приказ МЗ РФ № 123 от 17.04.2002г. «Протокол ведения больных. Пролежни»)</w:t>
      </w:r>
    </w:p>
    <w:p w14:paraId="6B71A976" w14:textId="77777777" w:rsidR="00160488" w:rsidRPr="00160488" w:rsidRDefault="00160488" w:rsidP="00160488">
      <w:pPr>
        <w:rPr>
          <w:rFonts w:ascii="Times New Roman" w:hAnsi="Times New Roman" w:cs="Times New Roman"/>
          <w:b/>
          <w:i/>
        </w:rPr>
      </w:pPr>
    </w:p>
    <w:p w14:paraId="027F0B3B" w14:textId="77777777" w:rsidR="00160488" w:rsidRPr="00160488" w:rsidRDefault="00160488" w:rsidP="00160488">
      <w:pPr>
        <w:jc w:val="center"/>
        <w:rPr>
          <w:rFonts w:ascii="Times New Roman" w:hAnsi="Times New Roman" w:cs="Times New Roman"/>
          <w:b/>
          <w:i/>
        </w:rPr>
      </w:pPr>
      <w:r w:rsidRPr="00160488">
        <w:rPr>
          <w:rFonts w:ascii="Times New Roman" w:hAnsi="Times New Roman" w:cs="Times New Roman"/>
          <w:b/>
          <w:i/>
        </w:rPr>
        <w:t>Стадии пролежней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3544"/>
        <w:gridCol w:w="3934"/>
      </w:tblGrid>
      <w:tr w:rsidR="00160488" w:rsidRPr="00160488" w14:paraId="7F027259" w14:textId="77777777" w:rsidTr="00FA4C7A">
        <w:tc>
          <w:tcPr>
            <w:tcW w:w="2093" w:type="dxa"/>
          </w:tcPr>
          <w:p w14:paraId="5EDE978B" w14:textId="77777777" w:rsidR="00160488" w:rsidRPr="00160488" w:rsidRDefault="00160488" w:rsidP="00FA4C7A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Стадия</w:t>
            </w:r>
          </w:p>
        </w:tc>
        <w:tc>
          <w:tcPr>
            <w:tcW w:w="3544" w:type="dxa"/>
          </w:tcPr>
          <w:p w14:paraId="1C68A9C9" w14:textId="77777777" w:rsidR="00160488" w:rsidRPr="00160488" w:rsidRDefault="00160488" w:rsidP="00FA4C7A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Признаки</w:t>
            </w:r>
          </w:p>
        </w:tc>
        <w:tc>
          <w:tcPr>
            <w:tcW w:w="3934" w:type="dxa"/>
          </w:tcPr>
          <w:p w14:paraId="764638EA" w14:textId="77777777" w:rsidR="00160488" w:rsidRPr="00160488" w:rsidRDefault="00160488" w:rsidP="00FA4C7A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Сестринские вмешательства</w:t>
            </w:r>
          </w:p>
        </w:tc>
      </w:tr>
      <w:tr w:rsidR="00160488" w:rsidRPr="00160488" w14:paraId="3086BB83" w14:textId="77777777" w:rsidTr="00FA4C7A">
        <w:tc>
          <w:tcPr>
            <w:tcW w:w="2093" w:type="dxa"/>
          </w:tcPr>
          <w:p w14:paraId="1BE9BE97" w14:textId="77777777" w:rsidR="00160488" w:rsidRPr="00160488" w:rsidRDefault="00160488" w:rsidP="00FA4C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b/>
                <w:sz w:val="24"/>
                <w:szCs w:val="24"/>
              </w:rPr>
              <w:t>1 - стадия пятна</w:t>
            </w:r>
          </w:p>
        </w:tc>
        <w:tc>
          <w:tcPr>
            <w:tcW w:w="3544" w:type="dxa"/>
          </w:tcPr>
          <w:p w14:paraId="71415CE0" w14:textId="77777777" w:rsidR="00160488" w:rsidRPr="00160488" w:rsidRDefault="00160488" w:rsidP="00FA4C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sz w:val="24"/>
                <w:szCs w:val="24"/>
              </w:rPr>
              <w:t>стойкая гиперемия, не проходящая после сдавливания; целостность кожи не нарушена</w:t>
            </w:r>
          </w:p>
        </w:tc>
        <w:tc>
          <w:tcPr>
            <w:tcW w:w="3934" w:type="dxa"/>
          </w:tcPr>
          <w:p w14:paraId="7394FC27" w14:textId="77777777" w:rsidR="00160488" w:rsidRPr="00160488" w:rsidRDefault="00160488" w:rsidP="00160488">
            <w:pPr>
              <w:pStyle w:val="ListParagraph"/>
              <w:numPr>
                <w:ilvl w:val="0"/>
                <w:numId w:val="29"/>
              </w:numPr>
              <w:ind w:left="317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sz w:val="24"/>
                <w:szCs w:val="24"/>
              </w:rPr>
              <w:t>обработка мазью солкосерил, эрол для заживления кожи;</w:t>
            </w:r>
          </w:p>
          <w:p w14:paraId="359A4AE5" w14:textId="77777777" w:rsidR="00160488" w:rsidRPr="00160488" w:rsidRDefault="00160488" w:rsidP="00160488">
            <w:pPr>
              <w:pStyle w:val="ListParagraph"/>
              <w:numPr>
                <w:ilvl w:val="0"/>
                <w:numId w:val="29"/>
              </w:numPr>
              <w:ind w:left="317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sz w:val="24"/>
                <w:szCs w:val="24"/>
              </w:rPr>
              <w:t xml:space="preserve"> гелевые биокклюзионные повязки (комфил-плюс) для поддержания необходимой влажности кожи, уменьшения трения;</w:t>
            </w:r>
          </w:p>
          <w:p w14:paraId="7B380E3A" w14:textId="77777777" w:rsidR="00160488" w:rsidRPr="00160488" w:rsidRDefault="00160488" w:rsidP="00160488">
            <w:pPr>
              <w:pStyle w:val="ListParagraph"/>
              <w:numPr>
                <w:ilvl w:val="0"/>
                <w:numId w:val="29"/>
              </w:numPr>
              <w:ind w:left="317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sz w:val="24"/>
                <w:szCs w:val="24"/>
              </w:rPr>
              <w:t xml:space="preserve"> солкосерил внутримышечно или внутривенно (по назначению врача)</w:t>
            </w:r>
          </w:p>
        </w:tc>
      </w:tr>
      <w:tr w:rsidR="00160488" w:rsidRPr="00160488" w14:paraId="4F560BA5" w14:textId="77777777" w:rsidTr="00FA4C7A">
        <w:tc>
          <w:tcPr>
            <w:tcW w:w="2093" w:type="dxa"/>
          </w:tcPr>
          <w:p w14:paraId="3BD44E8E" w14:textId="77777777" w:rsidR="00160488" w:rsidRPr="00160488" w:rsidRDefault="00160488" w:rsidP="00FA4C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b/>
                <w:sz w:val="24"/>
                <w:szCs w:val="24"/>
              </w:rPr>
              <w:t>2 стадия - пузырей</w:t>
            </w:r>
          </w:p>
        </w:tc>
        <w:tc>
          <w:tcPr>
            <w:tcW w:w="3544" w:type="dxa"/>
          </w:tcPr>
          <w:p w14:paraId="5AD67FBE" w14:textId="77777777" w:rsidR="00160488" w:rsidRPr="00160488" w:rsidRDefault="00160488" w:rsidP="00FA4C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sz w:val="24"/>
                <w:szCs w:val="24"/>
              </w:rPr>
              <w:t>на фоне стойкой гиперемии - поверхностное нарушение целостности кожи с отслойкой эпидермиса</w:t>
            </w:r>
          </w:p>
        </w:tc>
        <w:tc>
          <w:tcPr>
            <w:tcW w:w="3934" w:type="dxa"/>
          </w:tcPr>
          <w:p w14:paraId="71EF73E9" w14:textId="77777777" w:rsidR="00160488" w:rsidRPr="00160488" w:rsidRDefault="00160488" w:rsidP="00160488">
            <w:pPr>
              <w:pStyle w:val="ListParagraph"/>
              <w:numPr>
                <w:ilvl w:val="0"/>
                <w:numId w:val="30"/>
              </w:numPr>
              <w:ind w:left="317" w:hanging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sz w:val="24"/>
                <w:szCs w:val="24"/>
              </w:rPr>
              <w:t>обработка краев пузырей бриллиантовым зеленым;</w:t>
            </w:r>
          </w:p>
          <w:p w14:paraId="0A3EB453" w14:textId="77777777" w:rsidR="00160488" w:rsidRPr="00160488" w:rsidRDefault="00160488" w:rsidP="00160488">
            <w:pPr>
              <w:pStyle w:val="ListParagraph"/>
              <w:numPr>
                <w:ilvl w:val="0"/>
                <w:numId w:val="30"/>
              </w:numPr>
              <w:ind w:left="317" w:hanging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sz w:val="24"/>
                <w:szCs w:val="24"/>
              </w:rPr>
              <w:t>промывание пролежня большим количеством физ. раствора или дистиллированной водой;</w:t>
            </w:r>
          </w:p>
          <w:p w14:paraId="22987F3D" w14:textId="77777777" w:rsidR="00160488" w:rsidRPr="00160488" w:rsidRDefault="00160488" w:rsidP="00160488">
            <w:pPr>
              <w:pStyle w:val="ListParagraph"/>
              <w:numPr>
                <w:ilvl w:val="0"/>
                <w:numId w:val="30"/>
              </w:numPr>
              <w:ind w:left="317" w:hanging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sz w:val="24"/>
                <w:szCs w:val="24"/>
              </w:rPr>
              <w:t>биокклюзионные повязки с солкосерилом для улучшения процессов регенерации, системное лечение солкосерилом (по назначению врача)</w:t>
            </w:r>
          </w:p>
        </w:tc>
      </w:tr>
      <w:tr w:rsidR="00160488" w:rsidRPr="00160488" w14:paraId="58A1B10B" w14:textId="77777777" w:rsidTr="00FA4C7A">
        <w:tc>
          <w:tcPr>
            <w:tcW w:w="2093" w:type="dxa"/>
          </w:tcPr>
          <w:p w14:paraId="33099388" w14:textId="77777777" w:rsidR="00160488" w:rsidRPr="00160488" w:rsidRDefault="00160488" w:rsidP="00FA4C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b/>
                <w:sz w:val="24"/>
                <w:szCs w:val="24"/>
              </w:rPr>
              <w:t>3 стадия - язв</w:t>
            </w:r>
          </w:p>
        </w:tc>
        <w:tc>
          <w:tcPr>
            <w:tcW w:w="3544" w:type="dxa"/>
          </w:tcPr>
          <w:p w14:paraId="116D930A" w14:textId="77777777" w:rsidR="00160488" w:rsidRPr="00160488" w:rsidRDefault="00160488" w:rsidP="00FA4C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sz w:val="24"/>
                <w:szCs w:val="24"/>
              </w:rPr>
              <w:t>Полное разрушение (некроз)  всех слоев кожи, формирование язвы с жидкими выделениями</w:t>
            </w:r>
          </w:p>
        </w:tc>
        <w:tc>
          <w:tcPr>
            <w:tcW w:w="3934" w:type="dxa"/>
          </w:tcPr>
          <w:p w14:paraId="33AE96D0" w14:textId="77777777" w:rsidR="00160488" w:rsidRPr="00160488" w:rsidRDefault="00160488" w:rsidP="00160488">
            <w:pPr>
              <w:pStyle w:val="ListParagraph"/>
              <w:numPr>
                <w:ilvl w:val="0"/>
                <w:numId w:val="30"/>
              </w:numPr>
              <w:ind w:left="317" w:hanging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sz w:val="24"/>
                <w:szCs w:val="24"/>
              </w:rPr>
              <w:t>хирургическое удаление некротизированной ткани;</w:t>
            </w:r>
          </w:p>
          <w:p w14:paraId="4BDC7B89" w14:textId="77777777" w:rsidR="00160488" w:rsidRPr="00160488" w:rsidRDefault="00160488" w:rsidP="00160488">
            <w:pPr>
              <w:pStyle w:val="ListParagraph"/>
              <w:numPr>
                <w:ilvl w:val="0"/>
                <w:numId w:val="30"/>
              </w:numPr>
              <w:ind w:left="317" w:hanging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sz w:val="24"/>
                <w:szCs w:val="24"/>
              </w:rPr>
              <w:t>повязки на рану;</w:t>
            </w:r>
          </w:p>
          <w:p w14:paraId="647C05AB" w14:textId="77777777" w:rsidR="00160488" w:rsidRPr="00160488" w:rsidRDefault="00160488" w:rsidP="00160488">
            <w:pPr>
              <w:pStyle w:val="ListParagraph"/>
              <w:numPr>
                <w:ilvl w:val="0"/>
                <w:numId w:val="30"/>
              </w:numPr>
              <w:ind w:left="317" w:hanging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sz w:val="24"/>
                <w:szCs w:val="24"/>
              </w:rPr>
              <w:t>обезболивание;</w:t>
            </w:r>
          </w:p>
          <w:p w14:paraId="04F2553B" w14:textId="77777777" w:rsidR="00160488" w:rsidRPr="00160488" w:rsidRDefault="00160488" w:rsidP="00160488">
            <w:pPr>
              <w:pStyle w:val="ListParagraph"/>
              <w:numPr>
                <w:ilvl w:val="0"/>
                <w:numId w:val="30"/>
              </w:numPr>
              <w:ind w:left="317" w:hanging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sz w:val="24"/>
                <w:szCs w:val="24"/>
              </w:rPr>
              <w:t>ферментные мази, повязки (ируксол, мультиферм);</w:t>
            </w:r>
          </w:p>
          <w:p w14:paraId="5FBC5F52" w14:textId="77777777" w:rsidR="00160488" w:rsidRPr="00160488" w:rsidRDefault="00160488" w:rsidP="00160488">
            <w:pPr>
              <w:pStyle w:val="ListParagraph"/>
              <w:numPr>
                <w:ilvl w:val="0"/>
                <w:numId w:val="30"/>
              </w:numPr>
              <w:ind w:left="317" w:hanging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sz w:val="24"/>
                <w:szCs w:val="24"/>
              </w:rPr>
              <w:t>системное лечение солкосерилом (по назначению врача)</w:t>
            </w:r>
          </w:p>
        </w:tc>
      </w:tr>
      <w:tr w:rsidR="00160488" w:rsidRPr="00160488" w14:paraId="5C4D0F6E" w14:textId="77777777" w:rsidTr="00FA4C7A">
        <w:tc>
          <w:tcPr>
            <w:tcW w:w="2093" w:type="dxa"/>
          </w:tcPr>
          <w:p w14:paraId="4E11CE2F" w14:textId="77777777" w:rsidR="00160488" w:rsidRPr="00160488" w:rsidRDefault="00160488" w:rsidP="00FA4C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b/>
                <w:sz w:val="24"/>
                <w:szCs w:val="24"/>
              </w:rPr>
              <w:t>4 стадия</w:t>
            </w:r>
          </w:p>
        </w:tc>
        <w:tc>
          <w:tcPr>
            <w:tcW w:w="3544" w:type="dxa"/>
          </w:tcPr>
          <w:p w14:paraId="1C1FBD17" w14:textId="77777777" w:rsidR="00160488" w:rsidRPr="00160488" w:rsidRDefault="00160488" w:rsidP="00FA4C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sz w:val="24"/>
                <w:szCs w:val="24"/>
              </w:rPr>
              <w:t>Поражение всех слоев мягких тканей вплоть до кости</w:t>
            </w:r>
          </w:p>
        </w:tc>
        <w:tc>
          <w:tcPr>
            <w:tcW w:w="3934" w:type="dxa"/>
          </w:tcPr>
          <w:p w14:paraId="08A5D0EF" w14:textId="77777777" w:rsidR="00160488" w:rsidRPr="00160488" w:rsidRDefault="00160488" w:rsidP="00160488">
            <w:pPr>
              <w:pStyle w:val="ListParagraph"/>
              <w:numPr>
                <w:ilvl w:val="0"/>
                <w:numId w:val="30"/>
              </w:numPr>
              <w:ind w:left="317" w:hanging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sz w:val="24"/>
                <w:szCs w:val="24"/>
              </w:rPr>
              <w:t>см. 3 стадию</w:t>
            </w:r>
          </w:p>
        </w:tc>
      </w:tr>
    </w:tbl>
    <w:p w14:paraId="1355C80E" w14:textId="77777777" w:rsidR="00160488" w:rsidRPr="00160488" w:rsidRDefault="00160488" w:rsidP="00160488">
      <w:pPr>
        <w:rPr>
          <w:rFonts w:ascii="Times New Roman" w:hAnsi="Times New Roman" w:cs="Times New Roman"/>
        </w:rPr>
      </w:pPr>
    </w:p>
    <w:p w14:paraId="5CE87370" w14:textId="77777777" w:rsidR="00160488" w:rsidRPr="00160488" w:rsidRDefault="00160488" w:rsidP="00160488">
      <w:pPr>
        <w:jc w:val="center"/>
        <w:rPr>
          <w:rFonts w:ascii="Times New Roman" w:hAnsi="Times New Roman" w:cs="Times New Roman"/>
          <w:b/>
        </w:rPr>
      </w:pPr>
      <w:r w:rsidRPr="00160488">
        <w:rPr>
          <w:rFonts w:ascii="Times New Roman" w:hAnsi="Times New Roman" w:cs="Times New Roman"/>
          <w:b/>
        </w:rPr>
        <w:t xml:space="preserve">Сестринские вмешательства по профилактике пролежней </w:t>
      </w:r>
    </w:p>
    <w:p w14:paraId="5CA16BEC" w14:textId="77777777" w:rsidR="00160488" w:rsidRPr="00160488" w:rsidRDefault="00160488" w:rsidP="00160488">
      <w:pPr>
        <w:jc w:val="center"/>
        <w:rPr>
          <w:rFonts w:ascii="Times New Roman" w:hAnsi="Times New Roman" w:cs="Times New Roman"/>
          <w:b/>
        </w:rPr>
      </w:pPr>
      <w:r w:rsidRPr="00160488">
        <w:rPr>
          <w:rFonts w:ascii="Times New Roman" w:hAnsi="Times New Roman" w:cs="Times New Roman"/>
          <w:b/>
        </w:rPr>
        <w:t>(</w:t>
      </w:r>
      <w:r w:rsidRPr="00160488">
        <w:rPr>
          <w:rFonts w:ascii="Times New Roman" w:hAnsi="Times New Roman" w:cs="Times New Roman"/>
          <w:i/>
        </w:rPr>
        <w:t>если вовремя начать – в 95 % можно избежать</w:t>
      </w:r>
      <w:r w:rsidRPr="00160488">
        <w:rPr>
          <w:rFonts w:ascii="Times New Roman" w:hAnsi="Times New Roman" w:cs="Times New Roman"/>
          <w:b/>
        </w:rPr>
        <w:t>):</w:t>
      </w:r>
    </w:p>
    <w:p w14:paraId="37B62D94" w14:textId="77777777" w:rsidR="00160488" w:rsidRPr="00160488" w:rsidRDefault="00160488" w:rsidP="00160488">
      <w:pPr>
        <w:numPr>
          <w:ilvl w:val="0"/>
          <w:numId w:val="23"/>
        </w:numPr>
        <w:tabs>
          <w:tab w:val="clear" w:pos="720"/>
          <w:tab w:val="num" w:pos="284"/>
        </w:tabs>
        <w:ind w:hanging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Уменьшить давление на участки костных выступов:</w:t>
      </w:r>
    </w:p>
    <w:p w14:paraId="62FF4F5F" w14:textId="77777777" w:rsidR="00160488" w:rsidRPr="00160488" w:rsidRDefault="00160488" w:rsidP="00160488">
      <w:pPr>
        <w:numPr>
          <w:ilvl w:val="1"/>
          <w:numId w:val="23"/>
        </w:numPr>
        <w:tabs>
          <w:tab w:val="clear" w:pos="1440"/>
          <w:tab w:val="num" w:pos="567"/>
        </w:tabs>
        <w:ind w:left="567" w:hanging="283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использовать противопролежневый матрац, исключить неровный матрац или щит;</w:t>
      </w:r>
    </w:p>
    <w:p w14:paraId="7794C9B9" w14:textId="77777777" w:rsidR="00160488" w:rsidRPr="00160488" w:rsidRDefault="00160488" w:rsidP="00160488">
      <w:pPr>
        <w:numPr>
          <w:ilvl w:val="1"/>
          <w:numId w:val="23"/>
        </w:numPr>
        <w:tabs>
          <w:tab w:val="clear" w:pos="1440"/>
          <w:tab w:val="num" w:pos="567"/>
        </w:tabs>
        <w:ind w:left="567" w:hanging="283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использовать бельё без грубых швов, пуговиц, застёжек и заплат; регулярно расправлять складки на нательном и постельном белье;</w:t>
      </w:r>
    </w:p>
    <w:p w14:paraId="220BB2B9" w14:textId="77777777" w:rsidR="00160488" w:rsidRPr="00160488" w:rsidRDefault="00160488" w:rsidP="00160488">
      <w:pPr>
        <w:numPr>
          <w:ilvl w:val="1"/>
          <w:numId w:val="23"/>
        </w:numPr>
        <w:tabs>
          <w:tab w:val="clear" w:pos="1440"/>
          <w:tab w:val="num" w:pos="567"/>
        </w:tabs>
        <w:ind w:left="567" w:hanging="283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менять загрязнённое бельё по мере загрязнения;</w:t>
      </w:r>
    </w:p>
    <w:p w14:paraId="35D42811" w14:textId="77777777" w:rsidR="00160488" w:rsidRPr="00160488" w:rsidRDefault="00160488" w:rsidP="00160488">
      <w:pPr>
        <w:numPr>
          <w:ilvl w:val="1"/>
          <w:numId w:val="23"/>
        </w:numPr>
        <w:tabs>
          <w:tab w:val="clear" w:pos="1440"/>
          <w:tab w:val="num" w:pos="567"/>
        </w:tabs>
        <w:ind w:left="567" w:hanging="283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стряхивать с простыни крошки после кормления пациента;</w:t>
      </w:r>
    </w:p>
    <w:p w14:paraId="2711EB3F" w14:textId="77777777" w:rsidR="00160488" w:rsidRPr="00160488" w:rsidRDefault="00160488" w:rsidP="00160488">
      <w:pPr>
        <w:numPr>
          <w:ilvl w:val="1"/>
          <w:numId w:val="23"/>
        </w:numPr>
        <w:tabs>
          <w:tab w:val="clear" w:pos="1440"/>
          <w:tab w:val="num" w:pos="567"/>
        </w:tabs>
        <w:ind w:left="567" w:hanging="283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менять загрязнённое бельё по мере загрязнения;</w:t>
      </w:r>
    </w:p>
    <w:p w14:paraId="757A85E8" w14:textId="77777777" w:rsidR="00160488" w:rsidRPr="00160488" w:rsidRDefault="00160488" w:rsidP="00160488">
      <w:pPr>
        <w:numPr>
          <w:ilvl w:val="1"/>
          <w:numId w:val="23"/>
        </w:numPr>
        <w:tabs>
          <w:tab w:val="clear" w:pos="1440"/>
          <w:tab w:val="num" w:pos="567"/>
        </w:tabs>
        <w:ind w:left="567" w:hanging="283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каждые 2 часа (даже ночью) менять положение тела пациента с учетом формы заболевания;</w:t>
      </w:r>
    </w:p>
    <w:p w14:paraId="7870140F" w14:textId="77777777" w:rsidR="00160488" w:rsidRPr="00160488" w:rsidRDefault="00160488" w:rsidP="00160488">
      <w:pPr>
        <w:numPr>
          <w:ilvl w:val="1"/>
          <w:numId w:val="23"/>
        </w:numPr>
        <w:tabs>
          <w:tab w:val="clear" w:pos="1440"/>
          <w:tab w:val="num" w:pos="567"/>
        </w:tabs>
        <w:ind w:left="567" w:hanging="283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применять подушки, валики из поролона под суставы;</w:t>
      </w:r>
    </w:p>
    <w:p w14:paraId="7EBE6A2C" w14:textId="77777777" w:rsidR="00160488" w:rsidRPr="00160488" w:rsidRDefault="00160488" w:rsidP="00160488">
      <w:pPr>
        <w:numPr>
          <w:ilvl w:val="1"/>
          <w:numId w:val="23"/>
        </w:numPr>
        <w:tabs>
          <w:tab w:val="clear" w:pos="1440"/>
          <w:tab w:val="num" w:pos="567"/>
        </w:tabs>
        <w:ind w:left="567" w:hanging="283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поощрять пациента изменять положение тела в постели с помощью приспособлений, в кресле- каталке (наклоны вперед, приподнимание, опираясь в ручки кресла).</w:t>
      </w:r>
    </w:p>
    <w:p w14:paraId="69FC1B62" w14:textId="77777777" w:rsidR="00160488" w:rsidRPr="00160488" w:rsidRDefault="00160488" w:rsidP="00160488">
      <w:pPr>
        <w:pStyle w:val="ListParagraph"/>
        <w:numPr>
          <w:ilvl w:val="0"/>
          <w:numId w:val="23"/>
        </w:numPr>
        <w:tabs>
          <w:tab w:val="clear" w:pos="720"/>
          <w:tab w:val="num" w:pos="284"/>
        </w:tabs>
        <w:ind w:hanging="862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Исключить трение кожи и сдвиг тканей:</w:t>
      </w:r>
    </w:p>
    <w:p w14:paraId="07B3731E" w14:textId="77777777" w:rsidR="00160488" w:rsidRPr="00160488" w:rsidRDefault="00160488" w:rsidP="00160488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правильно размещать пациента в постели: применять упор для стоп, исключать «сползание» подушек;</w:t>
      </w:r>
    </w:p>
    <w:p w14:paraId="0A540AB0" w14:textId="77777777" w:rsidR="00160488" w:rsidRPr="00160488" w:rsidRDefault="00160488" w:rsidP="00160488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правильно перемещать пациента, приподнимая или перекатывая;</w:t>
      </w:r>
    </w:p>
    <w:p w14:paraId="552AABAC" w14:textId="77777777" w:rsidR="00160488" w:rsidRPr="00160488" w:rsidRDefault="00160488" w:rsidP="00160488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осторожно менять загрязненное белье, подставлять и убирать судно;</w:t>
      </w:r>
    </w:p>
    <w:p w14:paraId="6108C5FE" w14:textId="77777777" w:rsidR="00160488" w:rsidRPr="00160488" w:rsidRDefault="00160488" w:rsidP="00160488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заменить пластырь специальными повязками, клейкими лентами;</w:t>
      </w:r>
    </w:p>
    <w:p w14:paraId="28A07951" w14:textId="77777777" w:rsidR="00160488" w:rsidRPr="00160488" w:rsidRDefault="00160488" w:rsidP="00160488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исключить массаж над костными выступами.</w:t>
      </w:r>
    </w:p>
    <w:p w14:paraId="2F5ADC50" w14:textId="77777777" w:rsidR="00160488" w:rsidRPr="00160488" w:rsidRDefault="00160488" w:rsidP="00160488">
      <w:pPr>
        <w:pStyle w:val="ListParagraph"/>
        <w:numPr>
          <w:ilvl w:val="0"/>
          <w:numId w:val="23"/>
        </w:numPr>
        <w:tabs>
          <w:tab w:val="clear" w:pos="720"/>
          <w:tab w:val="num" w:pos="284"/>
        </w:tabs>
        <w:ind w:left="284" w:hanging="284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Проводить оценку состояния кожи:</w:t>
      </w:r>
    </w:p>
    <w:p w14:paraId="4BC2B244" w14:textId="77777777" w:rsidR="00160488" w:rsidRPr="00160488" w:rsidRDefault="00160488" w:rsidP="00160488">
      <w:pPr>
        <w:pStyle w:val="ListParagraph"/>
        <w:numPr>
          <w:ilvl w:val="0"/>
          <w:numId w:val="32"/>
        </w:numPr>
        <w:ind w:left="567" w:hanging="283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осматривать ежедневно, особенно в зонах риска;</w:t>
      </w:r>
    </w:p>
    <w:p w14:paraId="073DC64E" w14:textId="77777777" w:rsidR="00160488" w:rsidRPr="00160488" w:rsidRDefault="00160488" w:rsidP="00160488">
      <w:pPr>
        <w:pStyle w:val="ListParagraph"/>
        <w:numPr>
          <w:ilvl w:val="0"/>
          <w:numId w:val="32"/>
        </w:numPr>
        <w:ind w:left="567" w:hanging="283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 xml:space="preserve">при сухости кожи применять увлажняющий крем, особенно в местах костных выступов; </w:t>
      </w:r>
    </w:p>
    <w:p w14:paraId="67ED4B84" w14:textId="77777777" w:rsidR="00160488" w:rsidRPr="00160488" w:rsidRDefault="00160488" w:rsidP="00160488">
      <w:pPr>
        <w:pStyle w:val="ListParagraph"/>
        <w:numPr>
          <w:ilvl w:val="0"/>
          <w:numId w:val="32"/>
        </w:numPr>
        <w:ind w:left="567" w:hanging="283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при потливости использовать присыпку.</w:t>
      </w:r>
    </w:p>
    <w:p w14:paraId="1576F51A" w14:textId="77777777" w:rsidR="00160488" w:rsidRPr="00160488" w:rsidRDefault="00160488" w:rsidP="00160488">
      <w:pPr>
        <w:pStyle w:val="ListParagraph"/>
        <w:numPr>
          <w:ilvl w:val="0"/>
          <w:numId w:val="23"/>
        </w:numPr>
        <w:tabs>
          <w:tab w:val="clear" w:pos="720"/>
          <w:tab w:val="num" w:pos="284"/>
        </w:tabs>
        <w:ind w:left="284" w:hanging="284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Обеспечить качественный гигиенический уход  за телом пациента:</w:t>
      </w:r>
    </w:p>
    <w:p w14:paraId="0FA59A60" w14:textId="77777777" w:rsidR="00160488" w:rsidRPr="00160488" w:rsidRDefault="00160488" w:rsidP="00160488">
      <w:pPr>
        <w:pStyle w:val="ListParagraph"/>
        <w:numPr>
          <w:ilvl w:val="0"/>
          <w:numId w:val="33"/>
        </w:numPr>
        <w:ind w:left="567" w:hanging="283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не менее трёх раз в день (при необходимости чаще) обмывать или обтирать кожу тёплой водой с использованием мыла, махрового полотенца;</w:t>
      </w:r>
    </w:p>
    <w:p w14:paraId="5F2003A1" w14:textId="77777777" w:rsidR="00160488" w:rsidRPr="00160488" w:rsidRDefault="00160488" w:rsidP="00160488">
      <w:pPr>
        <w:pStyle w:val="ListParagraph"/>
        <w:numPr>
          <w:ilvl w:val="0"/>
          <w:numId w:val="33"/>
        </w:numPr>
        <w:ind w:left="567" w:hanging="283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 xml:space="preserve"> использовать  10 % камфарный спирт, антисептики;</w:t>
      </w:r>
    </w:p>
    <w:p w14:paraId="6A381E83" w14:textId="77777777" w:rsidR="00160488" w:rsidRPr="00160488" w:rsidRDefault="00160488" w:rsidP="00160488">
      <w:pPr>
        <w:pStyle w:val="ListParagraph"/>
        <w:numPr>
          <w:ilvl w:val="0"/>
          <w:numId w:val="33"/>
        </w:numPr>
        <w:ind w:left="567" w:hanging="283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подмывать пациента после каждого мочеиспускания и дефекации;</w:t>
      </w:r>
    </w:p>
    <w:p w14:paraId="05F77E6E" w14:textId="77777777" w:rsidR="00160488" w:rsidRPr="00160488" w:rsidRDefault="00160488" w:rsidP="00160488">
      <w:pPr>
        <w:pStyle w:val="ListParagraph"/>
        <w:numPr>
          <w:ilvl w:val="0"/>
          <w:numId w:val="33"/>
        </w:numPr>
        <w:ind w:left="567" w:hanging="283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 xml:space="preserve">при недержании мочи применять памперсы (смена через каждые 4 часа), для мужчин – наружные мочеприёмники. </w:t>
      </w:r>
    </w:p>
    <w:p w14:paraId="02B9F896" w14:textId="77777777" w:rsidR="00160488" w:rsidRPr="00160488" w:rsidRDefault="00160488" w:rsidP="00160488">
      <w:pPr>
        <w:pStyle w:val="ListParagraph"/>
        <w:numPr>
          <w:ilvl w:val="0"/>
          <w:numId w:val="23"/>
        </w:numPr>
        <w:tabs>
          <w:tab w:val="clear" w:pos="720"/>
          <w:tab w:val="num" w:pos="284"/>
        </w:tabs>
        <w:ind w:hanging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Следить за состоянием постели и нательного белья:</w:t>
      </w:r>
    </w:p>
    <w:p w14:paraId="338255EE" w14:textId="77777777" w:rsidR="00160488" w:rsidRPr="00160488" w:rsidRDefault="00160488" w:rsidP="00160488">
      <w:pPr>
        <w:numPr>
          <w:ilvl w:val="0"/>
          <w:numId w:val="24"/>
        </w:numPr>
        <w:tabs>
          <w:tab w:val="clear" w:pos="1080"/>
          <w:tab w:val="num" w:pos="567"/>
        </w:tabs>
        <w:ind w:hanging="796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исключить неровный матрац или щит;</w:t>
      </w:r>
    </w:p>
    <w:p w14:paraId="2A275139" w14:textId="77777777" w:rsidR="00160488" w:rsidRPr="00160488" w:rsidRDefault="00160488" w:rsidP="00160488">
      <w:pPr>
        <w:numPr>
          <w:ilvl w:val="0"/>
          <w:numId w:val="24"/>
        </w:numPr>
        <w:tabs>
          <w:tab w:val="clear" w:pos="1080"/>
          <w:tab w:val="num" w:pos="567"/>
        </w:tabs>
        <w:ind w:hanging="796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не применять бельё, с грубыми швами, пуговицами, застёжками, заплатами;</w:t>
      </w:r>
    </w:p>
    <w:p w14:paraId="4163C64F" w14:textId="77777777" w:rsidR="00160488" w:rsidRPr="00160488" w:rsidRDefault="00160488" w:rsidP="00160488">
      <w:pPr>
        <w:numPr>
          <w:ilvl w:val="0"/>
          <w:numId w:val="24"/>
        </w:numPr>
        <w:tabs>
          <w:tab w:val="clear" w:pos="1080"/>
          <w:tab w:val="num" w:pos="567"/>
        </w:tabs>
        <w:ind w:hanging="796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регулярно расправлять складки на нательном и постельном белье;</w:t>
      </w:r>
    </w:p>
    <w:p w14:paraId="2BBB8CEF" w14:textId="77777777" w:rsidR="00160488" w:rsidRPr="00160488" w:rsidRDefault="00160488" w:rsidP="00160488">
      <w:pPr>
        <w:numPr>
          <w:ilvl w:val="0"/>
          <w:numId w:val="24"/>
        </w:numPr>
        <w:tabs>
          <w:tab w:val="clear" w:pos="1080"/>
          <w:tab w:val="num" w:pos="567"/>
        </w:tabs>
        <w:ind w:hanging="796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стряхивать крошки после кормления пациента;</w:t>
      </w:r>
    </w:p>
    <w:p w14:paraId="551A6432" w14:textId="77777777" w:rsidR="00160488" w:rsidRPr="00160488" w:rsidRDefault="00160488" w:rsidP="00160488">
      <w:pPr>
        <w:numPr>
          <w:ilvl w:val="0"/>
          <w:numId w:val="24"/>
        </w:numPr>
        <w:tabs>
          <w:tab w:val="clear" w:pos="1080"/>
          <w:tab w:val="num" w:pos="567"/>
        </w:tabs>
        <w:ind w:hanging="796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менять загрязнённое бельё по мере загрязнения.</w:t>
      </w:r>
    </w:p>
    <w:p w14:paraId="7082B4EB" w14:textId="77777777" w:rsidR="00160488" w:rsidRPr="00160488" w:rsidRDefault="00160488" w:rsidP="00160488">
      <w:pPr>
        <w:pStyle w:val="ListParagraph"/>
        <w:numPr>
          <w:ilvl w:val="0"/>
          <w:numId w:val="23"/>
        </w:numPr>
        <w:tabs>
          <w:tab w:val="clear" w:pos="720"/>
          <w:tab w:val="num" w:pos="284"/>
        </w:tabs>
        <w:ind w:left="284" w:hanging="284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 xml:space="preserve">Обеспечить  пациента адекватным питанием и питьем: </w:t>
      </w:r>
    </w:p>
    <w:p w14:paraId="616384A5" w14:textId="77777777" w:rsidR="00160488" w:rsidRPr="00160488" w:rsidRDefault="00160488" w:rsidP="00160488">
      <w:pPr>
        <w:pStyle w:val="ListParagraph"/>
        <w:numPr>
          <w:ilvl w:val="0"/>
          <w:numId w:val="34"/>
        </w:numPr>
        <w:ind w:left="567" w:hanging="283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достаточное количество белка – не менее 120г (мясо, рыба, молочные продукты);</w:t>
      </w:r>
    </w:p>
    <w:p w14:paraId="41E48FB9" w14:textId="77777777" w:rsidR="00160488" w:rsidRPr="00160488" w:rsidRDefault="00160488" w:rsidP="00160488">
      <w:pPr>
        <w:pStyle w:val="ListParagraph"/>
        <w:numPr>
          <w:ilvl w:val="0"/>
          <w:numId w:val="34"/>
        </w:numPr>
        <w:ind w:left="567" w:hanging="283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жидкости не менее 1,5 л в сутки (при отсутствии противопоказаний).</w:t>
      </w:r>
    </w:p>
    <w:p w14:paraId="786A879E" w14:textId="77777777" w:rsidR="00160488" w:rsidRPr="00160488" w:rsidRDefault="00160488" w:rsidP="00160488">
      <w:pPr>
        <w:pStyle w:val="ListParagraph"/>
        <w:numPr>
          <w:ilvl w:val="0"/>
          <w:numId w:val="23"/>
        </w:numPr>
        <w:tabs>
          <w:tab w:val="clear" w:pos="720"/>
          <w:tab w:val="num" w:pos="284"/>
        </w:tabs>
        <w:ind w:hanging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Обучить родственников уходу за пациентом.</w:t>
      </w:r>
    </w:p>
    <w:p w14:paraId="29E1A951" w14:textId="77777777" w:rsidR="00160488" w:rsidRPr="00160488" w:rsidRDefault="00160488" w:rsidP="00160488">
      <w:pPr>
        <w:tabs>
          <w:tab w:val="num" w:pos="284"/>
        </w:tabs>
        <w:jc w:val="both"/>
        <w:rPr>
          <w:rFonts w:ascii="Times New Roman" w:hAnsi="Times New Roman" w:cs="Times New Roman"/>
        </w:rPr>
      </w:pPr>
    </w:p>
    <w:p w14:paraId="51295813" w14:textId="77777777" w:rsidR="00160488" w:rsidRPr="00160488" w:rsidRDefault="00160488" w:rsidP="00160488">
      <w:pPr>
        <w:ind w:firstLine="720"/>
        <w:jc w:val="both"/>
        <w:rPr>
          <w:rFonts w:ascii="Times New Roman" w:hAnsi="Times New Roman" w:cs="Times New Roman"/>
          <w:b/>
          <w:i/>
        </w:rPr>
      </w:pPr>
      <w:r w:rsidRPr="00160488">
        <w:rPr>
          <w:rFonts w:ascii="Times New Roman" w:hAnsi="Times New Roman" w:cs="Times New Roman"/>
          <w:b/>
          <w:i/>
        </w:rPr>
        <w:t xml:space="preserve">Опрелости - </w:t>
      </w:r>
      <w:r w:rsidRPr="00160488">
        <w:rPr>
          <w:rFonts w:ascii="Times New Roman" w:hAnsi="Times New Roman" w:cs="Times New Roman"/>
        </w:rPr>
        <w:t>воспаление кожи в области кожных складок  по причине загрязнения ее секретом потовых, сальных желёз и выделениями пациента.</w:t>
      </w:r>
    </w:p>
    <w:p w14:paraId="3A24ADF7" w14:textId="77777777" w:rsidR="00160488" w:rsidRPr="00160488" w:rsidRDefault="00160488" w:rsidP="00160488">
      <w:pPr>
        <w:ind w:firstLine="720"/>
        <w:rPr>
          <w:rFonts w:ascii="Times New Roman" w:hAnsi="Times New Roman" w:cs="Times New Roman"/>
          <w:b/>
          <w:i/>
        </w:rPr>
      </w:pPr>
      <w:r w:rsidRPr="00160488">
        <w:rPr>
          <w:rFonts w:ascii="Times New Roman" w:hAnsi="Times New Roman" w:cs="Times New Roman"/>
          <w:b/>
          <w:i/>
        </w:rPr>
        <w:t>Факторы риска:</w:t>
      </w:r>
    </w:p>
    <w:p w14:paraId="2C32A723" w14:textId="77777777" w:rsidR="00160488" w:rsidRPr="00160488" w:rsidRDefault="00160488" w:rsidP="00160488">
      <w:pPr>
        <w:pStyle w:val="ListParagraph"/>
        <w:numPr>
          <w:ilvl w:val="0"/>
          <w:numId w:val="35"/>
        </w:numPr>
        <w:ind w:left="0" w:firstLine="720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повышенная потливость пациента;</w:t>
      </w:r>
    </w:p>
    <w:p w14:paraId="2E42AB5A" w14:textId="77777777" w:rsidR="00160488" w:rsidRPr="00160488" w:rsidRDefault="00160488" w:rsidP="00160488">
      <w:pPr>
        <w:pStyle w:val="ListParagraph"/>
        <w:numPr>
          <w:ilvl w:val="0"/>
          <w:numId w:val="35"/>
        </w:numPr>
        <w:ind w:left="0" w:firstLine="720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жаркий микроклимат в помещении;</w:t>
      </w:r>
    </w:p>
    <w:p w14:paraId="4EB47A08" w14:textId="77777777" w:rsidR="00160488" w:rsidRPr="00160488" w:rsidRDefault="00160488" w:rsidP="00160488">
      <w:pPr>
        <w:pStyle w:val="ListParagraph"/>
        <w:numPr>
          <w:ilvl w:val="0"/>
          <w:numId w:val="35"/>
        </w:numPr>
        <w:ind w:left="0" w:firstLine="720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наличие у пациента недержания мочи и /или кала;</w:t>
      </w:r>
    </w:p>
    <w:p w14:paraId="7CBA52AE" w14:textId="77777777" w:rsidR="00160488" w:rsidRPr="00160488" w:rsidRDefault="00160488" w:rsidP="00160488">
      <w:pPr>
        <w:pStyle w:val="ListParagraph"/>
        <w:numPr>
          <w:ilvl w:val="0"/>
          <w:numId w:val="35"/>
        </w:numPr>
        <w:ind w:left="0" w:firstLine="720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некачественный гигиенический уход за кожей пациента.</w:t>
      </w:r>
    </w:p>
    <w:p w14:paraId="1302CBE2" w14:textId="77777777" w:rsidR="00160488" w:rsidRPr="00160488" w:rsidRDefault="00160488" w:rsidP="00160488">
      <w:pPr>
        <w:ind w:firstLine="720"/>
        <w:rPr>
          <w:rFonts w:ascii="Times New Roman" w:hAnsi="Times New Roman" w:cs="Times New Roman"/>
          <w:b/>
          <w:i/>
        </w:rPr>
      </w:pPr>
      <w:r w:rsidRPr="00160488">
        <w:rPr>
          <w:rFonts w:ascii="Times New Roman" w:hAnsi="Times New Roman" w:cs="Times New Roman"/>
          <w:b/>
          <w:i/>
        </w:rPr>
        <w:t>Места возможного образования опрелостей:</w:t>
      </w:r>
    </w:p>
    <w:p w14:paraId="6D545B84" w14:textId="77777777" w:rsidR="00160488" w:rsidRPr="00160488" w:rsidRDefault="00160488" w:rsidP="00160488">
      <w:pPr>
        <w:numPr>
          <w:ilvl w:val="0"/>
          <w:numId w:val="25"/>
        </w:numPr>
        <w:ind w:left="0" w:firstLine="720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под молочными железами у женщин;</w:t>
      </w:r>
    </w:p>
    <w:p w14:paraId="5847BC8E" w14:textId="77777777" w:rsidR="00160488" w:rsidRPr="00160488" w:rsidRDefault="00160488" w:rsidP="00160488">
      <w:pPr>
        <w:numPr>
          <w:ilvl w:val="0"/>
          <w:numId w:val="25"/>
        </w:numPr>
        <w:ind w:left="0" w:firstLine="720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паховые складки;</w:t>
      </w:r>
    </w:p>
    <w:p w14:paraId="5319791D" w14:textId="77777777" w:rsidR="00160488" w:rsidRPr="00160488" w:rsidRDefault="00160488" w:rsidP="00160488">
      <w:pPr>
        <w:numPr>
          <w:ilvl w:val="0"/>
          <w:numId w:val="25"/>
        </w:numPr>
        <w:ind w:left="0" w:firstLine="720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подмышечные впадины;</w:t>
      </w:r>
    </w:p>
    <w:p w14:paraId="13482C19" w14:textId="77777777" w:rsidR="00160488" w:rsidRPr="00160488" w:rsidRDefault="00160488" w:rsidP="00160488">
      <w:pPr>
        <w:numPr>
          <w:ilvl w:val="0"/>
          <w:numId w:val="25"/>
        </w:numPr>
        <w:ind w:left="0" w:firstLine="720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паховые складки</w:t>
      </w:r>
    </w:p>
    <w:p w14:paraId="52D07766" w14:textId="77777777" w:rsidR="00160488" w:rsidRDefault="00160488" w:rsidP="00160488">
      <w:pPr>
        <w:numPr>
          <w:ilvl w:val="0"/>
          <w:numId w:val="25"/>
        </w:numPr>
        <w:ind w:left="0" w:firstLine="720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межпальцевые промежутки;</w:t>
      </w:r>
    </w:p>
    <w:p w14:paraId="05E1E8C8" w14:textId="77777777" w:rsidR="00160488" w:rsidRDefault="00160488" w:rsidP="00160488">
      <w:pPr>
        <w:rPr>
          <w:rFonts w:ascii="Times New Roman" w:hAnsi="Times New Roman" w:cs="Times New Roman"/>
        </w:rPr>
      </w:pPr>
    </w:p>
    <w:p w14:paraId="46ABF27C" w14:textId="77777777" w:rsidR="00160488" w:rsidRDefault="00160488" w:rsidP="00160488">
      <w:pPr>
        <w:rPr>
          <w:rFonts w:ascii="Times New Roman" w:hAnsi="Times New Roman" w:cs="Times New Roman"/>
        </w:rPr>
      </w:pPr>
    </w:p>
    <w:p w14:paraId="4D8250DE" w14:textId="77777777" w:rsidR="00160488" w:rsidRDefault="00160488" w:rsidP="00160488">
      <w:pPr>
        <w:rPr>
          <w:rFonts w:ascii="Times New Roman" w:hAnsi="Times New Roman" w:cs="Times New Roman"/>
        </w:rPr>
      </w:pPr>
    </w:p>
    <w:p w14:paraId="1B653BFA" w14:textId="77777777" w:rsidR="00160488" w:rsidRDefault="00160488" w:rsidP="00160488">
      <w:pPr>
        <w:rPr>
          <w:rFonts w:ascii="Times New Roman" w:hAnsi="Times New Roman" w:cs="Times New Roman"/>
        </w:rPr>
      </w:pPr>
    </w:p>
    <w:p w14:paraId="15BAABCE" w14:textId="77777777" w:rsidR="00160488" w:rsidRDefault="00160488" w:rsidP="00160488">
      <w:pPr>
        <w:rPr>
          <w:rFonts w:ascii="Times New Roman" w:hAnsi="Times New Roman" w:cs="Times New Roman"/>
        </w:rPr>
      </w:pPr>
    </w:p>
    <w:p w14:paraId="355DCA57" w14:textId="77777777" w:rsidR="00160488" w:rsidRDefault="00160488" w:rsidP="00160488">
      <w:pPr>
        <w:rPr>
          <w:rFonts w:ascii="Times New Roman" w:hAnsi="Times New Roman" w:cs="Times New Roman"/>
        </w:rPr>
      </w:pPr>
    </w:p>
    <w:p w14:paraId="6A28308A" w14:textId="77777777" w:rsidR="00160488" w:rsidRDefault="00160488" w:rsidP="00160488">
      <w:pPr>
        <w:rPr>
          <w:rFonts w:ascii="Times New Roman" w:hAnsi="Times New Roman" w:cs="Times New Roman"/>
        </w:rPr>
      </w:pPr>
    </w:p>
    <w:p w14:paraId="22DAFC2C" w14:textId="77777777" w:rsidR="00160488" w:rsidRPr="00160488" w:rsidRDefault="00160488" w:rsidP="00160488">
      <w:pPr>
        <w:rPr>
          <w:rFonts w:ascii="Times New Roman" w:hAnsi="Times New Roman" w:cs="Times New Roman"/>
        </w:rPr>
      </w:pPr>
    </w:p>
    <w:p w14:paraId="2281665D" w14:textId="77777777" w:rsidR="00160488" w:rsidRDefault="00160488" w:rsidP="00160488">
      <w:pPr>
        <w:ind w:firstLine="720"/>
        <w:jc w:val="center"/>
        <w:rPr>
          <w:rFonts w:ascii="Times New Roman" w:hAnsi="Times New Roman" w:cs="Times New Roman"/>
          <w:b/>
        </w:rPr>
      </w:pPr>
      <w:r w:rsidRPr="00160488">
        <w:rPr>
          <w:rFonts w:ascii="Times New Roman" w:hAnsi="Times New Roman" w:cs="Times New Roman"/>
          <w:b/>
          <w:i/>
        </w:rPr>
        <w:t>Стадии опрелостей</w:t>
      </w:r>
      <w:r w:rsidRPr="00160488">
        <w:rPr>
          <w:rFonts w:ascii="Times New Roman" w:hAnsi="Times New Roman" w:cs="Times New Roman"/>
          <w:b/>
        </w:rPr>
        <w:t>:</w:t>
      </w:r>
    </w:p>
    <w:p w14:paraId="4608D5E3" w14:textId="77777777" w:rsidR="00160488" w:rsidRPr="00160488" w:rsidRDefault="00160488" w:rsidP="00160488">
      <w:pPr>
        <w:ind w:firstLine="720"/>
        <w:jc w:val="center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3402"/>
        <w:gridCol w:w="4360"/>
      </w:tblGrid>
      <w:tr w:rsidR="00160488" w:rsidRPr="00160488" w14:paraId="6CD82A59" w14:textId="77777777" w:rsidTr="00FA4C7A">
        <w:tc>
          <w:tcPr>
            <w:tcW w:w="1809" w:type="dxa"/>
          </w:tcPr>
          <w:p w14:paraId="5940BD40" w14:textId="77777777" w:rsidR="00160488" w:rsidRPr="00160488" w:rsidRDefault="00160488" w:rsidP="00FA4C7A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Стадия</w:t>
            </w:r>
          </w:p>
        </w:tc>
        <w:tc>
          <w:tcPr>
            <w:tcW w:w="3402" w:type="dxa"/>
          </w:tcPr>
          <w:p w14:paraId="23A91452" w14:textId="77777777" w:rsidR="00160488" w:rsidRPr="00160488" w:rsidRDefault="00160488" w:rsidP="00FA4C7A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Признаки</w:t>
            </w:r>
          </w:p>
        </w:tc>
        <w:tc>
          <w:tcPr>
            <w:tcW w:w="4360" w:type="dxa"/>
          </w:tcPr>
          <w:p w14:paraId="287D5FFD" w14:textId="77777777" w:rsidR="00160488" w:rsidRPr="00160488" w:rsidRDefault="00160488" w:rsidP="00FA4C7A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Сестринские вмешательства</w:t>
            </w:r>
          </w:p>
        </w:tc>
      </w:tr>
      <w:tr w:rsidR="00160488" w:rsidRPr="00160488" w14:paraId="17164DD4" w14:textId="77777777" w:rsidTr="00FA4C7A">
        <w:tc>
          <w:tcPr>
            <w:tcW w:w="1809" w:type="dxa"/>
          </w:tcPr>
          <w:p w14:paraId="3BDD9670" w14:textId="77777777" w:rsidR="00160488" w:rsidRPr="00160488" w:rsidRDefault="00160488" w:rsidP="00FA4C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b/>
                <w:sz w:val="24"/>
                <w:szCs w:val="24"/>
              </w:rPr>
              <w:t>1 стадия -  эритема</w:t>
            </w:r>
          </w:p>
        </w:tc>
        <w:tc>
          <w:tcPr>
            <w:tcW w:w="3402" w:type="dxa"/>
          </w:tcPr>
          <w:p w14:paraId="3EE11523" w14:textId="77777777" w:rsidR="00160488" w:rsidRPr="00160488" w:rsidRDefault="00160488" w:rsidP="00FA4C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sz w:val="24"/>
                <w:szCs w:val="24"/>
              </w:rPr>
              <w:t>гиперемия, болезненность</w:t>
            </w:r>
          </w:p>
        </w:tc>
        <w:tc>
          <w:tcPr>
            <w:tcW w:w="4360" w:type="dxa"/>
          </w:tcPr>
          <w:p w14:paraId="5BF4C05F" w14:textId="77777777" w:rsidR="00160488" w:rsidRPr="00160488" w:rsidRDefault="00160488" w:rsidP="00160488">
            <w:pPr>
              <w:pStyle w:val="ListParagraph"/>
              <w:numPr>
                <w:ilvl w:val="0"/>
                <w:numId w:val="29"/>
              </w:numPr>
              <w:ind w:left="317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sz w:val="24"/>
                <w:szCs w:val="24"/>
              </w:rPr>
              <w:t>обмывать кожу теплой водой с мылом или антисептическим раствором;</w:t>
            </w:r>
          </w:p>
          <w:p w14:paraId="5784E27D" w14:textId="77777777" w:rsidR="00160488" w:rsidRPr="00160488" w:rsidRDefault="00160488" w:rsidP="00160488">
            <w:pPr>
              <w:pStyle w:val="ListParagraph"/>
              <w:numPr>
                <w:ilvl w:val="0"/>
                <w:numId w:val="29"/>
              </w:numPr>
              <w:ind w:left="317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sz w:val="24"/>
                <w:szCs w:val="24"/>
              </w:rPr>
              <w:t>тщательно осушить;</w:t>
            </w:r>
          </w:p>
          <w:p w14:paraId="1FF1B76B" w14:textId="77777777" w:rsidR="00160488" w:rsidRPr="00160488" w:rsidRDefault="00160488" w:rsidP="00160488">
            <w:pPr>
              <w:pStyle w:val="ListParagraph"/>
              <w:numPr>
                <w:ilvl w:val="0"/>
                <w:numId w:val="29"/>
              </w:numPr>
              <w:ind w:left="317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sz w:val="24"/>
                <w:szCs w:val="24"/>
              </w:rPr>
              <w:t xml:space="preserve"> нанести детский крем или стерильное масло</w:t>
            </w:r>
          </w:p>
        </w:tc>
      </w:tr>
      <w:tr w:rsidR="00160488" w:rsidRPr="00160488" w14:paraId="1CE6F655" w14:textId="77777777" w:rsidTr="00FA4C7A">
        <w:tc>
          <w:tcPr>
            <w:tcW w:w="1809" w:type="dxa"/>
          </w:tcPr>
          <w:p w14:paraId="4DB47C35" w14:textId="77777777" w:rsidR="00160488" w:rsidRPr="00160488" w:rsidRDefault="00160488" w:rsidP="00FA4C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b/>
                <w:sz w:val="24"/>
                <w:szCs w:val="24"/>
              </w:rPr>
              <w:t>2 стадия - мокнутие</w:t>
            </w:r>
          </w:p>
        </w:tc>
        <w:tc>
          <w:tcPr>
            <w:tcW w:w="3402" w:type="dxa"/>
          </w:tcPr>
          <w:p w14:paraId="200DCDF4" w14:textId="77777777" w:rsidR="00160488" w:rsidRPr="00160488" w:rsidRDefault="00160488" w:rsidP="00FA4C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sz w:val="24"/>
                <w:szCs w:val="24"/>
              </w:rPr>
              <w:t>на фоне гиперемии – жидкое прозрачное отделяемое</w:t>
            </w:r>
          </w:p>
        </w:tc>
        <w:tc>
          <w:tcPr>
            <w:tcW w:w="4360" w:type="dxa"/>
          </w:tcPr>
          <w:p w14:paraId="4CA2D52B" w14:textId="77777777" w:rsidR="00160488" w:rsidRPr="00160488" w:rsidRDefault="00160488" w:rsidP="00160488">
            <w:pPr>
              <w:pStyle w:val="ListParagraph"/>
              <w:numPr>
                <w:ilvl w:val="0"/>
                <w:numId w:val="30"/>
              </w:numPr>
              <w:ind w:left="317" w:hanging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sz w:val="24"/>
                <w:szCs w:val="24"/>
              </w:rPr>
              <w:t>прокладывать кожные складки тканью, хорошо впитывающей влагу;</w:t>
            </w:r>
          </w:p>
          <w:p w14:paraId="1DD8B00F" w14:textId="77777777" w:rsidR="00160488" w:rsidRPr="00160488" w:rsidRDefault="00160488" w:rsidP="00160488">
            <w:pPr>
              <w:pStyle w:val="ListParagraph"/>
              <w:numPr>
                <w:ilvl w:val="0"/>
                <w:numId w:val="30"/>
              </w:numPr>
              <w:ind w:left="317" w:hanging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sz w:val="24"/>
                <w:szCs w:val="24"/>
              </w:rPr>
              <w:t xml:space="preserve"> нанести на кожу тальк или подсушивающие  пасты -  Лассара, цинковая)</w:t>
            </w:r>
          </w:p>
        </w:tc>
      </w:tr>
      <w:tr w:rsidR="00160488" w:rsidRPr="00160488" w14:paraId="4C259349" w14:textId="77777777" w:rsidTr="00FA4C7A">
        <w:tc>
          <w:tcPr>
            <w:tcW w:w="1809" w:type="dxa"/>
          </w:tcPr>
          <w:p w14:paraId="6384EE46" w14:textId="77777777" w:rsidR="00160488" w:rsidRPr="00160488" w:rsidRDefault="00160488" w:rsidP="00FA4C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b/>
                <w:sz w:val="24"/>
                <w:szCs w:val="24"/>
              </w:rPr>
              <w:t>3 стадия - эрозия</w:t>
            </w:r>
          </w:p>
        </w:tc>
        <w:tc>
          <w:tcPr>
            <w:tcW w:w="3402" w:type="dxa"/>
          </w:tcPr>
          <w:p w14:paraId="7DB5D3A2" w14:textId="77777777" w:rsidR="00160488" w:rsidRPr="00160488" w:rsidRDefault="00160488" w:rsidP="00FA4C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sz w:val="24"/>
                <w:szCs w:val="24"/>
              </w:rPr>
              <w:t>нарушение целостности кожи</w:t>
            </w:r>
          </w:p>
        </w:tc>
        <w:tc>
          <w:tcPr>
            <w:tcW w:w="4360" w:type="dxa"/>
          </w:tcPr>
          <w:p w14:paraId="4384F6BF" w14:textId="77777777" w:rsidR="00160488" w:rsidRPr="00160488" w:rsidRDefault="00160488" w:rsidP="00160488">
            <w:pPr>
              <w:pStyle w:val="ListParagraph"/>
              <w:numPr>
                <w:ilvl w:val="0"/>
                <w:numId w:val="30"/>
              </w:numPr>
              <w:ind w:left="317" w:hanging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sz w:val="24"/>
                <w:szCs w:val="24"/>
              </w:rPr>
              <w:t>использование заживляющих мазей – ируксол, солкосерил, облепиховое масло;</w:t>
            </w:r>
          </w:p>
          <w:p w14:paraId="5EFAD1D4" w14:textId="77777777" w:rsidR="00160488" w:rsidRPr="00160488" w:rsidRDefault="00160488" w:rsidP="00160488">
            <w:pPr>
              <w:pStyle w:val="ListParagraph"/>
              <w:numPr>
                <w:ilvl w:val="0"/>
                <w:numId w:val="30"/>
              </w:numPr>
              <w:ind w:left="317" w:hanging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sz w:val="24"/>
                <w:szCs w:val="24"/>
              </w:rPr>
              <w:t>УФО с последующей аэрацией;</w:t>
            </w:r>
          </w:p>
          <w:p w14:paraId="5750A70D" w14:textId="77777777" w:rsidR="00160488" w:rsidRPr="00160488" w:rsidRDefault="00160488" w:rsidP="00160488">
            <w:pPr>
              <w:pStyle w:val="ListParagraph"/>
              <w:numPr>
                <w:ilvl w:val="0"/>
                <w:numId w:val="30"/>
              </w:numPr>
              <w:ind w:left="317" w:hanging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160488">
              <w:rPr>
                <w:rFonts w:ascii="Times New Roman" w:hAnsi="Times New Roman" w:cs="Times New Roman"/>
                <w:sz w:val="24"/>
                <w:szCs w:val="24"/>
              </w:rPr>
              <w:t>стерильные повязки (прокладки)</w:t>
            </w:r>
          </w:p>
        </w:tc>
      </w:tr>
    </w:tbl>
    <w:p w14:paraId="58903122" w14:textId="77777777" w:rsidR="00160488" w:rsidRPr="00160488" w:rsidRDefault="00160488" w:rsidP="00160488">
      <w:pPr>
        <w:rPr>
          <w:rFonts w:ascii="Times New Roman" w:hAnsi="Times New Roman" w:cs="Times New Roman"/>
          <w:b/>
        </w:rPr>
      </w:pPr>
    </w:p>
    <w:p w14:paraId="2EB9C87C" w14:textId="77777777" w:rsidR="00160488" w:rsidRPr="00160488" w:rsidRDefault="00160488" w:rsidP="00160488">
      <w:pPr>
        <w:ind w:firstLine="720"/>
        <w:jc w:val="both"/>
        <w:rPr>
          <w:rFonts w:ascii="Times New Roman" w:hAnsi="Times New Roman" w:cs="Times New Roman"/>
          <w:b/>
          <w:i/>
        </w:rPr>
      </w:pPr>
      <w:r w:rsidRPr="00160488">
        <w:rPr>
          <w:rFonts w:ascii="Times New Roman" w:hAnsi="Times New Roman" w:cs="Times New Roman"/>
          <w:b/>
          <w:i/>
        </w:rPr>
        <w:t>Профилактика опрелостей:</w:t>
      </w:r>
    </w:p>
    <w:p w14:paraId="284CFC70" w14:textId="77777777" w:rsidR="00160488" w:rsidRPr="00160488" w:rsidRDefault="00160488" w:rsidP="00160488">
      <w:pPr>
        <w:pStyle w:val="ListParagraph"/>
        <w:numPr>
          <w:ilvl w:val="1"/>
          <w:numId w:val="20"/>
        </w:numPr>
        <w:tabs>
          <w:tab w:val="clear" w:pos="1440"/>
        </w:tabs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 xml:space="preserve">Поддержание оптимальной температуры в палате – не выше +22 </w:t>
      </w:r>
      <w:r w:rsidRPr="00160488">
        <w:rPr>
          <w:rFonts w:ascii="Times New Roman" w:hAnsi="Times New Roman" w:cs="Times New Roman"/>
          <w:vertAlign w:val="superscript"/>
        </w:rPr>
        <w:t>0</w:t>
      </w:r>
      <w:r w:rsidRPr="00160488">
        <w:rPr>
          <w:rFonts w:ascii="Times New Roman" w:hAnsi="Times New Roman" w:cs="Times New Roman"/>
        </w:rPr>
        <w:t xml:space="preserve"> С, проветривание.</w:t>
      </w:r>
    </w:p>
    <w:p w14:paraId="2C7D21CA" w14:textId="77777777" w:rsidR="00160488" w:rsidRPr="00160488" w:rsidRDefault="00160488" w:rsidP="00160488">
      <w:pPr>
        <w:pStyle w:val="ListParagraph"/>
        <w:numPr>
          <w:ilvl w:val="1"/>
          <w:numId w:val="20"/>
        </w:numPr>
        <w:tabs>
          <w:tab w:val="clear" w:pos="1440"/>
        </w:tabs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Использовать чистое, сухое х/б белье.</w:t>
      </w:r>
    </w:p>
    <w:p w14:paraId="578618B3" w14:textId="77777777" w:rsidR="00160488" w:rsidRPr="00160488" w:rsidRDefault="00160488" w:rsidP="00160488">
      <w:pPr>
        <w:pStyle w:val="ListParagraph"/>
        <w:numPr>
          <w:ilvl w:val="1"/>
          <w:numId w:val="20"/>
        </w:numPr>
        <w:tabs>
          <w:tab w:val="clear" w:pos="1440"/>
        </w:tabs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Регулярный туалет кожи тёплой водой с осмотром, подмывание после каждого мочеиспускания и дефекации.</w:t>
      </w:r>
    </w:p>
    <w:p w14:paraId="4E6E6E75" w14:textId="77777777" w:rsidR="00160488" w:rsidRPr="00160488" w:rsidRDefault="00160488" w:rsidP="00160488">
      <w:pPr>
        <w:pStyle w:val="ListParagraph"/>
        <w:numPr>
          <w:ilvl w:val="1"/>
          <w:numId w:val="20"/>
        </w:numPr>
        <w:tabs>
          <w:tab w:val="clear" w:pos="1440"/>
        </w:tabs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Воздушные ванны для складок кожи, прокладки между пальцами ног или рук.</w:t>
      </w:r>
    </w:p>
    <w:p w14:paraId="7D9059C3" w14:textId="77777777" w:rsidR="00160488" w:rsidRPr="00160488" w:rsidRDefault="00160488" w:rsidP="00160488">
      <w:pPr>
        <w:pStyle w:val="ListParagraph"/>
        <w:numPr>
          <w:ilvl w:val="1"/>
          <w:numId w:val="20"/>
        </w:numPr>
        <w:tabs>
          <w:tab w:val="clear" w:pos="1440"/>
        </w:tabs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При недержании мочи и /или кала применять памперсы – менять регулярно.</w:t>
      </w:r>
    </w:p>
    <w:p w14:paraId="25D0972F" w14:textId="77777777" w:rsidR="00160488" w:rsidRPr="00160488" w:rsidRDefault="00160488" w:rsidP="00160488">
      <w:pPr>
        <w:ind w:firstLine="720"/>
        <w:rPr>
          <w:rFonts w:ascii="Times New Roman" w:hAnsi="Times New Roman" w:cs="Times New Roman"/>
          <w:b/>
          <w:i/>
        </w:rPr>
      </w:pPr>
    </w:p>
    <w:p w14:paraId="4E44BDF7" w14:textId="77777777" w:rsidR="00160488" w:rsidRPr="00160488" w:rsidRDefault="00160488" w:rsidP="00160488">
      <w:pPr>
        <w:ind w:firstLine="720"/>
        <w:jc w:val="both"/>
        <w:rPr>
          <w:rFonts w:ascii="Times New Roman" w:hAnsi="Times New Roman" w:cs="Times New Roman"/>
          <w:b/>
          <w:i/>
        </w:rPr>
      </w:pPr>
      <w:r w:rsidRPr="00160488">
        <w:rPr>
          <w:rFonts w:ascii="Times New Roman" w:hAnsi="Times New Roman" w:cs="Times New Roman"/>
          <w:b/>
          <w:i/>
        </w:rPr>
        <w:t>Профилактика развития контрактур суставов и гипотрофии мышц</w:t>
      </w:r>
    </w:p>
    <w:p w14:paraId="3E38890B" w14:textId="77777777" w:rsidR="00160488" w:rsidRPr="00160488" w:rsidRDefault="00160488" w:rsidP="00160488">
      <w:pPr>
        <w:ind w:firstLine="720"/>
        <w:jc w:val="both"/>
        <w:rPr>
          <w:rFonts w:ascii="Times New Roman" w:hAnsi="Times New Roman" w:cs="Times New Roman"/>
          <w:b/>
          <w:i/>
        </w:rPr>
      </w:pPr>
      <w:r w:rsidRPr="00160488">
        <w:rPr>
          <w:rFonts w:ascii="Times New Roman" w:hAnsi="Times New Roman" w:cs="Times New Roman"/>
          <w:b/>
          <w:i/>
        </w:rPr>
        <w:t xml:space="preserve">К. с. – </w:t>
      </w:r>
      <w:r w:rsidRPr="00160488">
        <w:rPr>
          <w:rFonts w:ascii="Times New Roman" w:hAnsi="Times New Roman" w:cs="Times New Roman"/>
        </w:rPr>
        <w:t>изменение формы и уменьшение подвижности сустава</w:t>
      </w:r>
    </w:p>
    <w:p w14:paraId="19EE3C72" w14:textId="77777777" w:rsidR="00160488" w:rsidRPr="00160488" w:rsidRDefault="00160488" w:rsidP="00160488">
      <w:pPr>
        <w:ind w:firstLine="720"/>
        <w:jc w:val="both"/>
        <w:rPr>
          <w:rFonts w:ascii="Times New Roman" w:hAnsi="Times New Roman" w:cs="Times New Roman"/>
          <w:b/>
          <w:i/>
        </w:rPr>
      </w:pPr>
      <w:r w:rsidRPr="00160488">
        <w:rPr>
          <w:rFonts w:ascii="Times New Roman" w:hAnsi="Times New Roman" w:cs="Times New Roman"/>
          <w:b/>
          <w:i/>
        </w:rPr>
        <w:t xml:space="preserve">Г. м. </w:t>
      </w:r>
      <w:r w:rsidRPr="00160488">
        <w:rPr>
          <w:rFonts w:ascii="Times New Roman" w:hAnsi="Times New Roman" w:cs="Times New Roman"/>
        </w:rPr>
        <w:t>– постепенное истончение и уменьшение мышечных волокон</w:t>
      </w:r>
      <w:r w:rsidRPr="00160488">
        <w:rPr>
          <w:rFonts w:ascii="Times New Roman" w:hAnsi="Times New Roman" w:cs="Times New Roman"/>
          <w:b/>
          <w:i/>
        </w:rPr>
        <w:t>.</w:t>
      </w:r>
    </w:p>
    <w:p w14:paraId="6391A5E6" w14:textId="77777777" w:rsidR="00160488" w:rsidRPr="00160488" w:rsidRDefault="00160488" w:rsidP="00160488">
      <w:pPr>
        <w:ind w:firstLine="720"/>
        <w:jc w:val="both"/>
        <w:rPr>
          <w:rFonts w:ascii="Times New Roman" w:hAnsi="Times New Roman" w:cs="Times New Roman"/>
          <w:i/>
        </w:rPr>
      </w:pPr>
      <w:r w:rsidRPr="00160488">
        <w:rPr>
          <w:rFonts w:ascii="Times New Roman" w:hAnsi="Times New Roman" w:cs="Times New Roman"/>
          <w:i/>
        </w:rPr>
        <w:t>Сестринские вмешательства:</w:t>
      </w:r>
    </w:p>
    <w:p w14:paraId="65964324" w14:textId="77777777" w:rsidR="00160488" w:rsidRPr="00160488" w:rsidRDefault="00160488" w:rsidP="00160488">
      <w:pPr>
        <w:pStyle w:val="ListParagraph"/>
        <w:numPr>
          <w:ilvl w:val="1"/>
          <w:numId w:val="19"/>
        </w:numPr>
        <w:tabs>
          <w:tab w:val="clear" w:pos="1440"/>
          <w:tab w:val="num" w:pos="426"/>
        </w:tabs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Стимулировать пациента совершать движения, смену положения в постели, применяя специальные приспособления.</w:t>
      </w:r>
    </w:p>
    <w:p w14:paraId="509AAD12" w14:textId="77777777" w:rsidR="00160488" w:rsidRPr="00160488" w:rsidRDefault="00160488" w:rsidP="00160488">
      <w:pPr>
        <w:pStyle w:val="ListParagraph"/>
        <w:numPr>
          <w:ilvl w:val="1"/>
          <w:numId w:val="19"/>
        </w:numPr>
        <w:tabs>
          <w:tab w:val="clear" w:pos="1440"/>
          <w:tab w:val="num" w:pos="426"/>
        </w:tabs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Изменять положение тела пациента в постели каждые 2 часа с учётом биодинамики тела человека, исключив провисание суставов.</w:t>
      </w:r>
    </w:p>
    <w:p w14:paraId="58EE6214" w14:textId="77777777" w:rsidR="00160488" w:rsidRPr="00160488" w:rsidRDefault="00160488" w:rsidP="00160488">
      <w:pPr>
        <w:pStyle w:val="ListParagraph"/>
        <w:numPr>
          <w:ilvl w:val="1"/>
          <w:numId w:val="19"/>
        </w:numPr>
        <w:tabs>
          <w:tab w:val="clear" w:pos="1440"/>
          <w:tab w:val="num" w:pos="426"/>
        </w:tabs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В пределах подвижности суставов выполнять с пациентам пассивные движения, постепенно переходя к активным. Начинать с верхних суставов на одной стороне, опускаться вниз, затем перейти на другую сторону. Не утомлять пациента, количество упражнений минимально – плечевой сустав – 4, локтевой – 2, лучезапястный – 3, пальцев рук и ног – 4, тазобедренный и коленный – 3, голеностопный – 2, суставов стопы – 2.</w:t>
      </w:r>
    </w:p>
    <w:p w14:paraId="4C35919A" w14:textId="77777777" w:rsidR="00160488" w:rsidRPr="00160488" w:rsidRDefault="00160488" w:rsidP="00160488">
      <w:pPr>
        <w:pStyle w:val="ListParagraph"/>
        <w:numPr>
          <w:ilvl w:val="1"/>
          <w:numId w:val="19"/>
        </w:numPr>
        <w:tabs>
          <w:tab w:val="clear" w:pos="1440"/>
          <w:tab w:val="num" w:pos="426"/>
        </w:tabs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 xml:space="preserve">Массаж. </w:t>
      </w:r>
    </w:p>
    <w:p w14:paraId="3E1F8FD8" w14:textId="77777777" w:rsidR="00160488" w:rsidRPr="00160488" w:rsidRDefault="00160488" w:rsidP="00160488">
      <w:pPr>
        <w:ind w:firstLine="720"/>
        <w:jc w:val="both"/>
        <w:rPr>
          <w:rFonts w:ascii="Times New Roman" w:hAnsi="Times New Roman" w:cs="Times New Roman"/>
          <w:b/>
          <w:i/>
        </w:rPr>
      </w:pPr>
    </w:p>
    <w:p w14:paraId="2996985D" w14:textId="77777777" w:rsidR="00160488" w:rsidRDefault="00160488" w:rsidP="00160488">
      <w:pPr>
        <w:ind w:firstLine="720"/>
        <w:jc w:val="both"/>
        <w:rPr>
          <w:rFonts w:ascii="Times New Roman" w:hAnsi="Times New Roman" w:cs="Times New Roman"/>
          <w:b/>
          <w:i/>
        </w:rPr>
      </w:pPr>
    </w:p>
    <w:p w14:paraId="115FEF45" w14:textId="77777777" w:rsidR="00160488" w:rsidRDefault="00160488" w:rsidP="00160488">
      <w:pPr>
        <w:ind w:firstLine="720"/>
        <w:jc w:val="both"/>
        <w:rPr>
          <w:rFonts w:ascii="Times New Roman" w:hAnsi="Times New Roman" w:cs="Times New Roman"/>
          <w:b/>
          <w:i/>
        </w:rPr>
      </w:pPr>
    </w:p>
    <w:p w14:paraId="286AE87C" w14:textId="77777777" w:rsidR="00160488" w:rsidRDefault="00160488" w:rsidP="00160488">
      <w:pPr>
        <w:ind w:firstLine="720"/>
        <w:jc w:val="both"/>
        <w:rPr>
          <w:rFonts w:ascii="Times New Roman" w:hAnsi="Times New Roman" w:cs="Times New Roman"/>
          <w:b/>
          <w:i/>
        </w:rPr>
      </w:pPr>
    </w:p>
    <w:p w14:paraId="5BDE3592" w14:textId="77777777" w:rsidR="00160488" w:rsidRPr="00160488" w:rsidRDefault="00160488" w:rsidP="00160488">
      <w:pPr>
        <w:ind w:firstLine="720"/>
        <w:jc w:val="both"/>
        <w:rPr>
          <w:rFonts w:ascii="Times New Roman" w:hAnsi="Times New Roman" w:cs="Times New Roman"/>
          <w:b/>
          <w:i/>
        </w:rPr>
      </w:pPr>
      <w:r w:rsidRPr="00160488">
        <w:rPr>
          <w:rFonts w:ascii="Times New Roman" w:hAnsi="Times New Roman" w:cs="Times New Roman"/>
          <w:b/>
          <w:i/>
        </w:rPr>
        <w:t xml:space="preserve">Профилактика застойных явлений в легких </w:t>
      </w:r>
    </w:p>
    <w:p w14:paraId="76BA15A7" w14:textId="77777777" w:rsidR="00160488" w:rsidRPr="00160488" w:rsidRDefault="00160488" w:rsidP="00160488">
      <w:pPr>
        <w:ind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Из-за нахождения длительно в одном положении нарушается дренажная функция лёгких и бронхов, появляется риск развития застойной пневмонии.</w:t>
      </w:r>
    </w:p>
    <w:p w14:paraId="5BDD8BEC" w14:textId="77777777" w:rsidR="00160488" w:rsidRPr="00160488" w:rsidRDefault="00160488" w:rsidP="00160488">
      <w:pPr>
        <w:ind w:firstLine="720"/>
        <w:jc w:val="both"/>
        <w:rPr>
          <w:rFonts w:ascii="Times New Roman" w:hAnsi="Times New Roman" w:cs="Times New Roman"/>
          <w:i/>
        </w:rPr>
      </w:pPr>
      <w:r w:rsidRPr="00160488">
        <w:rPr>
          <w:rFonts w:ascii="Times New Roman" w:hAnsi="Times New Roman" w:cs="Times New Roman"/>
          <w:i/>
        </w:rPr>
        <w:t>Сестринские вмешательства:</w:t>
      </w:r>
    </w:p>
    <w:p w14:paraId="5D4DB812" w14:textId="77777777" w:rsidR="00160488" w:rsidRPr="00160488" w:rsidRDefault="00160488" w:rsidP="00160488">
      <w:pPr>
        <w:pStyle w:val="ListParagraph"/>
        <w:numPr>
          <w:ilvl w:val="1"/>
          <w:numId w:val="18"/>
        </w:numPr>
        <w:tabs>
          <w:tab w:val="clear" w:pos="1440"/>
          <w:tab w:val="num" w:pos="284"/>
        </w:tabs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Ежедневно проводить термометрию, оценку общего состояния, дыхания.</w:t>
      </w:r>
    </w:p>
    <w:p w14:paraId="099B747E" w14:textId="77777777" w:rsidR="00160488" w:rsidRPr="00160488" w:rsidRDefault="00160488" w:rsidP="00160488">
      <w:pPr>
        <w:pStyle w:val="ListParagraph"/>
        <w:numPr>
          <w:ilvl w:val="1"/>
          <w:numId w:val="18"/>
        </w:numPr>
        <w:tabs>
          <w:tab w:val="clear" w:pos="1440"/>
          <w:tab w:val="num" w:pos="284"/>
        </w:tabs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Обеспечить оптимальную Т в помещении, регулярно кварцевать, проветривать исключив сквозняки.</w:t>
      </w:r>
    </w:p>
    <w:p w14:paraId="2BD0B31B" w14:textId="77777777" w:rsidR="00160488" w:rsidRPr="00160488" w:rsidRDefault="00160488" w:rsidP="00160488">
      <w:pPr>
        <w:pStyle w:val="ListParagraph"/>
        <w:numPr>
          <w:ilvl w:val="1"/>
          <w:numId w:val="18"/>
        </w:numPr>
        <w:tabs>
          <w:tab w:val="clear" w:pos="1440"/>
          <w:tab w:val="num" w:pos="284"/>
        </w:tabs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Следить за свободным носовым дыханием пациента.</w:t>
      </w:r>
    </w:p>
    <w:p w14:paraId="0073E888" w14:textId="77777777" w:rsidR="00160488" w:rsidRPr="00160488" w:rsidRDefault="00160488" w:rsidP="00160488">
      <w:pPr>
        <w:pStyle w:val="ListParagraph"/>
        <w:numPr>
          <w:ilvl w:val="1"/>
          <w:numId w:val="18"/>
        </w:numPr>
        <w:tabs>
          <w:tab w:val="clear" w:pos="1440"/>
          <w:tab w:val="num" w:pos="284"/>
        </w:tabs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Стимулировать пациента изменять положение тела и одновременно выполнять дыхательные упражнения.</w:t>
      </w:r>
    </w:p>
    <w:p w14:paraId="79AC5516" w14:textId="77777777" w:rsidR="00160488" w:rsidRPr="00160488" w:rsidRDefault="00160488" w:rsidP="00160488">
      <w:pPr>
        <w:pStyle w:val="ListParagraph"/>
        <w:numPr>
          <w:ilvl w:val="1"/>
          <w:numId w:val="18"/>
        </w:numPr>
        <w:tabs>
          <w:tab w:val="clear" w:pos="1440"/>
          <w:tab w:val="num" w:pos="284"/>
        </w:tabs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Применять дренажные положения для стимуляции отхождения мокроты.</w:t>
      </w:r>
    </w:p>
    <w:p w14:paraId="63492939" w14:textId="77777777" w:rsidR="00160488" w:rsidRPr="00160488" w:rsidRDefault="00160488" w:rsidP="00160488">
      <w:pPr>
        <w:pStyle w:val="ListParagraph"/>
        <w:numPr>
          <w:ilvl w:val="1"/>
          <w:numId w:val="18"/>
        </w:numPr>
        <w:tabs>
          <w:tab w:val="clear" w:pos="1440"/>
          <w:tab w:val="num" w:pos="284"/>
        </w:tabs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Обучать пациента технике кашля: глубокий вдох, задержать дыхание на 2 с., откашляться.</w:t>
      </w:r>
    </w:p>
    <w:p w14:paraId="08BF5B3C" w14:textId="77777777" w:rsidR="00160488" w:rsidRPr="00160488" w:rsidRDefault="00160488" w:rsidP="00160488">
      <w:pPr>
        <w:pStyle w:val="ListParagraph"/>
        <w:numPr>
          <w:ilvl w:val="1"/>
          <w:numId w:val="18"/>
        </w:numPr>
        <w:tabs>
          <w:tab w:val="clear" w:pos="1440"/>
          <w:tab w:val="num" w:pos="284"/>
        </w:tabs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При отсутствии противопоказаний применять вибрационный массаж грудной клетки.</w:t>
      </w:r>
    </w:p>
    <w:p w14:paraId="301BB303" w14:textId="77777777" w:rsidR="00160488" w:rsidRPr="00160488" w:rsidRDefault="00160488" w:rsidP="00160488">
      <w:pPr>
        <w:pStyle w:val="ListParagraph"/>
        <w:numPr>
          <w:ilvl w:val="1"/>
          <w:numId w:val="18"/>
        </w:numPr>
        <w:tabs>
          <w:tab w:val="clear" w:pos="1440"/>
          <w:tab w:val="num" w:pos="284"/>
        </w:tabs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По назначению врача оксигенотерапия,  горчичники и банки на грудную клетку.</w:t>
      </w:r>
    </w:p>
    <w:p w14:paraId="31AF45FE" w14:textId="77777777" w:rsidR="00160488" w:rsidRPr="00160488" w:rsidRDefault="00160488" w:rsidP="00160488">
      <w:pPr>
        <w:pStyle w:val="ListParagraph"/>
        <w:numPr>
          <w:ilvl w:val="1"/>
          <w:numId w:val="18"/>
        </w:numPr>
        <w:tabs>
          <w:tab w:val="clear" w:pos="1440"/>
          <w:tab w:val="num" w:pos="284"/>
        </w:tabs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Предупреждать метеоризм, следить за регулярным опорожнением кишечника.</w:t>
      </w:r>
    </w:p>
    <w:p w14:paraId="2C1CFB30" w14:textId="77777777" w:rsidR="00160488" w:rsidRPr="00160488" w:rsidRDefault="00160488" w:rsidP="00160488">
      <w:pPr>
        <w:ind w:firstLine="720"/>
        <w:jc w:val="both"/>
        <w:rPr>
          <w:rFonts w:ascii="Times New Roman" w:hAnsi="Times New Roman" w:cs="Times New Roman"/>
          <w:b/>
          <w:i/>
        </w:rPr>
      </w:pPr>
    </w:p>
    <w:p w14:paraId="6EDD3913" w14:textId="77777777" w:rsidR="00160488" w:rsidRPr="00160488" w:rsidRDefault="00160488" w:rsidP="00160488">
      <w:pPr>
        <w:ind w:firstLine="720"/>
        <w:jc w:val="both"/>
        <w:rPr>
          <w:rFonts w:ascii="Times New Roman" w:hAnsi="Times New Roman" w:cs="Times New Roman"/>
          <w:b/>
          <w:i/>
        </w:rPr>
      </w:pPr>
      <w:r w:rsidRPr="00160488">
        <w:rPr>
          <w:rFonts w:ascii="Times New Roman" w:hAnsi="Times New Roman" w:cs="Times New Roman"/>
          <w:b/>
          <w:i/>
        </w:rPr>
        <w:t>Профилактика уроинфекции и конкрементов в мочевых путях</w:t>
      </w:r>
    </w:p>
    <w:p w14:paraId="37E38989" w14:textId="77777777" w:rsidR="00160488" w:rsidRPr="00160488" w:rsidRDefault="00160488" w:rsidP="00160488">
      <w:pPr>
        <w:ind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 xml:space="preserve">Признаки конкрементов – боль, кровь в моче. </w:t>
      </w:r>
    </w:p>
    <w:p w14:paraId="2F201B85" w14:textId="77777777" w:rsidR="00160488" w:rsidRPr="00160488" w:rsidRDefault="00160488" w:rsidP="00160488">
      <w:pPr>
        <w:ind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 xml:space="preserve">Признаки уроинфекции – лихорадка, боль и жжение при мочеиспускании, частые позывы, уменьшение отделения мочи, мутная и  концентрированная моча с наличием хлопьев, слизи, крови. </w:t>
      </w:r>
    </w:p>
    <w:p w14:paraId="7DCC937B" w14:textId="77777777" w:rsidR="00160488" w:rsidRPr="00160488" w:rsidRDefault="00160488" w:rsidP="00160488">
      <w:pPr>
        <w:ind w:firstLine="720"/>
        <w:jc w:val="both"/>
        <w:rPr>
          <w:rFonts w:ascii="Times New Roman" w:hAnsi="Times New Roman" w:cs="Times New Roman"/>
          <w:i/>
        </w:rPr>
      </w:pPr>
      <w:r w:rsidRPr="00160488">
        <w:rPr>
          <w:rFonts w:ascii="Times New Roman" w:hAnsi="Times New Roman" w:cs="Times New Roman"/>
          <w:i/>
        </w:rPr>
        <w:t>Сестринские вмешательства:</w:t>
      </w:r>
    </w:p>
    <w:p w14:paraId="2C42D18B" w14:textId="77777777" w:rsidR="00160488" w:rsidRPr="00160488" w:rsidRDefault="00160488" w:rsidP="00160488">
      <w:pPr>
        <w:pStyle w:val="ListParagraph"/>
        <w:numPr>
          <w:ilvl w:val="1"/>
          <w:numId w:val="17"/>
        </w:numPr>
        <w:tabs>
          <w:tab w:val="clear" w:pos="1440"/>
          <w:tab w:val="num" w:pos="284"/>
        </w:tabs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Проводить термометрию, оценку общего состояния, осматривать мочу и  по назначению врача собирать ее на исследование.</w:t>
      </w:r>
    </w:p>
    <w:p w14:paraId="1A6D7EB7" w14:textId="77777777" w:rsidR="00160488" w:rsidRPr="00160488" w:rsidRDefault="00160488" w:rsidP="00160488">
      <w:pPr>
        <w:pStyle w:val="ListParagraph"/>
        <w:numPr>
          <w:ilvl w:val="1"/>
          <w:numId w:val="17"/>
        </w:numPr>
        <w:tabs>
          <w:tab w:val="clear" w:pos="1440"/>
          <w:tab w:val="num" w:pos="284"/>
        </w:tabs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Следить за сбалансированным питанием и достаточным употреблением жидкости ( не менее 1,5л в сутки)..</w:t>
      </w:r>
    </w:p>
    <w:p w14:paraId="75A2F550" w14:textId="77777777" w:rsidR="00160488" w:rsidRPr="00160488" w:rsidRDefault="00160488" w:rsidP="00160488">
      <w:pPr>
        <w:pStyle w:val="ListParagraph"/>
        <w:numPr>
          <w:ilvl w:val="1"/>
          <w:numId w:val="17"/>
        </w:numPr>
        <w:tabs>
          <w:tab w:val="clear" w:pos="1440"/>
          <w:tab w:val="num" w:pos="284"/>
        </w:tabs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Регулярно проводить туалет наружных половых органов.</w:t>
      </w:r>
    </w:p>
    <w:p w14:paraId="07A9FF2B" w14:textId="77777777" w:rsidR="00160488" w:rsidRPr="00160488" w:rsidRDefault="00160488" w:rsidP="00160488">
      <w:pPr>
        <w:pStyle w:val="ListParagraph"/>
        <w:numPr>
          <w:ilvl w:val="1"/>
          <w:numId w:val="17"/>
        </w:numPr>
        <w:tabs>
          <w:tab w:val="clear" w:pos="1440"/>
          <w:tab w:val="num" w:pos="284"/>
        </w:tabs>
        <w:ind w:left="0" w:firstLine="720"/>
        <w:jc w:val="both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Регулярно проводить смену памперсов, нательного и постельного белья.</w:t>
      </w:r>
    </w:p>
    <w:p w14:paraId="1FAEC6E6" w14:textId="77777777" w:rsidR="00160488" w:rsidRPr="00160488" w:rsidRDefault="00160488" w:rsidP="00160488">
      <w:pPr>
        <w:ind w:firstLine="720"/>
        <w:jc w:val="both"/>
        <w:rPr>
          <w:rFonts w:ascii="Times New Roman" w:hAnsi="Times New Roman" w:cs="Times New Roman"/>
          <w:b/>
          <w:i/>
        </w:rPr>
      </w:pPr>
    </w:p>
    <w:p w14:paraId="0F113AD4" w14:textId="77777777" w:rsidR="00160488" w:rsidRPr="00160488" w:rsidRDefault="00160488" w:rsidP="00160488">
      <w:pPr>
        <w:ind w:firstLine="720"/>
        <w:rPr>
          <w:rFonts w:ascii="Times New Roman" w:hAnsi="Times New Roman" w:cs="Times New Roman"/>
          <w:b/>
          <w:i/>
        </w:rPr>
      </w:pPr>
      <w:r w:rsidRPr="00160488">
        <w:rPr>
          <w:rFonts w:ascii="Times New Roman" w:hAnsi="Times New Roman" w:cs="Times New Roman"/>
          <w:b/>
          <w:i/>
        </w:rPr>
        <w:t>Профилактика нарушения сна</w:t>
      </w:r>
    </w:p>
    <w:p w14:paraId="230A7F41" w14:textId="77777777" w:rsidR="00160488" w:rsidRPr="00160488" w:rsidRDefault="00160488" w:rsidP="00160488">
      <w:pPr>
        <w:ind w:firstLine="720"/>
        <w:jc w:val="both"/>
        <w:rPr>
          <w:rFonts w:ascii="Times New Roman" w:hAnsi="Times New Roman" w:cs="Times New Roman"/>
          <w:i/>
        </w:rPr>
      </w:pPr>
      <w:r w:rsidRPr="00160488">
        <w:rPr>
          <w:rFonts w:ascii="Times New Roman" w:hAnsi="Times New Roman" w:cs="Times New Roman"/>
          <w:i/>
        </w:rPr>
        <w:t>Сестринские вмешательства:</w:t>
      </w:r>
    </w:p>
    <w:p w14:paraId="64C0A8D8" w14:textId="77777777" w:rsidR="00160488" w:rsidRPr="00160488" w:rsidRDefault="00160488" w:rsidP="00160488">
      <w:pPr>
        <w:pStyle w:val="ListParagraph"/>
        <w:numPr>
          <w:ilvl w:val="0"/>
          <w:numId w:val="36"/>
        </w:numPr>
        <w:tabs>
          <w:tab w:val="clear" w:pos="720"/>
          <w:tab w:val="num" w:pos="284"/>
        </w:tabs>
        <w:ind w:left="0" w:firstLine="720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Обеспечить свежий воздух и оптимальную температуру в помещении.</w:t>
      </w:r>
    </w:p>
    <w:p w14:paraId="4E1A4434" w14:textId="77777777" w:rsidR="00160488" w:rsidRPr="00160488" w:rsidRDefault="00160488" w:rsidP="00160488">
      <w:pPr>
        <w:numPr>
          <w:ilvl w:val="0"/>
          <w:numId w:val="36"/>
        </w:numPr>
        <w:tabs>
          <w:tab w:val="clear" w:pos="720"/>
          <w:tab w:val="num" w:pos="284"/>
        </w:tabs>
        <w:ind w:left="0" w:firstLine="720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Обеспечить комфортное состояние постели, одежды.</w:t>
      </w:r>
    </w:p>
    <w:p w14:paraId="60B761A5" w14:textId="77777777" w:rsidR="00160488" w:rsidRPr="00160488" w:rsidRDefault="00160488" w:rsidP="00160488">
      <w:pPr>
        <w:numPr>
          <w:ilvl w:val="0"/>
          <w:numId w:val="36"/>
        </w:numPr>
        <w:tabs>
          <w:tab w:val="clear" w:pos="720"/>
          <w:tab w:val="num" w:pos="284"/>
        </w:tabs>
        <w:ind w:left="0" w:firstLine="720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Обеспечить тишину и приглушенный свет.</w:t>
      </w:r>
    </w:p>
    <w:p w14:paraId="7629E036" w14:textId="77777777" w:rsidR="00160488" w:rsidRPr="00160488" w:rsidRDefault="00160488" w:rsidP="00160488">
      <w:pPr>
        <w:numPr>
          <w:ilvl w:val="0"/>
          <w:numId w:val="36"/>
        </w:numPr>
        <w:tabs>
          <w:tab w:val="clear" w:pos="720"/>
          <w:tab w:val="num" w:pos="284"/>
        </w:tabs>
        <w:ind w:left="0" w:firstLine="720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Исключить обильный приём пищи и жидкости перед сном, приём кофе и крепкого чая.</w:t>
      </w:r>
    </w:p>
    <w:p w14:paraId="3F8B7FB0" w14:textId="77777777" w:rsidR="00160488" w:rsidRPr="00160488" w:rsidRDefault="00160488" w:rsidP="00160488">
      <w:pPr>
        <w:numPr>
          <w:ilvl w:val="0"/>
          <w:numId w:val="36"/>
        </w:numPr>
        <w:tabs>
          <w:tab w:val="clear" w:pos="720"/>
          <w:tab w:val="num" w:pos="284"/>
        </w:tabs>
        <w:ind w:left="0" w:firstLine="720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Обеспечить опорожнение кишечника и мочевого пузыря.</w:t>
      </w:r>
    </w:p>
    <w:p w14:paraId="65AE5761" w14:textId="77777777" w:rsidR="00160488" w:rsidRPr="00160488" w:rsidRDefault="00160488" w:rsidP="00160488">
      <w:pPr>
        <w:numPr>
          <w:ilvl w:val="0"/>
          <w:numId w:val="36"/>
        </w:numPr>
        <w:tabs>
          <w:tab w:val="clear" w:pos="720"/>
          <w:tab w:val="num" w:pos="284"/>
        </w:tabs>
        <w:ind w:left="0" w:firstLine="720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Соблюдать распорядок дня.</w:t>
      </w:r>
    </w:p>
    <w:p w14:paraId="6C5B1946" w14:textId="77777777" w:rsidR="00160488" w:rsidRPr="00160488" w:rsidRDefault="00160488" w:rsidP="00160488">
      <w:pPr>
        <w:numPr>
          <w:ilvl w:val="0"/>
          <w:numId w:val="36"/>
        </w:numPr>
        <w:tabs>
          <w:tab w:val="clear" w:pos="720"/>
          <w:tab w:val="num" w:pos="284"/>
        </w:tabs>
        <w:ind w:left="0" w:firstLine="720"/>
        <w:rPr>
          <w:rFonts w:ascii="Times New Roman" w:hAnsi="Times New Roman" w:cs="Times New Roman"/>
        </w:rPr>
      </w:pPr>
      <w:r w:rsidRPr="00160488">
        <w:rPr>
          <w:rFonts w:ascii="Times New Roman" w:hAnsi="Times New Roman" w:cs="Times New Roman"/>
        </w:rPr>
        <w:t>Обеспечить обезболивание.</w:t>
      </w:r>
    </w:p>
    <w:p w14:paraId="777588B2" w14:textId="77777777" w:rsidR="00160488" w:rsidRPr="00160488" w:rsidRDefault="00160488" w:rsidP="00160488">
      <w:pPr>
        <w:tabs>
          <w:tab w:val="center" w:pos="5176"/>
        </w:tabs>
        <w:spacing w:line="23" w:lineRule="atLeast"/>
        <w:ind w:firstLine="720"/>
        <w:rPr>
          <w:rFonts w:ascii="Times New Roman" w:hAnsi="Times New Roman" w:cs="Times New Roman"/>
          <w:b/>
        </w:rPr>
      </w:pPr>
    </w:p>
    <w:p w14:paraId="7309FA7D" w14:textId="77777777" w:rsidR="00160488" w:rsidRDefault="00160488" w:rsidP="00160488">
      <w:pPr>
        <w:tabs>
          <w:tab w:val="center" w:pos="5176"/>
        </w:tabs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</w:p>
    <w:p w14:paraId="28659C4A" w14:textId="77777777" w:rsidR="00160488" w:rsidRDefault="00160488" w:rsidP="00160488">
      <w:pPr>
        <w:tabs>
          <w:tab w:val="center" w:pos="5176"/>
        </w:tabs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</w:p>
    <w:p w14:paraId="5D29820C" w14:textId="77777777" w:rsidR="00160488" w:rsidRDefault="00160488" w:rsidP="00160488">
      <w:pPr>
        <w:tabs>
          <w:tab w:val="center" w:pos="5176"/>
        </w:tabs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</w:p>
    <w:p w14:paraId="1C6EE4EC" w14:textId="77777777" w:rsidR="00160488" w:rsidRDefault="00160488" w:rsidP="00160488">
      <w:pPr>
        <w:tabs>
          <w:tab w:val="center" w:pos="5176"/>
        </w:tabs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</w:p>
    <w:p w14:paraId="6550EE0D" w14:textId="77777777" w:rsidR="00160488" w:rsidRDefault="00160488" w:rsidP="00160488">
      <w:pPr>
        <w:tabs>
          <w:tab w:val="center" w:pos="5176"/>
        </w:tabs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</w:p>
    <w:p w14:paraId="6CC94B07" w14:textId="77777777" w:rsidR="00160488" w:rsidRPr="00160488" w:rsidRDefault="00160488" w:rsidP="00160488">
      <w:pPr>
        <w:tabs>
          <w:tab w:val="center" w:pos="5176"/>
        </w:tabs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</w:p>
    <w:p w14:paraId="6AB570EE" w14:textId="657641A8" w:rsidR="002F67EB" w:rsidRPr="002F10DA" w:rsidRDefault="002F67EB" w:rsidP="002F10DA">
      <w:pPr>
        <w:tabs>
          <w:tab w:val="center" w:pos="5176"/>
        </w:tabs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  <w:r w:rsidRPr="002F10DA">
        <w:rPr>
          <w:rFonts w:ascii="Times New Roman" w:hAnsi="Times New Roman" w:cs="Times New Roman"/>
          <w:b/>
        </w:rPr>
        <w:t>Список литературы:</w:t>
      </w:r>
    </w:p>
    <w:p w14:paraId="0AF02AE2" w14:textId="77777777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b/>
        </w:rPr>
      </w:pPr>
    </w:p>
    <w:p w14:paraId="7E6C1D80" w14:textId="21295ACD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1. Манипуляции в сестринском деле; Феникс - Москва, 2012. - 228 c.</w:t>
      </w:r>
    </w:p>
    <w:p w14:paraId="71D61EB5" w14:textId="249A2FBE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2. Сестринское дело. Справочник; Феникс - Москва, 2012. - 210 c.</w:t>
      </w:r>
    </w:p>
    <w:p w14:paraId="5DBA5F07" w14:textId="7267A7BB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3.</w:t>
      </w:r>
      <w:r w:rsidRPr="002F10DA">
        <w:rPr>
          <w:rFonts w:ascii="Times New Roman" w:hAnsi="Times New Roman" w:cs="Times New Roman"/>
        </w:rPr>
        <w:t xml:space="preserve"> </w:t>
      </w:r>
      <w:r w:rsidRPr="002F10DA">
        <w:rPr>
          <w:rFonts w:ascii="Times New Roman" w:hAnsi="Times New Roman" w:cs="Times New Roman"/>
          <w:lang w:val="en-US"/>
        </w:rPr>
        <w:t>Аббясов И. X., Двойников С. И., Карасева Л. А. и др. ; под ред. С. И.Двойникова Основы сестринского дела : учеб. для студ. сред. проф. 0-753 учеб. заведений /. — М. : Издательский центр «Академия», 2007. — 336 с.</w:t>
      </w:r>
    </w:p>
    <w:p w14:paraId="1AA565CB" w14:textId="2E8CB3A9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4. Белоусова А. К., Сербина Л. А. Практические навыки и умение медсестры инфекционного профиля; Феникс - Москва, 2009. - 128 c.</w:t>
      </w:r>
    </w:p>
    <w:p w14:paraId="016B91B8" w14:textId="7DF87205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5. Вебер В. Р., Чуваков Г. И., Лапотников В. А. Основы сестринского дела; Медицина - Москва, 2013. - 299 c.</w:t>
      </w:r>
    </w:p>
    <w:p w14:paraId="776B838C" w14:textId="5A1B86E8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6. Кулешова Л. И., Пустоветова Е. В. Основы сестринского дела. Теория и практика. В 2 частях. Часть 2; Феникс - Москва, 2013. - 118 c.</w:t>
      </w:r>
    </w:p>
    <w:p w14:paraId="72A2780F" w14:textId="1A6A1B45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7. Маколкин В. И., Овчаренко С. И., Семенков Н. Н. Сестринское дело в терапии; Медицинское информационное агентство - Москва, 2013. - 243 c.</w:t>
      </w:r>
    </w:p>
    <w:p w14:paraId="5C147A9C" w14:textId="1823252F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8. Ослопов В. Н., Богоявленская О. В. Общий уход за больными в терапевтической клинике; ГЭОТАР-Медиа - Москва, 2009. - 222 c.</w:t>
      </w:r>
    </w:p>
    <w:p w14:paraId="18B08D7D" w14:textId="649855C9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9. Островская И. В., Широкова Н. В. Основы сестринского дела; ГЭОТАР-Медиа - Москва, 2013. - 283 c.</w:t>
      </w:r>
    </w:p>
    <w:p w14:paraId="4830AD95" w14:textId="6CABD113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10. Перфильева Г. М., Камынина Н. Н., Островская И. В., Пьяных А. В. Теория сестринского дела; ГЭОТАР-Медиа - Москва, 2010. - 256 c.</w:t>
      </w:r>
    </w:p>
    <w:p w14:paraId="5139A411" w14:textId="4AFB9E1C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11. Сопина З. Е., Фомушкина И. А., Костюкова Э. О. Современная методология сестринского дела; ГЭОТАР-Медиа - Москва, 2009. - 256 c.</w:t>
      </w:r>
    </w:p>
    <w:p w14:paraId="21ECDB40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6A3E471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ab/>
      </w:r>
    </w:p>
    <w:p w14:paraId="287F93C0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153F847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D68993A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0CB3351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E7C7DD2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8F3C180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5A5307AB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3E59FF7E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DAB4C7B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47C8D7D" w14:textId="630E01C2" w:rsidR="00ED1587" w:rsidRPr="00B11582" w:rsidRDefault="00ED1587" w:rsidP="00F631FC">
      <w:pPr>
        <w:spacing w:line="23" w:lineRule="atLeast"/>
        <w:jc w:val="both"/>
        <w:rPr>
          <w:rFonts w:ascii="Times New Roman" w:hAnsi="Times New Roman" w:cs="Times New Roman"/>
          <w:lang w:val="en-US"/>
        </w:rPr>
      </w:pPr>
    </w:p>
    <w:sectPr w:rsidR="00ED1587" w:rsidRPr="00B11582" w:rsidSect="001A513C">
      <w:headerReference w:type="default" r:id="rId9"/>
      <w:footerReference w:type="even" r:id="rId10"/>
      <w:footerReference w:type="default" r:id="rId11"/>
      <w:type w:val="continuous"/>
      <w:pgSz w:w="11900" w:h="16840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73284C" w14:textId="77777777" w:rsidR="00A46006" w:rsidRDefault="00A46006" w:rsidP="00A64134">
      <w:r>
        <w:separator/>
      </w:r>
    </w:p>
  </w:endnote>
  <w:endnote w:type="continuationSeparator" w:id="0">
    <w:p w14:paraId="26306AED" w14:textId="77777777" w:rsidR="00A46006" w:rsidRDefault="00A46006" w:rsidP="00A64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F8A715" w14:textId="77777777" w:rsidR="00A46006" w:rsidRDefault="00A46006" w:rsidP="001A51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2E8F92" w14:textId="77777777" w:rsidR="00A46006" w:rsidRDefault="00A46006" w:rsidP="001A513C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1C7E58" w14:textId="77777777" w:rsidR="00A46006" w:rsidRDefault="00A46006" w:rsidP="001A51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42653">
      <w:rPr>
        <w:rStyle w:val="PageNumber"/>
        <w:noProof/>
      </w:rPr>
      <w:t>1</w:t>
    </w:r>
    <w:r>
      <w:rPr>
        <w:rStyle w:val="PageNumber"/>
      </w:rPr>
      <w:fldChar w:fldCharType="end"/>
    </w:r>
  </w:p>
  <w:p w14:paraId="3327D727" w14:textId="77777777" w:rsidR="00A46006" w:rsidRDefault="00A46006" w:rsidP="001A513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435256" w14:textId="77777777" w:rsidR="00A46006" w:rsidRDefault="00A46006" w:rsidP="00A64134">
      <w:r>
        <w:separator/>
      </w:r>
    </w:p>
  </w:footnote>
  <w:footnote w:type="continuationSeparator" w:id="0">
    <w:p w14:paraId="79EE4186" w14:textId="77777777" w:rsidR="00A46006" w:rsidRDefault="00A46006" w:rsidP="00A6413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F875D0" w14:textId="77777777" w:rsidR="00A46006" w:rsidRPr="00A64134" w:rsidRDefault="00A46006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  <w:noProof/>
        <w:color w:val="A8111C"/>
        <w:lang w:val="en-US"/>
      </w:rPr>
      <w:drawing>
        <wp:anchor distT="0" distB="0" distL="114300" distR="114300" simplePos="0" relativeHeight="251659264" behindDoc="0" locked="0" layoutInCell="1" allowOverlap="1" wp14:anchorId="1D682068" wp14:editId="3EB0020F">
          <wp:simplePos x="0" y="0"/>
          <wp:positionH relativeFrom="column">
            <wp:posOffset>-114300</wp:posOffset>
          </wp:positionH>
          <wp:positionV relativeFrom="paragraph">
            <wp:posOffset>-72390</wp:posOffset>
          </wp:positionV>
          <wp:extent cx="800100" cy="800100"/>
          <wp:effectExtent l="0" t="0" r="12700" b="12700"/>
          <wp:wrapTight wrapText="bothSides">
            <wp:wrapPolygon edited="0">
              <wp:start x="6171" y="0"/>
              <wp:lineTo x="0" y="5486"/>
              <wp:lineTo x="0" y="14400"/>
              <wp:lineTo x="2743" y="19886"/>
              <wp:lineTo x="4114" y="21257"/>
              <wp:lineTo x="17143" y="21257"/>
              <wp:lineTo x="21257" y="13029"/>
              <wp:lineTo x="21257" y="5486"/>
              <wp:lineTo x="15086" y="0"/>
              <wp:lineTo x="6171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АМО_лого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4134">
      <w:rPr>
        <w:rFonts w:ascii="Times New Roman" w:hAnsi="Times New Roman" w:cs="Times New Roman"/>
        <w:b/>
      </w:rPr>
      <w:t xml:space="preserve">              Частное образовательное учреждение </w:t>
    </w:r>
  </w:p>
  <w:p w14:paraId="6ECCB6BA" w14:textId="77777777" w:rsidR="00A46006" w:rsidRPr="00A64134" w:rsidRDefault="00A46006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</w:rPr>
      <w:t xml:space="preserve">               дополнительного профессионального образования </w:t>
    </w:r>
  </w:p>
  <w:p w14:paraId="3E8AFBAD" w14:textId="77777777" w:rsidR="00A46006" w:rsidRPr="00A64134" w:rsidRDefault="00A46006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</w:rPr>
      <w:t xml:space="preserve">                  «Академия медицинского образования им. Ф.И. Иноземцева»</w:t>
    </w:r>
  </w:p>
  <w:tbl>
    <w:tblPr>
      <w:tblW w:w="0" w:type="auto"/>
      <w:tblInd w:w="1728" w:type="dxa"/>
      <w:tblBorders>
        <w:top w:val="double" w:sz="4" w:space="0" w:color="auto"/>
      </w:tblBorders>
      <w:tblLook w:val="0000" w:firstRow="0" w:lastRow="0" w:firstColumn="0" w:lastColumn="0" w:noHBand="0" w:noVBand="0"/>
    </w:tblPr>
    <w:tblGrid>
      <w:gridCol w:w="7733"/>
    </w:tblGrid>
    <w:tr w:rsidR="00A46006" w14:paraId="335A4645" w14:textId="77777777" w:rsidTr="00A64134">
      <w:trPr>
        <w:trHeight w:val="100"/>
      </w:trPr>
      <w:tc>
        <w:tcPr>
          <w:tcW w:w="7733" w:type="dxa"/>
        </w:tcPr>
        <w:p w14:paraId="74E5EA4B" w14:textId="77777777" w:rsidR="00A46006" w:rsidRDefault="00A46006" w:rsidP="00A64134">
          <w:pPr>
            <w:pStyle w:val="NormalWeb"/>
            <w:jc w:val="center"/>
            <w:rPr>
              <w:rFonts w:ascii="Times New Roman" w:hAnsi="Times New Roman"/>
              <w:sz w:val="28"/>
              <w:szCs w:val="28"/>
            </w:rPr>
          </w:pPr>
        </w:p>
      </w:tc>
    </w:tr>
  </w:tbl>
  <w:p w14:paraId="294684D5" w14:textId="77777777" w:rsidR="00A46006" w:rsidRPr="00A64134" w:rsidRDefault="00A4600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DE70F5"/>
    <w:multiLevelType w:val="hybridMultilevel"/>
    <w:tmpl w:val="595A4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CB3C0B"/>
    <w:multiLevelType w:val="hybridMultilevel"/>
    <w:tmpl w:val="56FC62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361B16"/>
    <w:multiLevelType w:val="hybridMultilevel"/>
    <w:tmpl w:val="0614AF46"/>
    <w:lvl w:ilvl="0" w:tplc="BCD241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2A546D7"/>
    <w:multiLevelType w:val="hybridMultilevel"/>
    <w:tmpl w:val="CAE65B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9F3E7D"/>
    <w:multiLevelType w:val="hybridMultilevel"/>
    <w:tmpl w:val="1B6A100E"/>
    <w:lvl w:ilvl="0" w:tplc="BE4CEC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DA83DF9"/>
    <w:multiLevelType w:val="hybridMultilevel"/>
    <w:tmpl w:val="8BC81B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130B91"/>
    <w:multiLevelType w:val="hybridMultilevel"/>
    <w:tmpl w:val="E9FA9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72317A"/>
    <w:multiLevelType w:val="hybridMultilevel"/>
    <w:tmpl w:val="C8D29D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72015D"/>
    <w:multiLevelType w:val="hybridMultilevel"/>
    <w:tmpl w:val="E93E94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D83F77"/>
    <w:multiLevelType w:val="hybridMultilevel"/>
    <w:tmpl w:val="418C2A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8F3729C"/>
    <w:multiLevelType w:val="hybridMultilevel"/>
    <w:tmpl w:val="25C8EB2E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1">
    <w:nsid w:val="3A28582D"/>
    <w:multiLevelType w:val="hybridMultilevel"/>
    <w:tmpl w:val="EA624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A051B4"/>
    <w:multiLevelType w:val="hybridMultilevel"/>
    <w:tmpl w:val="6F5C8CF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C304976"/>
    <w:multiLevelType w:val="hybridMultilevel"/>
    <w:tmpl w:val="A8A0ABE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1384625"/>
    <w:multiLevelType w:val="hybridMultilevel"/>
    <w:tmpl w:val="65085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5F7943"/>
    <w:multiLevelType w:val="hybridMultilevel"/>
    <w:tmpl w:val="C910FF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2EB6833"/>
    <w:multiLevelType w:val="hybridMultilevel"/>
    <w:tmpl w:val="6AE67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345BAA"/>
    <w:multiLevelType w:val="hybridMultilevel"/>
    <w:tmpl w:val="C4E40F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3C221D"/>
    <w:multiLevelType w:val="hybridMultilevel"/>
    <w:tmpl w:val="D8025204"/>
    <w:lvl w:ilvl="0" w:tplc="041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>
    <w:nsid w:val="45547501"/>
    <w:multiLevelType w:val="hybridMultilevel"/>
    <w:tmpl w:val="FE9AF574"/>
    <w:lvl w:ilvl="0" w:tplc="BE4CEC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8F118E3"/>
    <w:multiLevelType w:val="hybridMultilevel"/>
    <w:tmpl w:val="ECE0D8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DC255CE"/>
    <w:multiLevelType w:val="hybridMultilevel"/>
    <w:tmpl w:val="ED347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501F0F"/>
    <w:multiLevelType w:val="hybridMultilevel"/>
    <w:tmpl w:val="92FC5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045F43"/>
    <w:multiLevelType w:val="hybridMultilevel"/>
    <w:tmpl w:val="C5A4D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5526025"/>
    <w:multiLevelType w:val="hybridMultilevel"/>
    <w:tmpl w:val="6C14D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6165E19"/>
    <w:multiLevelType w:val="hybridMultilevel"/>
    <w:tmpl w:val="665405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8574FE5"/>
    <w:multiLevelType w:val="hybridMultilevel"/>
    <w:tmpl w:val="8D3C99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5E35671C"/>
    <w:multiLevelType w:val="hybridMultilevel"/>
    <w:tmpl w:val="B848245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917695C"/>
    <w:multiLevelType w:val="hybridMultilevel"/>
    <w:tmpl w:val="F3EA08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74282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62CA77C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Calibri" w:hAnsi="Times New Roman" w:cs="Times New Roman"/>
      </w:rPr>
    </w:lvl>
    <w:lvl w:ilvl="3" w:tplc="79B21A7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2"/>
        </w:tabs>
        <w:ind w:left="502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AAC10EA"/>
    <w:multiLevelType w:val="hybridMultilevel"/>
    <w:tmpl w:val="2C0049BC"/>
    <w:lvl w:ilvl="0" w:tplc="041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30">
    <w:nsid w:val="6E674516"/>
    <w:multiLevelType w:val="hybridMultilevel"/>
    <w:tmpl w:val="4A8406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F3924DA"/>
    <w:multiLevelType w:val="hybridMultilevel"/>
    <w:tmpl w:val="0818E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2270010"/>
    <w:multiLevelType w:val="hybridMultilevel"/>
    <w:tmpl w:val="39E0BD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28A76BA"/>
    <w:multiLevelType w:val="hybridMultilevel"/>
    <w:tmpl w:val="79EE36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A06E3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8D72410"/>
    <w:multiLevelType w:val="hybridMultilevel"/>
    <w:tmpl w:val="4FD4D11C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5">
    <w:nsid w:val="7C3E29A5"/>
    <w:multiLevelType w:val="hybridMultilevel"/>
    <w:tmpl w:val="A94086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8"/>
  </w:num>
  <w:num w:numId="3">
    <w:abstractNumId w:val="5"/>
  </w:num>
  <w:num w:numId="4">
    <w:abstractNumId w:val="27"/>
  </w:num>
  <w:num w:numId="5">
    <w:abstractNumId w:val="15"/>
  </w:num>
  <w:num w:numId="6">
    <w:abstractNumId w:val="31"/>
  </w:num>
  <w:num w:numId="7">
    <w:abstractNumId w:val="14"/>
  </w:num>
  <w:num w:numId="8">
    <w:abstractNumId w:val="22"/>
  </w:num>
  <w:num w:numId="9">
    <w:abstractNumId w:val="26"/>
  </w:num>
  <w:num w:numId="10">
    <w:abstractNumId w:val="32"/>
  </w:num>
  <w:num w:numId="11">
    <w:abstractNumId w:val="30"/>
  </w:num>
  <w:num w:numId="12">
    <w:abstractNumId w:val="3"/>
  </w:num>
  <w:num w:numId="13">
    <w:abstractNumId w:val="20"/>
  </w:num>
  <w:num w:numId="14">
    <w:abstractNumId w:val="25"/>
  </w:num>
  <w:num w:numId="15">
    <w:abstractNumId w:val="1"/>
  </w:num>
  <w:num w:numId="16">
    <w:abstractNumId w:val="23"/>
  </w:num>
  <w:num w:numId="17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4"/>
  </w:num>
  <w:num w:numId="22">
    <w:abstractNumId w:val="12"/>
  </w:num>
  <w:num w:numId="23">
    <w:abstractNumId w:val="9"/>
  </w:num>
  <w:num w:numId="24">
    <w:abstractNumId w:val="34"/>
  </w:num>
  <w:num w:numId="25">
    <w:abstractNumId w:val="13"/>
  </w:num>
  <w:num w:numId="26">
    <w:abstractNumId w:val="11"/>
  </w:num>
  <w:num w:numId="27">
    <w:abstractNumId w:val="17"/>
  </w:num>
  <w:num w:numId="28">
    <w:abstractNumId w:val="6"/>
  </w:num>
  <w:num w:numId="29">
    <w:abstractNumId w:val="0"/>
  </w:num>
  <w:num w:numId="30">
    <w:abstractNumId w:val="21"/>
  </w:num>
  <w:num w:numId="31">
    <w:abstractNumId w:val="10"/>
  </w:num>
  <w:num w:numId="32">
    <w:abstractNumId w:val="29"/>
  </w:num>
  <w:num w:numId="33">
    <w:abstractNumId w:val="7"/>
  </w:num>
  <w:num w:numId="34">
    <w:abstractNumId w:val="18"/>
  </w:num>
  <w:num w:numId="35">
    <w:abstractNumId w:val="16"/>
  </w:num>
  <w:num w:numId="3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141"/>
    <w:rsid w:val="000265D2"/>
    <w:rsid w:val="00026F5A"/>
    <w:rsid w:val="00040D58"/>
    <w:rsid w:val="0007544B"/>
    <w:rsid w:val="000770EB"/>
    <w:rsid w:val="00086285"/>
    <w:rsid w:val="00150141"/>
    <w:rsid w:val="00160431"/>
    <w:rsid w:val="00160488"/>
    <w:rsid w:val="00190086"/>
    <w:rsid w:val="001A513C"/>
    <w:rsid w:val="00236F0F"/>
    <w:rsid w:val="002F10DA"/>
    <w:rsid w:val="002F1DB6"/>
    <w:rsid w:val="002F67EB"/>
    <w:rsid w:val="003104F0"/>
    <w:rsid w:val="00340749"/>
    <w:rsid w:val="00395041"/>
    <w:rsid w:val="003F52E2"/>
    <w:rsid w:val="003F79EB"/>
    <w:rsid w:val="00416603"/>
    <w:rsid w:val="00475154"/>
    <w:rsid w:val="00505D7A"/>
    <w:rsid w:val="00542653"/>
    <w:rsid w:val="0056595E"/>
    <w:rsid w:val="005A30C4"/>
    <w:rsid w:val="005E38B1"/>
    <w:rsid w:val="00675C49"/>
    <w:rsid w:val="006F3D6C"/>
    <w:rsid w:val="007118D9"/>
    <w:rsid w:val="00753FCA"/>
    <w:rsid w:val="007A3EDC"/>
    <w:rsid w:val="007F4FAC"/>
    <w:rsid w:val="00873F37"/>
    <w:rsid w:val="008F53F5"/>
    <w:rsid w:val="009F5E84"/>
    <w:rsid w:val="00A3346F"/>
    <w:rsid w:val="00A46006"/>
    <w:rsid w:val="00A64134"/>
    <w:rsid w:val="00AB1438"/>
    <w:rsid w:val="00AC12D7"/>
    <w:rsid w:val="00AE0CA6"/>
    <w:rsid w:val="00AE2051"/>
    <w:rsid w:val="00B11582"/>
    <w:rsid w:val="00B27FC2"/>
    <w:rsid w:val="00B4311E"/>
    <w:rsid w:val="00B71D30"/>
    <w:rsid w:val="00BA5D93"/>
    <w:rsid w:val="00C119B7"/>
    <w:rsid w:val="00C30B86"/>
    <w:rsid w:val="00C603E6"/>
    <w:rsid w:val="00C664E5"/>
    <w:rsid w:val="00CB4F6F"/>
    <w:rsid w:val="00D537BD"/>
    <w:rsid w:val="00D806F7"/>
    <w:rsid w:val="00D90095"/>
    <w:rsid w:val="00D95D46"/>
    <w:rsid w:val="00E76746"/>
    <w:rsid w:val="00ED1587"/>
    <w:rsid w:val="00EF4328"/>
    <w:rsid w:val="00F31376"/>
    <w:rsid w:val="00F631FC"/>
    <w:rsid w:val="00F84EA3"/>
    <w:rsid w:val="00FA4658"/>
    <w:rsid w:val="00FD319F"/>
    <w:rsid w:val="00FD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5471558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141"/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41"/>
    <w:rPr>
      <w:rFonts w:ascii="Lucida Grande CY" w:hAnsi="Lucida Grande CY" w:cs="Lucida Grande CY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5014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134"/>
  </w:style>
  <w:style w:type="paragraph" w:styleId="Footer">
    <w:name w:val="footer"/>
    <w:basedOn w:val="Normal"/>
    <w:link w:val="Foot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134"/>
  </w:style>
  <w:style w:type="character" w:styleId="PageNumber">
    <w:name w:val="page number"/>
    <w:basedOn w:val="DefaultParagraphFont"/>
    <w:uiPriority w:val="99"/>
    <w:semiHidden/>
    <w:unhideWhenUsed/>
    <w:rsid w:val="001A513C"/>
  </w:style>
  <w:style w:type="character" w:styleId="Hyperlink">
    <w:name w:val="Hyperlink"/>
    <w:basedOn w:val="DefaultParagraphFont"/>
    <w:uiPriority w:val="99"/>
    <w:unhideWhenUsed/>
    <w:rsid w:val="00C664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5D46"/>
    <w:pPr>
      <w:ind w:left="720"/>
      <w:contextualSpacing/>
    </w:pPr>
  </w:style>
  <w:style w:type="paragraph" w:styleId="NoSpacing">
    <w:name w:val="No Spacing"/>
    <w:uiPriority w:val="1"/>
    <w:qFormat/>
    <w:rsid w:val="00B11582"/>
    <w:rPr>
      <w:rFonts w:ascii="Calibri" w:eastAsia="Calibri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A46006"/>
    <w:rPr>
      <w:rFonts w:eastAsiaTheme="minorHAns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141"/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41"/>
    <w:rPr>
      <w:rFonts w:ascii="Lucida Grande CY" w:hAnsi="Lucida Grande CY" w:cs="Lucida Grande CY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5014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134"/>
  </w:style>
  <w:style w:type="paragraph" w:styleId="Footer">
    <w:name w:val="footer"/>
    <w:basedOn w:val="Normal"/>
    <w:link w:val="Foot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134"/>
  </w:style>
  <w:style w:type="character" w:styleId="PageNumber">
    <w:name w:val="page number"/>
    <w:basedOn w:val="DefaultParagraphFont"/>
    <w:uiPriority w:val="99"/>
    <w:semiHidden/>
    <w:unhideWhenUsed/>
    <w:rsid w:val="001A513C"/>
  </w:style>
  <w:style w:type="character" w:styleId="Hyperlink">
    <w:name w:val="Hyperlink"/>
    <w:basedOn w:val="DefaultParagraphFont"/>
    <w:uiPriority w:val="99"/>
    <w:unhideWhenUsed/>
    <w:rsid w:val="00C664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5D46"/>
    <w:pPr>
      <w:ind w:left="720"/>
      <w:contextualSpacing/>
    </w:pPr>
  </w:style>
  <w:style w:type="paragraph" w:styleId="NoSpacing">
    <w:name w:val="No Spacing"/>
    <w:uiPriority w:val="1"/>
    <w:qFormat/>
    <w:rsid w:val="00B11582"/>
    <w:rPr>
      <w:rFonts w:ascii="Calibri" w:eastAsia="Calibri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A46006"/>
    <w:rPr>
      <w:rFonts w:eastAsiaTheme="minorHAns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70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5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0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0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7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2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4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3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1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9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4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1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5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2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1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4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5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4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9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2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7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4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8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5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7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E52933-1AF1-C44D-9A63-296F1FD56A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7</Pages>
  <Words>2023</Words>
  <Characters>11536</Characters>
  <Application>Microsoft Macintosh Word</Application>
  <DocSecurity>0</DocSecurity>
  <Lines>96</Lines>
  <Paragraphs>27</Paragraphs>
  <ScaleCrop>false</ScaleCrop>
  <Company/>
  <LinksUpToDate>false</LinksUpToDate>
  <CharactersWithSpaces>13532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29</cp:revision>
  <dcterms:created xsi:type="dcterms:W3CDTF">2016-08-24T17:17:00Z</dcterms:created>
  <dcterms:modified xsi:type="dcterms:W3CDTF">2016-10-27T17:46:00Z</dcterms:modified>
</cp:coreProperties>
</file>