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ageBreakBefore w:val="0"/>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38850" cy="394335"/>
                <wp:effectExtent b="0" l="0" r="0" t="0"/>
                <wp:wrapNone/>
                <wp:docPr id="19" name=""/>
                <a:graphic>
                  <a:graphicData uri="http://schemas.microsoft.com/office/word/2010/wordprocessingShape">
                    <wps:wsp>
                      <wps:cNvSpPr/>
                      <wps:cNvPr id="5" name="Shape 5"/>
                      <wps:spPr>
                        <a:xfrm>
                          <a:off x="2331338" y="3587595"/>
                          <a:ext cx="6029325" cy="38481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SUPERVISION MEETING REPORT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38850" cy="394335"/>
                <wp:effectExtent b="0" l="0" r="0" t="0"/>
                <wp:wrapNone/>
                <wp:docPr id="1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038850" cy="394335"/>
                        </a:xfrm>
                        <a:prstGeom prst="rect"/>
                        <a:ln/>
                      </pic:spPr>
                    </pic:pic>
                  </a:graphicData>
                </a:graphic>
              </wp:anchor>
            </w:drawing>
          </mc:Fallback>
        </mc:AlternateContent>
      </w:r>
    </w:p>
    <w:p w:rsidR="00000000" w:rsidDel="00000000" w:rsidP="00000000" w:rsidRDefault="00000000" w:rsidRPr="00000000" w14:paraId="00000003">
      <w:pPr>
        <w:pageBreakBefore w:val="0"/>
        <w:jc w:val="both"/>
        <w:rPr>
          <w:sz w:val="22"/>
          <w:szCs w:val="22"/>
        </w:rPr>
      </w:pPr>
      <w:r w:rsidDel="00000000" w:rsidR="00000000" w:rsidRPr="00000000">
        <w:rPr>
          <w:rtl w:val="0"/>
        </w:rPr>
      </w:r>
    </w:p>
    <w:p w:rsidR="00000000" w:rsidDel="00000000" w:rsidP="00000000" w:rsidRDefault="00000000" w:rsidRPr="00000000" w14:paraId="00000004">
      <w:pPr>
        <w:pageBreakBefore w:val="0"/>
        <w:jc w:val="both"/>
        <w:rPr>
          <w:sz w:val="22"/>
          <w:szCs w:val="22"/>
        </w:rPr>
      </w:pPr>
      <w:r w:rsidDel="00000000" w:rsidR="00000000" w:rsidRPr="00000000">
        <w:rPr>
          <w:rtl w:val="0"/>
        </w:rPr>
      </w:r>
    </w:p>
    <w:p w:rsidR="00000000" w:rsidDel="00000000" w:rsidP="00000000" w:rsidRDefault="00000000" w:rsidRPr="00000000" w14:paraId="00000005">
      <w:pPr>
        <w:pageBreakBefore w:val="0"/>
        <w:ind w:right="18"/>
        <w:jc w:val="both"/>
        <w:rPr>
          <w:sz w:val="22"/>
          <w:szCs w:val="22"/>
          <w:highlight w:val="white"/>
        </w:rPr>
      </w:pPr>
      <w:r w:rsidDel="00000000" w:rsidR="00000000" w:rsidRPr="00000000">
        <w:rPr>
          <w:sz w:val="22"/>
          <w:szCs w:val="22"/>
          <w:rtl w:val="0"/>
        </w:rPr>
        <w:t xml:space="preserve">MSM and DSM students are responsible for arranging a mutually acceptable schedule of formal supervisory meetings. Formal supervisory meetings for MSM/DSM students shall normally be held at least fortnightly. The meetings help to monitor your research progress </w:t>
      </w:r>
      <w:r w:rsidDel="00000000" w:rsidR="00000000" w:rsidRPr="00000000">
        <w:rPr>
          <w:sz w:val="22"/>
          <w:szCs w:val="22"/>
          <w:highlight w:val="white"/>
          <w:rtl w:val="0"/>
        </w:rPr>
        <w:t xml:space="preserve">which is your responsibility. Please reflect on the advice your supervisors provide and act seriously on the suggestions they offer. Your supervisors will provide feedback throughout the meetings, comments on drafts, and final review for your thesis before submission. Important to note that you should allow for supervisors sufficient time to read, review and provide feedback on your writing draft. </w:t>
      </w:r>
    </w:p>
    <w:p w:rsidR="00000000" w:rsidDel="00000000" w:rsidP="00000000" w:rsidRDefault="00000000" w:rsidRPr="00000000" w14:paraId="00000006">
      <w:pPr>
        <w:pageBreakBefore w:val="0"/>
        <w:ind w:right="18"/>
        <w:jc w:val="both"/>
        <w:rPr>
          <w:sz w:val="22"/>
          <w:szCs w:val="22"/>
          <w:highlight w:val="white"/>
        </w:rPr>
      </w:pPr>
      <w:r w:rsidDel="00000000" w:rsidR="00000000" w:rsidRPr="00000000">
        <w:rPr>
          <w:rtl w:val="0"/>
        </w:rPr>
      </w:r>
    </w:p>
    <w:p w:rsidR="00000000" w:rsidDel="00000000" w:rsidP="00000000" w:rsidRDefault="00000000" w:rsidRPr="00000000" w14:paraId="00000007">
      <w:pPr>
        <w:pageBreakBefore w:val="0"/>
        <w:ind w:right="18"/>
        <w:jc w:val="both"/>
        <w:rPr>
          <w:sz w:val="22"/>
          <w:szCs w:val="22"/>
        </w:rPr>
      </w:pPr>
      <w:r w:rsidDel="00000000" w:rsidR="00000000" w:rsidRPr="00000000">
        <w:rPr>
          <w:sz w:val="22"/>
          <w:szCs w:val="22"/>
          <w:rtl w:val="0"/>
        </w:rPr>
        <w:t xml:space="preserve">Please fill up the form below to record the main details of the formal supervisory meetings. This form must be completed by the student in GPS (Graduate Program System) where it will be approved by the supervisor to confirm that it is accurate.</w:t>
      </w:r>
    </w:p>
    <w:p w:rsidR="00000000" w:rsidDel="00000000" w:rsidP="00000000" w:rsidRDefault="00000000" w:rsidRPr="00000000" w14:paraId="00000008">
      <w:pPr>
        <w:pageBreakBefore w:val="0"/>
        <w:jc w:val="both"/>
        <w:rPr>
          <w:sz w:val="22"/>
          <w:szCs w:val="22"/>
        </w:rPr>
      </w:pPr>
      <w:r w:rsidDel="00000000" w:rsidR="00000000" w:rsidRPr="00000000">
        <w:rPr>
          <w:sz w:val="22"/>
          <w:szCs w:val="22"/>
          <w:rtl w:val="0"/>
        </w:rPr>
        <w:t xml:space="preserve">                 </w:t>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660"/>
        <w:tblGridChange w:id="0">
          <w:tblGrid>
            <w:gridCol w:w="2875"/>
            <w:gridCol w:w="6660"/>
          </w:tblGrid>
        </w:tblGridChange>
      </w:tblGrid>
      <w:tr>
        <w:trPr>
          <w:cantSplit w:val="0"/>
          <w:tblHeader w:val="0"/>
        </w:trPr>
        <w:tc>
          <w:tcPr/>
          <w:p w:rsidR="00000000" w:rsidDel="00000000" w:rsidP="00000000" w:rsidRDefault="00000000" w:rsidRPr="00000000" w14:paraId="00000009">
            <w:pPr>
              <w:pageBreakBefore w:val="0"/>
              <w:rPr>
                <w:sz w:val="22"/>
                <w:szCs w:val="22"/>
              </w:rPr>
            </w:pPr>
            <w:r w:rsidDel="00000000" w:rsidR="00000000" w:rsidRPr="00000000">
              <w:rPr>
                <w:sz w:val="22"/>
                <w:szCs w:val="22"/>
                <w:rtl w:val="0"/>
              </w:rPr>
              <w:t xml:space="preserve">Student Name</w:t>
            </w:r>
          </w:p>
        </w:tc>
        <w:tc>
          <w:tcPr/>
          <w:p w:rsidR="00000000" w:rsidDel="00000000" w:rsidP="00000000" w:rsidRDefault="00000000" w:rsidRPr="00000000" w14:paraId="0000000A">
            <w:pPr>
              <w:pageBreakBefore w:val="0"/>
              <w:rPr>
                <w:sz w:val="22"/>
                <w:szCs w:val="22"/>
              </w:rPr>
            </w:pPr>
            <w:r w:rsidDel="00000000" w:rsidR="00000000" w:rsidRPr="00000000">
              <w:rPr>
                <w:rtl w:val="0"/>
              </w:rPr>
            </w:r>
          </w:p>
          <w:p w:rsidR="00000000" w:rsidDel="00000000" w:rsidP="00000000" w:rsidRDefault="00000000" w:rsidRPr="00000000" w14:paraId="0000000B">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C">
            <w:pPr>
              <w:pageBreakBefore w:val="0"/>
              <w:rPr>
                <w:sz w:val="22"/>
                <w:szCs w:val="22"/>
              </w:rPr>
            </w:pPr>
            <w:r w:rsidDel="00000000" w:rsidR="00000000" w:rsidRPr="00000000">
              <w:rPr>
                <w:sz w:val="22"/>
                <w:szCs w:val="22"/>
                <w:rtl w:val="0"/>
              </w:rPr>
              <w:t xml:space="preserve">Supervisor (Promotor) Name</w:t>
            </w:r>
          </w:p>
        </w:tc>
        <w:tc>
          <w:tcPr/>
          <w:p w:rsidR="00000000" w:rsidDel="00000000" w:rsidP="00000000" w:rsidRDefault="00000000" w:rsidRPr="00000000" w14:paraId="0000000D">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rPr>
                <w:sz w:val="22"/>
                <w:szCs w:val="22"/>
              </w:rPr>
            </w:pPr>
            <w:r w:rsidDel="00000000" w:rsidR="00000000" w:rsidRPr="00000000">
              <w:rPr>
                <w:sz w:val="22"/>
                <w:szCs w:val="22"/>
                <w:rtl w:val="0"/>
              </w:rPr>
              <w:t xml:space="preserve">Co-Supervisor (Co-Promotor) Name*</w:t>
            </w:r>
          </w:p>
        </w:tc>
        <w:tc>
          <w:tcPr/>
          <w:p w:rsidR="00000000" w:rsidDel="00000000" w:rsidP="00000000" w:rsidRDefault="00000000" w:rsidRPr="00000000" w14:paraId="0000000F">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Date</w:t>
            </w:r>
          </w:p>
          <w:p w:rsidR="00000000" w:rsidDel="00000000" w:rsidP="00000000" w:rsidRDefault="00000000" w:rsidRPr="00000000" w14:paraId="00000011">
            <w:pPr>
              <w:pageBreakBefore w:val="0"/>
              <w:rPr>
                <w:sz w:val="22"/>
                <w:szCs w:val="22"/>
              </w:rPr>
            </w:pPr>
            <w:r w:rsidDel="00000000" w:rsidR="00000000" w:rsidRPr="00000000">
              <w:rPr>
                <w:rtl w:val="0"/>
              </w:rPr>
            </w:r>
          </w:p>
        </w:tc>
        <w:tc>
          <w:tcPr/>
          <w:p w:rsidR="00000000" w:rsidDel="00000000" w:rsidP="00000000" w:rsidRDefault="00000000" w:rsidRPr="00000000" w14:paraId="00000012">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 No. Meeting </w:t>
            </w:r>
          </w:p>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(in the running semester)</w:t>
            </w:r>
          </w:p>
        </w:tc>
        <w:tc>
          <w:tcPr/>
          <w:p w:rsidR="00000000" w:rsidDel="00000000" w:rsidP="00000000" w:rsidRDefault="00000000" w:rsidRPr="00000000" w14:paraId="00000015">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DSM Stage*</w:t>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Meeting Type </w:t>
            </w:r>
          </w:p>
          <w:p w:rsidR="00000000" w:rsidDel="00000000" w:rsidP="00000000" w:rsidRDefault="00000000" w:rsidRPr="00000000" w14:paraId="00000019">
            <w:pPr>
              <w:pageBreakBefore w:val="0"/>
              <w:rPr>
                <w:sz w:val="18"/>
                <w:szCs w:val="18"/>
              </w:rPr>
            </w:pPr>
            <w:r w:rsidDel="00000000" w:rsidR="00000000" w:rsidRPr="00000000">
              <w:rPr>
                <w:sz w:val="18"/>
                <w:szCs w:val="18"/>
                <w:rtl w:val="0"/>
              </w:rPr>
              <w:t xml:space="preserve">(e.g. in person, Skype or email; the use of face-to-face meetings is encouraged where possible)</w:t>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1B">
            <w:pPr>
              <w:pageBreakBefore w:val="0"/>
              <w:rPr>
                <w:sz w:val="18"/>
                <w:szCs w:val="18"/>
              </w:rPr>
            </w:pPr>
            <w:r w:rsidDel="00000000" w:rsidR="00000000" w:rsidRPr="00000000">
              <w:rPr>
                <w:sz w:val="22"/>
                <w:szCs w:val="22"/>
                <w:rtl w:val="0"/>
              </w:rPr>
              <w:t xml:space="preserve">Details of Matters Discussed </w:t>
            </w:r>
            <w:r w:rsidDel="00000000" w:rsidR="00000000" w:rsidRPr="00000000">
              <w:rPr>
                <w:sz w:val="18"/>
                <w:szCs w:val="18"/>
                <w:rtl w:val="0"/>
              </w:rPr>
              <w:t xml:space="preserve">(a record of what was discussed at the meeting and, most importantly, any actions that were agreed)</w:t>
            </w:r>
          </w:p>
          <w:p w:rsidR="00000000" w:rsidDel="00000000" w:rsidP="00000000" w:rsidRDefault="00000000" w:rsidRPr="00000000" w14:paraId="0000001C">
            <w:pPr>
              <w:pageBreakBefore w:val="0"/>
              <w:rPr>
                <w:sz w:val="18"/>
                <w:szCs w:val="18"/>
              </w:rPr>
            </w:pPr>
            <w:r w:rsidDel="00000000" w:rsidR="00000000" w:rsidRPr="00000000">
              <w:rPr>
                <w:rtl w:val="0"/>
              </w:rPr>
            </w:r>
          </w:p>
          <w:p w:rsidR="00000000" w:rsidDel="00000000" w:rsidP="00000000" w:rsidRDefault="00000000" w:rsidRPr="00000000" w14:paraId="0000001D">
            <w:pPr>
              <w:pageBreakBefore w:val="0"/>
              <w:rPr>
                <w:sz w:val="18"/>
                <w:szCs w:val="18"/>
              </w:rPr>
            </w:pPr>
            <w:r w:rsidDel="00000000" w:rsidR="00000000" w:rsidRPr="00000000">
              <w:rPr>
                <w:rtl w:val="0"/>
              </w:rPr>
            </w:r>
          </w:p>
          <w:p w:rsidR="00000000" w:rsidDel="00000000" w:rsidP="00000000" w:rsidRDefault="00000000" w:rsidRPr="00000000" w14:paraId="0000001E">
            <w:pPr>
              <w:pageBreakBefore w:val="0"/>
              <w:rPr>
                <w:sz w:val="18"/>
                <w:szCs w:val="18"/>
              </w:rPr>
            </w:pPr>
            <w:r w:rsidDel="00000000" w:rsidR="00000000" w:rsidRPr="00000000">
              <w:rPr>
                <w:rtl w:val="0"/>
              </w:rPr>
            </w:r>
          </w:p>
          <w:p w:rsidR="00000000" w:rsidDel="00000000" w:rsidP="00000000" w:rsidRDefault="00000000" w:rsidRPr="00000000" w14:paraId="0000001F">
            <w:pPr>
              <w:pageBreakBefore w:val="0"/>
              <w:rPr>
                <w:sz w:val="18"/>
                <w:szCs w:val="18"/>
              </w:rPr>
            </w:pPr>
            <w:r w:rsidDel="00000000" w:rsidR="00000000" w:rsidRPr="00000000">
              <w:rPr>
                <w:rtl w:val="0"/>
              </w:rPr>
            </w:r>
          </w:p>
          <w:p w:rsidR="00000000" w:rsidDel="00000000" w:rsidP="00000000" w:rsidRDefault="00000000" w:rsidRPr="00000000" w14:paraId="00000020">
            <w:pPr>
              <w:pageBreakBefore w:val="0"/>
              <w:rPr>
                <w:sz w:val="18"/>
                <w:szCs w:val="18"/>
              </w:rPr>
            </w:pPr>
            <w:r w:rsidDel="00000000" w:rsidR="00000000" w:rsidRPr="00000000">
              <w:rPr>
                <w:rtl w:val="0"/>
              </w:rPr>
            </w:r>
          </w:p>
          <w:p w:rsidR="00000000" w:rsidDel="00000000" w:rsidP="00000000" w:rsidRDefault="00000000" w:rsidRPr="00000000" w14:paraId="00000021">
            <w:pPr>
              <w:pageBreakBefore w:val="0"/>
              <w:rPr>
                <w:sz w:val="18"/>
                <w:szCs w:val="18"/>
              </w:rPr>
            </w:pPr>
            <w:r w:rsidDel="00000000" w:rsidR="00000000" w:rsidRPr="00000000">
              <w:rPr>
                <w:rtl w:val="0"/>
              </w:rPr>
            </w:r>
          </w:p>
          <w:p w:rsidR="00000000" w:rsidDel="00000000" w:rsidP="00000000" w:rsidRDefault="00000000" w:rsidRPr="00000000" w14:paraId="00000022">
            <w:pPr>
              <w:pageBreakBefore w:val="0"/>
              <w:rPr>
                <w:sz w:val="18"/>
                <w:szCs w:val="18"/>
              </w:rPr>
            </w:pPr>
            <w:r w:rsidDel="00000000" w:rsidR="00000000" w:rsidRPr="00000000">
              <w:rPr>
                <w:rtl w:val="0"/>
              </w:rPr>
            </w:r>
          </w:p>
          <w:p w:rsidR="00000000" w:rsidDel="00000000" w:rsidP="00000000" w:rsidRDefault="00000000" w:rsidRPr="00000000" w14:paraId="00000023">
            <w:pPr>
              <w:pageBreakBefore w:val="0"/>
              <w:rPr>
                <w:sz w:val="22"/>
                <w:szCs w:val="22"/>
              </w:rPr>
            </w:pPr>
            <w:r w:rsidDel="00000000" w:rsidR="00000000" w:rsidRPr="00000000">
              <w:rPr>
                <w:rtl w:val="0"/>
              </w:rPr>
            </w:r>
          </w:p>
        </w:tc>
        <w:tc>
          <w:tcPr/>
          <w:p w:rsidR="00000000" w:rsidDel="00000000" w:rsidP="00000000" w:rsidRDefault="00000000" w:rsidRPr="00000000" w14:paraId="00000024">
            <w:pPr>
              <w:pageBreakBefore w:val="0"/>
              <w:tabs>
                <w:tab w:val="left" w:pos="6534"/>
              </w:tabs>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5">
            <w:pPr>
              <w:pageBreakBefore w:val="0"/>
              <w:rPr>
                <w:sz w:val="22"/>
                <w:szCs w:val="22"/>
              </w:rPr>
            </w:pPr>
            <w:r w:rsidDel="00000000" w:rsidR="00000000" w:rsidRPr="00000000">
              <w:rPr>
                <w:sz w:val="22"/>
                <w:szCs w:val="22"/>
                <w:rtl w:val="0"/>
              </w:rPr>
              <w:t xml:space="preserve">Targets/Actions Agreed for Next Meeting</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Date for Next meeting</w:t>
            </w:r>
          </w:p>
          <w:p w:rsidR="00000000" w:rsidDel="00000000" w:rsidP="00000000" w:rsidRDefault="00000000" w:rsidRPr="00000000" w14:paraId="00000028">
            <w:pPr>
              <w:pageBreakBefore w:val="0"/>
              <w:rPr>
                <w:sz w:val="22"/>
                <w:szCs w:val="22"/>
              </w:rPr>
            </w:pPr>
            <w:r w:rsidDel="00000000" w:rsidR="00000000" w:rsidRPr="00000000">
              <w:rPr>
                <w:rtl w:val="0"/>
              </w:rPr>
            </w:r>
          </w:p>
        </w:tc>
        <w:tc>
          <w:tcPr/>
          <w:p w:rsidR="00000000" w:rsidDel="00000000" w:rsidP="00000000" w:rsidRDefault="00000000" w:rsidRPr="00000000" w14:paraId="00000029">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Research Skills Area for Development</w:t>
            </w:r>
          </w:p>
        </w:tc>
        <w:tc>
          <w:tcPr/>
          <w:p w:rsidR="00000000" w:rsidDel="00000000" w:rsidP="00000000" w:rsidRDefault="00000000" w:rsidRPr="00000000" w14:paraId="0000002B">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Supervisor (Promotor/Co-Promotor) Confirmation </w:t>
            </w:r>
          </w:p>
        </w:tc>
        <w:tc>
          <w:tcPr/>
          <w:p w:rsidR="00000000" w:rsidDel="00000000" w:rsidP="00000000" w:rsidRDefault="00000000" w:rsidRPr="00000000" w14:paraId="0000002D">
            <w:pPr>
              <w:pageBreakBefore w:val="0"/>
              <w:ind w:left="499" w:hanging="499"/>
              <w:rPr>
                <w:sz w:val="18"/>
                <w:szCs w:val="18"/>
              </w:rPr>
            </w:pPr>
            <w:r w:rsidDel="00000000" w:rsidR="00000000" w:rsidRPr="00000000">
              <w:rPr>
                <w:sz w:val="22"/>
                <w:szCs w:val="22"/>
                <w:rtl w:val="0"/>
              </w:rPr>
              <w:t xml:space="preserve">  </w:t>
            </w:r>
            <w:sdt>
              <w:sdtPr>
                <w:tag w:val="goog_rdk_0"/>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sz w:val="22"/>
                <w:szCs w:val="22"/>
                <w:rtl w:val="0"/>
              </w:rPr>
              <w:t xml:space="preserve">    </w:t>
            </w:r>
            <w:r w:rsidDel="00000000" w:rsidR="00000000" w:rsidRPr="00000000">
              <w:rPr>
                <w:sz w:val="18"/>
                <w:szCs w:val="18"/>
                <w:rtl w:val="0"/>
              </w:rPr>
              <w:t xml:space="preserve">I confirm that this meeting occurred on the specified date.</w:t>
            </w:r>
          </w:p>
          <w:p w:rsidR="00000000" w:rsidDel="00000000" w:rsidP="00000000" w:rsidRDefault="00000000" w:rsidRPr="00000000" w14:paraId="0000002E">
            <w:pPr>
              <w:pageBreakBefore w:val="0"/>
              <w:rPr>
                <w:sz w:val="18"/>
                <w:szCs w:val="18"/>
              </w:rPr>
            </w:pPr>
            <w:r w:rsidDel="00000000" w:rsidR="00000000" w:rsidRPr="00000000">
              <w:rPr>
                <w:sz w:val="22"/>
                <w:szCs w:val="22"/>
                <w:rtl w:val="0"/>
              </w:rPr>
              <w:t xml:space="preserve">  </w:t>
            </w:r>
            <w:sdt>
              <w:sdtPr>
                <w:tag w:val="goog_rdk_1"/>
              </w:sdtPr>
              <w:sdtContent>
                <w:r w:rsidDel="00000000" w:rsidR="00000000" w:rsidRPr="00000000">
                  <w:rPr>
                    <w:rFonts w:ascii="Arial Unicode MS" w:cs="Arial Unicode MS" w:eastAsia="Arial Unicode MS" w:hAnsi="Arial Unicode MS"/>
                    <w:sz w:val="22"/>
                    <w:szCs w:val="22"/>
                    <w:rtl w:val="0"/>
                  </w:rPr>
                  <w:t xml:space="preserve">☐</w:t>
                </w:r>
              </w:sdtContent>
            </w:sdt>
            <w:r w:rsidDel="00000000" w:rsidR="00000000" w:rsidRPr="00000000">
              <w:rPr>
                <w:sz w:val="22"/>
                <w:szCs w:val="22"/>
                <w:rtl w:val="0"/>
              </w:rPr>
              <w:t xml:space="preserve">   </w:t>
            </w:r>
            <w:r w:rsidDel="00000000" w:rsidR="00000000" w:rsidRPr="00000000">
              <w:rPr>
                <w:sz w:val="18"/>
                <w:szCs w:val="18"/>
                <w:rtl w:val="0"/>
              </w:rPr>
              <w:t xml:space="preserve"> I confirm that this is an accurate record of the discussion and agreed actions of the   </w:t>
            </w:r>
          </w:p>
          <w:p w:rsidR="00000000" w:rsidDel="00000000" w:rsidP="00000000" w:rsidRDefault="00000000" w:rsidRPr="00000000" w14:paraId="0000002F">
            <w:pPr>
              <w:pageBreakBefore w:val="0"/>
              <w:rPr>
                <w:sz w:val="18"/>
                <w:szCs w:val="18"/>
              </w:rPr>
            </w:pPr>
            <w:bookmarkStart w:colFirst="0" w:colLast="0" w:name="_heading=h.gjdgxs" w:id="0"/>
            <w:bookmarkEnd w:id="0"/>
            <w:r w:rsidDel="00000000" w:rsidR="00000000" w:rsidRPr="00000000">
              <w:rPr>
                <w:sz w:val="18"/>
                <w:szCs w:val="18"/>
                <w:rtl w:val="0"/>
              </w:rPr>
              <w:t xml:space="preserve">           meeting.</w:t>
            </w:r>
          </w:p>
        </w:tc>
      </w:tr>
      <w:tr>
        <w:trPr>
          <w:cantSplit w:val="0"/>
          <w:tblHeader w:val="0"/>
        </w:trPr>
        <w:tc>
          <w:tcPr/>
          <w:p w:rsidR="00000000" w:rsidDel="00000000" w:rsidP="00000000" w:rsidRDefault="00000000" w:rsidRPr="00000000" w14:paraId="00000030">
            <w:pPr>
              <w:pageBreakBefore w:val="0"/>
              <w:jc w:val="both"/>
              <w:rPr>
                <w:sz w:val="22"/>
                <w:szCs w:val="22"/>
              </w:rPr>
            </w:pPr>
            <w:r w:rsidDel="00000000" w:rsidR="00000000" w:rsidRPr="00000000">
              <w:rPr>
                <w:sz w:val="22"/>
                <w:szCs w:val="22"/>
                <w:rtl w:val="0"/>
              </w:rPr>
              <w:t xml:space="preserve">Supervisor’s Approval and Date</w:t>
            </w:r>
          </w:p>
        </w:tc>
        <w:tc>
          <w:tcPr>
            <w:vAlign w:val="bottom"/>
          </w:tcPr>
          <w:p w:rsidR="00000000" w:rsidDel="00000000" w:rsidP="00000000" w:rsidRDefault="00000000" w:rsidRPr="00000000" w14:paraId="00000031">
            <w:pPr>
              <w:pageBreakBefore w:val="0"/>
              <w:rPr>
                <w:sz w:val="22"/>
                <w:szCs w:val="22"/>
              </w:rPr>
            </w:pPr>
            <w:r w:rsidDel="00000000" w:rsidR="00000000" w:rsidRPr="00000000">
              <w:rPr>
                <w:rtl w:val="0"/>
              </w:rPr>
            </w:r>
          </w:p>
          <w:p w:rsidR="00000000" w:rsidDel="00000000" w:rsidP="00000000" w:rsidRDefault="00000000" w:rsidRPr="00000000" w14:paraId="00000032">
            <w:pPr>
              <w:pageBreakBefore w:val="0"/>
              <w:rPr>
                <w:sz w:val="22"/>
                <w:szCs w:val="22"/>
              </w:rPr>
            </w:pPr>
            <w:r w:rsidDel="00000000" w:rsidR="00000000" w:rsidRPr="00000000">
              <w:rPr>
                <w:rtl w:val="0"/>
              </w:rPr>
            </w:r>
          </w:p>
        </w:tc>
      </w:tr>
    </w:tbl>
    <w:p w:rsidR="00000000" w:rsidDel="00000000" w:rsidP="00000000" w:rsidRDefault="00000000" w:rsidRPr="00000000" w14:paraId="00000033">
      <w:pPr>
        <w:pageBreakBefore w:val="0"/>
        <w:rPr>
          <w:sz w:val="18"/>
          <w:szCs w:val="18"/>
        </w:rPr>
      </w:pPr>
      <w:r w:rsidDel="00000000" w:rsidR="00000000" w:rsidRPr="00000000">
        <w:rPr>
          <w:sz w:val="18"/>
          <w:szCs w:val="18"/>
          <w:rtl w:val="0"/>
        </w:rPr>
        <w:t xml:space="preserve">* For DSM students</w:t>
      </w:r>
    </w:p>
    <w:p w:rsidR="00000000" w:rsidDel="00000000" w:rsidP="00000000" w:rsidRDefault="00000000" w:rsidRPr="00000000" w14:paraId="00000034">
      <w:pPr>
        <w:pageBreakBefore w:val="0"/>
        <w:rPr>
          <w:sz w:val="22"/>
          <w:szCs w:val="22"/>
        </w:rPr>
      </w:pPr>
      <w:r w:rsidDel="00000000" w:rsidR="00000000" w:rsidRPr="00000000">
        <w:rPr>
          <w:rtl w:val="0"/>
        </w:rPr>
      </w:r>
    </w:p>
    <w:p w:rsidR="00000000" w:rsidDel="00000000" w:rsidP="00000000" w:rsidRDefault="00000000" w:rsidRPr="00000000" w14:paraId="00000035">
      <w:pPr>
        <w:pageBreakBefore w:val="0"/>
        <w:rPr>
          <w:sz w:val="22"/>
          <w:szCs w:val="22"/>
        </w:rPr>
      </w:pPr>
      <w:r w:rsidDel="00000000" w:rsidR="00000000" w:rsidRPr="00000000">
        <w:rPr>
          <w:rtl w:val="0"/>
        </w:rPr>
      </w:r>
    </w:p>
    <w:p w:rsidR="00000000" w:rsidDel="00000000" w:rsidP="00000000" w:rsidRDefault="00000000" w:rsidRPr="00000000" w14:paraId="00000036">
      <w:pPr>
        <w:pageBreakBefore w:val="0"/>
        <w:rPr>
          <w:sz w:val="22"/>
          <w:szCs w:val="22"/>
        </w:rPr>
      </w:pPr>
      <w:r w:rsidDel="00000000" w:rsidR="00000000" w:rsidRPr="00000000">
        <w:rPr>
          <w:rtl w:val="0"/>
        </w:rPr>
      </w:r>
    </w:p>
    <w:p w:rsidR="00000000" w:rsidDel="00000000" w:rsidP="00000000" w:rsidRDefault="00000000" w:rsidRPr="00000000" w14:paraId="00000037">
      <w:pPr>
        <w:pageBreakBefore w:val="0"/>
        <w:rPr>
          <w:sz w:val="22"/>
          <w:szCs w:val="22"/>
        </w:rPr>
      </w:pPr>
      <w:r w:rsidDel="00000000" w:rsidR="00000000" w:rsidRPr="00000000">
        <w:rPr>
          <w:rtl w:val="0"/>
        </w:rPr>
      </w:r>
    </w:p>
    <w:p w:rsidR="00000000" w:rsidDel="00000000" w:rsidP="00000000" w:rsidRDefault="00000000" w:rsidRPr="00000000" w14:paraId="00000038">
      <w:pPr>
        <w:pageBreakBefore w:val="0"/>
        <w:jc w:val="both"/>
        <w:rPr>
          <w:sz w:val="22"/>
          <w:szCs w:val="22"/>
        </w:rPr>
      </w:pPr>
      <w:r w:rsidDel="00000000" w:rsidR="00000000" w:rsidRPr="00000000">
        <w:rPr>
          <w:rtl w:val="0"/>
        </w:rPr>
      </w:r>
    </w:p>
    <w:sectPr>
      <w:headerReference r:id="rId8" w:type="default"/>
      <w:pgSz w:h="16840" w:w="11907" w:orient="portrait"/>
      <w:pgMar w:bottom="270" w:top="1008" w:left="1152" w:right="11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715000" cy="685800"/>
              <wp:effectExtent b="0" l="0" r="0" t="0"/>
              <wp:docPr id="18" name=""/>
              <a:graphic>
                <a:graphicData uri="http://schemas.microsoft.com/office/word/2010/wordprocessingGroup">
                  <wpg:wgp>
                    <wpg:cNvGrpSpPr/>
                    <wpg:grpSpPr>
                      <a:xfrm>
                        <a:off x="2488500" y="3437100"/>
                        <a:ext cx="5715000" cy="685800"/>
                        <a:chOff x="2488500" y="3437100"/>
                        <a:chExt cx="5715000" cy="685800"/>
                      </a:xfrm>
                    </wpg:grpSpPr>
                    <wpg:grpSp>
                      <wpg:cNvGrpSpPr/>
                      <wpg:grpSpPr>
                        <a:xfrm>
                          <a:off x="2488500" y="3437100"/>
                          <a:ext cx="5715000" cy="685800"/>
                          <a:chOff x="0" y="0"/>
                          <a:chExt cx="5715000" cy="685800"/>
                        </a:xfrm>
                      </wpg:grpSpPr>
                      <wps:wsp>
                        <wps:cNvSpPr/>
                        <wps:cNvPr id="3" name="Shape 3"/>
                        <wps:spPr>
                          <a:xfrm>
                            <a:off x="0" y="0"/>
                            <a:ext cx="57150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85800" y="114300"/>
                            <a:ext cx="4848200" cy="428600"/>
                          </a:xfrm>
                          <a:custGeom>
                            <a:rect b="b" l="l" r="r" t="t"/>
                            <a:pathLst>
                              <a:path extrusionOk="0" h="428600" w="4848200">
                                <a:moveTo>
                                  <a:pt x="0" y="0"/>
                                </a:moveTo>
                                <a:lnTo>
                                  <a:pt x="0" y="428600"/>
                                </a:lnTo>
                                <a:lnTo>
                                  <a:pt x="4848200" y="428600"/>
                                </a:lnTo>
                                <a:lnTo>
                                  <a:pt x="48482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GRADUATE PROGRAMS OF SCIENCE IN MANAGEMENT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INSTITUT TEKNOLOGI BANDUNG</w:t>
                              </w:r>
                            </w:p>
                          </w:txbxContent>
                        </wps:txbx>
                        <wps:bodyPr anchorCtr="0" anchor="t" bIns="38100" lIns="88900" spcFirstLastPara="1" rIns="88900" wrap="square" tIns="38100">
                          <a:noAutofit/>
                        </wps:bodyPr>
                      </wps:wsp>
                    </wpg:grpSp>
                  </wpg:wgp>
                </a:graphicData>
              </a:graphic>
            </wp:inline>
          </w:drawing>
        </mc:Choice>
        <mc:Fallback>
          <w:drawing>
            <wp:inline distB="0" distT="0" distL="114300" distR="114300">
              <wp:extent cx="5715000" cy="685800"/>
              <wp:effectExtent b="0" l="0" r="0" t="0"/>
              <wp:docPr id="1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15000" cy="685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21665" cy="685800"/>
          <wp:effectExtent b="0" l="0" r="0" t="0"/>
          <wp:wrapSquare wrapText="bothSides" distB="0" distT="0" distL="0" distR="0"/>
          <wp:docPr id="20" name="image1.png"/>
          <a:graphic>
            <a:graphicData uri="http://schemas.openxmlformats.org/drawingml/2006/picture">
              <pic:pic>
                <pic:nvPicPr>
                  <pic:cNvPr id="0" name="image1.png"/>
                  <pic:cNvPicPr preferRelativeResize="0"/>
                </pic:nvPicPr>
                <pic:blipFill>
                  <a:blip r:embed="rId2"/>
                  <a:srcRect b="-4879" l="-3108" r="-3108" t="-2392"/>
                  <a:stretch>
                    <a:fillRect/>
                  </a:stretch>
                </pic:blipFill>
                <pic:spPr>
                  <a:xfrm>
                    <a:off x="0" y="0"/>
                    <a:ext cx="621665"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2">
    <w:name w:val="heading 2"/>
    <w:basedOn w:val="Normal"/>
    <w:link w:val="Heading2Char"/>
    <w:uiPriority w:val="9"/>
    <w:qFormat w:val="1"/>
    <w:rsid w:val="00DE0314"/>
    <w:pPr>
      <w:spacing w:after="100" w:afterAutospacing="1" w:before="100" w:beforeAutospacing="1"/>
      <w:outlineLvl w:val="1"/>
    </w:pPr>
    <w:rPr>
      <w:b w:val="1"/>
      <w:bCs w:val="1"/>
      <w:sz w:val="36"/>
      <w:szCs w:val="36"/>
    </w:rPr>
  </w:style>
  <w:style w:type="paragraph" w:styleId="Heading4">
    <w:name w:val="heading 4"/>
    <w:basedOn w:val="Normal"/>
    <w:link w:val="Heading4Char"/>
    <w:uiPriority w:val="9"/>
    <w:qFormat w:val="1"/>
    <w:rsid w:val="00DE0314"/>
    <w:pPr>
      <w:spacing w:after="100" w:afterAutospacing="1" w:before="100" w:beforeAutospacing="1"/>
      <w:outlineLvl w:val="3"/>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E194F"/>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semiHidden w:val="1"/>
    <w:rsid w:val="00D30DF8"/>
    <w:rPr>
      <w:rFonts w:ascii="Tahoma" w:cs="Tahoma" w:hAnsi="Tahoma"/>
      <w:sz w:val="16"/>
      <w:szCs w:val="16"/>
    </w:rPr>
  </w:style>
  <w:style w:type="paragraph" w:styleId="Header">
    <w:name w:val="header"/>
    <w:basedOn w:val="Normal"/>
    <w:rsid w:val="00E40E4F"/>
    <w:pPr>
      <w:tabs>
        <w:tab w:val="center" w:pos="4320"/>
        <w:tab w:val="right" w:pos="8640"/>
      </w:tabs>
    </w:pPr>
  </w:style>
  <w:style w:type="paragraph" w:styleId="Footer">
    <w:name w:val="footer"/>
    <w:basedOn w:val="Normal"/>
    <w:rsid w:val="00E40E4F"/>
    <w:pPr>
      <w:tabs>
        <w:tab w:val="center" w:pos="4320"/>
        <w:tab w:val="right" w:pos="8640"/>
      </w:tabs>
    </w:pPr>
  </w:style>
  <w:style w:type="paragraph" w:styleId="NormalWeb">
    <w:name w:val="Normal (Web)"/>
    <w:basedOn w:val="Normal"/>
    <w:uiPriority w:val="99"/>
    <w:semiHidden w:val="1"/>
    <w:unhideWhenUsed w:val="1"/>
    <w:rsid w:val="00B973BE"/>
    <w:pPr>
      <w:spacing w:after="100" w:afterAutospacing="1" w:before="100" w:beforeAutospacing="1"/>
    </w:pPr>
  </w:style>
  <w:style w:type="character" w:styleId="Heading2Char" w:customStyle="1">
    <w:name w:val="Heading 2 Char"/>
    <w:basedOn w:val="DefaultParagraphFont"/>
    <w:link w:val="Heading2"/>
    <w:uiPriority w:val="9"/>
    <w:rsid w:val="00DE0314"/>
    <w:rPr>
      <w:b w:val="1"/>
      <w:bCs w:val="1"/>
      <w:sz w:val="36"/>
      <w:szCs w:val="36"/>
    </w:rPr>
  </w:style>
  <w:style w:type="character" w:styleId="Heading4Char" w:customStyle="1">
    <w:name w:val="Heading 4 Char"/>
    <w:basedOn w:val="DefaultParagraphFont"/>
    <w:link w:val="Heading4"/>
    <w:uiPriority w:val="9"/>
    <w:rsid w:val="00DE0314"/>
    <w:rPr>
      <w:b w:val="1"/>
      <w:bCs w:val="1"/>
      <w:sz w:val="24"/>
      <w:szCs w:val="24"/>
    </w:rPr>
  </w:style>
  <w:style w:type="paragraph" w:styleId="ListParagraph">
    <w:name w:val="List Paragraph"/>
    <w:basedOn w:val="Normal"/>
    <w:uiPriority w:val="34"/>
    <w:qFormat w:val="1"/>
    <w:rsid w:val="00E3301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Q0ygS9UospLPjhZE46mtsXeHg==">AMUW2mVKt3msJ6qlU6Cjv/vAgZBKvwgwKwSoDg/J2YAderOV9UcG163CGQg3UgPeaNDoEnV80JBdnxGEKYVGILUFzZXSbn4xJ0Na+yIrVR8NJFgrLHk9OzKiRxCKqMY5PBCq1ubCvaGxwyFQO4LysY+EEnsH3acFKN52Yg7ekZtZGlo0H9Km0Ggh58bQDSLopu5HcDI5urZIoCKe3ytezyngrEgapZcUE8IrigIWbJoJI/Sd9xUes/pMmb0rvnB9SxfHiw1F/f2F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2018-09-12T10:56:00Z</dcterms:created>
  <dc:creator>Awan Setiawan</dc:creator>
</cp:coreProperties>
</file>