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F0D5" w14:textId="0FB26397" w:rsidR="00E43721" w:rsidRDefault="009C125A">
      <w:pPr>
        <w:rPr>
          <w:noProof/>
        </w:rPr>
      </w:pPr>
      <w:r>
        <w:rPr>
          <w:noProof/>
        </w:rPr>
        <w:drawing>
          <wp:inline distT="0" distB="0" distL="0" distR="0" wp14:anchorId="58095EAE" wp14:editId="016C4EEA">
            <wp:extent cx="5731510" cy="322262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01EF9" wp14:editId="70C598F4">
            <wp:extent cx="5731510" cy="322262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B0ED0" wp14:editId="604B6F4E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60585" wp14:editId="68E50190">
            <wp:extent cx="5731510" cy="322262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076B8" wp14:editId="763531F0">
            <wp:extent cx="5731510" cy="322262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1E0B5" wp14:editId="443AF1E4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CD4" w14:textId="72C82B3A" w:rsidR="008C7A03" w:rsidRDefault="008C7A03">
      <w:r>
        <w:rPr>
          <w:noProof/>
        </w:rPr>
        <w:lastRenderedPageBreak/>
        <w:drawing>
          <wp:inline distT="0" distB="0" distL="0" distR="0" wp14:anchorId="199E416C" wp14:editId="697D37F1">
            <wp:extent cx="5731510" cy="32226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F4F01" wp14:editId="65EB550D">
            <wp:extent cx="5731510" cy="322262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54F"/>
    <w:rsid w:val="00485FBD"/>
    <w:rsid w:val="008C7A03"/>
    <w:rsid w:val="0097654F"/>
    <w:rsid w:val="009C125A"/>
    <w:rsid w:val="00E4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CF2CE"/>
  <w15:chartTrackingRefBased/>
  <w15:docId w15:val="{7F324D9E-4D61-48DB-B6B3-D56F17A0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 Rahmadhan, S.Kom.</dc:creator>
  <cp:keywords/>
  <dc:description/>
  <cp:lastModifiedBy>Radit Rahmadhan, S.Kom.</cp:lastModifiedBy>
  <cp:revision>2</cp:revision>
  <dcterms:created xsi:type="dcterms:W3CDTF">2021-04-22T15:00:00Z</dcterms:created>
  <dcterms:modified xsi:type="dcterms:W3CDTF">2021-04-22T16:15:00Z</dcterms:modified>
</cp:coreProperties>
</file>