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4AB" w:rsidRPr="00171EB2" w:rsidRDefault="00F53B01" w:rsidP="00F53B01">
      <w:pPr>
        <w:pStyle w:val="Akapitzlist"/>
        <w:numPr>
          <w:ilvl w:val="0"/>
          <w:numId w:val="1"/>
        </w:numPr>
        <w:rPr>
          <w:b/>
        </w:rPr>
      </w:pPr>
      <w:r w:rsidRPr="00171EB2">
        <w:rPr>
          <w:b/>
        </w:rPr>
        <w:t>Czym jest Java?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Opis cech języka Java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Opis rzeczywistych zastosowań języka Java</w:t>
      </w:r>
    </w:p>
    <w:p w:rsidR="00F53B01" w:rsidRPr="00171EB2" w:rsidRDefault="00F53B01" w:rsidP="00F53B01">
      <w:pPr>
        <w:pStyle w:val="Akapitzlist"/>
        <w:numPr>
          <w:ilvl w:val="0"/>
          <w:numId w:val="1"/>
        </w:numPr>
        <w:rPr>
          <w:b/>
        </w:rPr>
      </w:pPr>
      <w:r w:rsidRPr="00171EB2">
        <w:rPr>
          <w:b/>
        </w:rPr>
        <w:t>Podstawy języka Java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JDK, JRE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Komponenty OOP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Komponenty podstawowej aplikacji Java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 xml:space="preserve">Kompilacja oraz </w:t>
      </w:r>
      <w:r w:rsidR="00171EB2">
        <w:t>uruchamianie</w:t>
      </w:r>
      <w:r>
        <w:t xml:space="preserve"> aplikacji</w:t>
      </w:r>
    </w:p>
    <w:p w:rsidR="00F53B01" w:rsidRPr="00171EB2" w:rsidRDefault="00F53B01" w:rsidP="00F53B01">
      <w:pPr>
        <w:pStyle w:val="Akapitzlist"/>
        <w:numPr>
          <w:ilvl w:val="0"/>
          <w:numId w:val="1"/>
        </w:numPr>
        <w:rPr>
          <w:b/>
        </w:rPr>
      </w:pPr>
      <w:r w:rsidRPr="00171EB2">
        <w:rPr>
          <w:b/>
        </w:rPr>
        <w:t>Podstawowe elementy języka Java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Konwencje programistyczne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Słowa kluczowe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Komentarze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Importowanie pakietów i ich widoczność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 xml:space="preserve">Opis pakietu </w:t>
      </w:r>
      <w:proofErr w:type="spellStart"/>
      <w:r>
        <w:t>java.lang</w:t>
      </w:r>
      <w:proofErr w:type="spellEnd"/>
    </w:p>
    <w:p w:rsidR="00F53B01" w:rsidRPr="00171EB2" w:rsidRDefault="00F53B01" w:rsidP="00F53B01">
      <w:pPr>
        <w:pStyle w:val="Akapitzlist"/>
        <w:numPr>
          <w:ilvl w:val="0"/>
          <w:numId w:val="1"/>
        </w:numPr>
        <w:rPr>
          <w:b/>
        </w:rPr>
      </w:pPr>
      <w:r w:rsidRPr="00171EB2">
        <w:rPr>
          <w:b/>
        </w:rPr>
        <w:t>Typy danych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Deklaracja oraz inicjalizacja zmiennych oraz stałych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Rzutowanie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Deklaracja oraz inicjalizacja łańcuchów znaków</w:t>
      </w:r>
    </w:p>
    <w:p w:rsidR="00F53B01" w:rsidRPr="00171EB2" w:rsidRDefault="00F53B01" w:rsidP="00F53B01">
      <w:pPr>
        <w:pStyle w:val="Akapitzlist"/>
        <w:numPr>
          <w:ilvl w:val="0"/>
          <w:numId w:val="1"/>
        </w:numPr>
        <w:rPr>
          <w:b/>
        </w:rPr>
      </w:pPr>
      <w:r w:rsidRPr="00171EB2">
        <w:rPr>
          <w:b/>
        </w:rPr>
        <w:t>Operatory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Operatory arytmetyczne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Inkrementacja, dekrementacja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Operatory relacyjne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Operatory przypisania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Operatory warunkowe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Pierwszeństwo operatorów</w:t>
      </w:r>
    </w:p>
    <w:p w:rsidR="00F53B01" w:rsidRPr="00171EB2" w:rsidRDefault="00F53B01" w:rsidP="00F53B01">
      <w:pPr>
        <w:pStyle w:val="Akapitzlist"/>
        <w:numPr>
          <w:ilvl w:val="0"/>
          <w:numId w:val="1"/>
        </w:numPr>
        <w:rPr>
          <w:b/>
        </w:rPr>
      </w:pPr>
      <w:r w:rsidRPr="00171EB2">
        <w:rPr>
          <w:b/>
        </w:rPr>
        <w:t>Klasa String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Metody klasy String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Formatowanie łańcuchów znaków</w:t>
      </w:r>
    </w:p>
    <w:p w:rsidR="00F53B01" w:rsidRPr="00171EB2" w:rsidRDefault="00F53B01" w:rsidP="00F53B01">
      <w:pPr>
        <w:pStyle w:val="Akapitzlist"/>
        <w:numPr>
          <w:ilvl w:val="0"/>
          <w:numId w:val="1"/>
        </w:numPr>
        <w:rPr>
          <w:b/>
        </w:rPr>
      </w:pPr>
      <w:r w:rsidRPr="00171EB2">
        <w:rPr>
          <w:b/>
        </w:rPr>
        <w:t xml:space="preserve">Klasy </w:t>
      </w:r>
      <w:proofErr w:type="spellStart"/>
      <w:r w:rsidRPr="00171EB2">
        <w:rPr>
          <w:b/>
        </w:rPr>
        <w:t>Random</w:t>
      </w:r>
      <w:proofErr w:type="spellEnd"/>
      <w:r w:rsidRPr="00171EB2">
        <w:rPr>
          <w:b/>
        </w:rPr>
        <w:t xml:space="preserve"> oraz Math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 xml:space="preserve">Klasa </w:t>
      </w:r>
      <w:proofErr w:type="spellStart"/>
      <w:r>
        <w:t>Random</w:t>
      </w:r>
      <w:proofErr w:type="spellEnd"/>
    </w:p>
    <w:p w:rsidR="00F53B01" w:rsidRDefault="00F53B01" w:rsidP="00F53B01">
      <w:pPr>
        <w:pStyle w:val="Akapitzlist"/>
        <w:numPr>
          <w:ilvl w:val="1"/>
          <w:numId w:val="1"/>
        </w:numPr>
      </w:pPr>
      <w:r>
        <w:t>Klasa Math</w:t>
      </w:r>
    </w:p>
    <w:p w:rsidR="00F53B01" w:rsidRPr="00171EB2" w:rsidRDefault="00F53B01" w:rsidP="00F53B01">
      <w:pPr>
        <w:pStyle w:val="Akapitzlist"/>
        <w:numPr>
          <w:ilvl w:val="0"/>
          <w:numId w:val="1"/>
        </w:numPr>
        <w:rPr>
          <w:b/>
        </w:rPr>
      </w:pPr>
      <w:r w:rsidRPr="00171EB2">
        <w:rPr>
          <w:b/>
        </w:rPr>
        <w:t>Instrukcje warunkowe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 xml:space="preserve">Konstrukcja </w:t>
      </w:r>
      <w:proofErr w:type="spellStart"/>
      <w:r>
        <w:t>if-then-else</w:t>
      </w:r>
      <w:proofErr w:type="spellEnd"/>
    </w:p>
    <w:p w:rsidR="00F53B01" w:rsidRDefault="00F53B01" w:rsidP="00F53B01">
      <w:pPr>
        <w:pStyle w:val="Akapitzlist"/>
        <w:numPr>
          <w:ilvl w:val="1"/>
          <w:numId w:val="1"/>
        </w:numPr>
      </w:pPr>
      <w:r>
        <w:t xml:space="preserve">Wyrażenie </w:t>
      </w:r>
      <w:proofErr w:type="spellStart"/>
      <w:r>
        <w:t>switch</w:t>
      </w:r>
      <w:proofErr w:type="spellEnd"/>
    </w:p>
    <w:p w:rsidR="00F53B01" w:rsidRDefault="00F53B01" w:rsidP="00F53B01">
      <w:pPr>
        <w:pStyle w:val="Akapitzlist"/>
        <w:numPr>
          <w:ilvl w:val="1"/>
          <w:numId w:val="1"/>
        </w:numPr>
      </w:pPr>
      <w:r>
        <w:t>Operator ==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 xml:space="preserve">Metody </w:t>
      </w:r>
      <w:proofErr w:type="spellStart"/>
      <w:r>
        <w:t>compareTo</w:t>
      </w:r>
      <w:proofErr w:type="spellEnd"/>
      <w:r>
        <w:t xml:space="preserve"> oraz </w:t>
      </w:r>
      <w:proofErr w:type="spellStart"/>
      <w:r>
        <w:t>equals</w:t>
      </w:r>
      <w:proofErr w:type="spellEnd"/>
      <w:r w:rsidR="00171EB2">
        <w:t xml:space="preserve"> w kontekście klasy String</w:t>
      </w:r>
    </w:p>
    <w:p w:rsidR="00F53B01" w:rsidRPr="00171EB2" w:rsidRDefault="00F53B01" w:rsidP="00F53B01">
      <w:pPr>
        <w:pStyle w:val="Akapitzlist"/>
        <w:numPr>
          <w:ilvl w:val="0"/>
          <w:numId w:val="1"/>
        </w:numPr>
        <w:rPr>
          <w:b/>
        </w:rPr>
      </w:pPr>
      <w:r w:rsidRPr="00171EB2">
        <w:rPr>
          <w:b/>
        </w:rPr>
        <w:t>Pętle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Opis podstawowych konstrukcji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Pętla for oraz pętla for-</w:t>
      </w:r>
      <w:proofErr w:type="spellStart"/>
      <w:r>
        <w:t>each</w:t>
      </w:r>
      <w:proofErr w:type="spellEnd"/>
    </w:p>
    <w:p w:rsidR="00F53B01" w:rsidRDefault="00F53B01" w:rsidP="00F53B01">
      <w:pPr>
        <w:pStyle w:val="Akapitzlist"/>
        <w:numPr>
          <w:ilvl w:val="1"/>
          <w:numId w:val="1"/>
        </w:numPr>
      </w:pPr>
      <w:r>
        <w:t xml:space="preserve">Pętla </w:t>
      </w:r>
      <w:proofErr w:type="spellStart"/>
      <w:r>
        <w:t>while</w:t>
      </w:r>
      <w:proofErr w:type="spellEnd"/>
    </w:p>
    <w:p w:rsidR="00F53B01" w:rsidRDefault="00F53B01" w:rsidP="00F53B01">
      <w:pPr>
        <w:pStyle w:val="Akapitzlist"/>
        <w:numPr>
          <w:ilvl w:val="1"/>
          <w:numId w:val="1"/>
        </w:numPr>
      </w:pPr>
      <w:r>
        <w:t>Pętla do-</w:t>
      </w:r>
      <w:proofErr w:type="spellStart"/>
      <w:r>
        <w:t>while</w:t>
      </w:r>
      <w:proofErr w:type="spellEnd"/>
    </w:p>
    <w:p w:rsidR="00F53B01" w:rsidRDefault="00F53B01" w:rsidP="00F53B01">
      <w:pPr>
        <w:pStyle w:val="Akapitzlist"/>
        <w:numPr>
          <w:ilvl w:val="1"/>
          <w:numId w:val="1"/>
        </w:numPr>
      </w:pPr>
      <w:r>
        <w:t>Porównanie konstrukcji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 xml:space="preserve">Instrukcje </w:t>
      </w:r>
      <w:proofErr w:type="spellStart"/>
      <w:r>
        <w:t>break</w:t>
      </w:r>
      <w:proofErr w:type="spellEnd"/>
      <w:r>
        <w:t xml:space="preserve"> oraz </w:t>
      </w:r>
      <w:proofErr w:type="spellStart"/>
      <w:r>
        <w:t>continue</w:t>
      </w:r>
      <w:proofErr w:type="spellEnd"/>
    </w:p>
    <w:p w:rsidR="00F53B01" w:rsidRPr="00171EB2" w:rsidRDefault="00F53B01" w:rsidP="00F53B01">
      <w:pPr>
        <w:pStyle w:val="Akapitzlist"/>
        <w:numPr>
          <w:ilvl w:val="0"/>
          <w:numId w:val="1"/>
        </w:numPr>
        <w:rPr>
          <w:b/>
        </w:rPr>
      </w:pPr>
      <w:r w:rsidRPr="00171EB2">
        <w:rPr>
          <w:b/>
        </w:rPr>
        <w:t>Debugowanie oraz przechwytywanie wyjątków</w:t>
      </w:r>
    </w:p>
    <w:p w:rsidR="00F53B01" w:rsidRDefault="00171EB2" w:rsidP="00F53B01">
      <w:pPr>
        <w:pStyle w:val="Akapitzlist"/>
        <w:numPr>
          <w:ilvl w:val="1"/>
          <w:numId w:val="1"/>
        </w:numPr>
      </w:pPr>
      <w:r>
        <w:t>Składnia oraz logika wyjątków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Przechwytywanie wyjątków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 xml:space="preserve">Blok </w:t>
      </w:r>
      <w:proofErr w:type="spellStart"/>
      <w:r>
        <w:t>try-catch</w:t>
      </w:r>
      <w:proofErr w:type="spellEnd"/>
    </w:p>
    <w:p w:rsidR="00171EB2" w:rsidRDefault="00171EB2" w:rsidP="00171EB2"/>
    <w:p w:rsidR="00F53B01" w:rsidRPr="00171EB2" w:rsidRDefault="00F53B01" w:rsidP="00F53B01">
      <w:pPr>
        <w:pStyle w:val="Akapitzlist"/>
        <w:numPr>
          <w:ilvl w:val="0"/>
          <w:numId w:val="1"/>
        </w:numPr>
        <w:rPr>
          <w:b/>
        </w:rPr>
      </w:pPr>
      <w:r w:rsidRPr="00171EB2">
        <w:rPr>
          <w:b/>
        </w:rPr>
        <w:t xml:space="preserve">Tablice oraz kolekcja </w:t>
      </w:r>
      <w:proofErr w:type="spellStart"/>
      <w:r w:rsidRPr="00171EB2">
        <w:rPr>
          <w:b/>
        </w:rPr>
        <w:t>ArrayList</w:t>
      </w:r>
      <w:proofErr w:type="spellEnd"/>
    </w:p>
    <w:p w:rsidR="00F53B01" w:rsidRDefault="00F53B01" w:rsidP="00F53B01">
      <w:pPr>
        <w:pStyle w:val="Akapitzlist"/>
        <w:numPr>
          <w:ilvl w:val="1"/>
          <w:numId w:val="1"/>
        </w:numPr>
      </w:pPr>
      <w:r>
        <w:t>Tablica jednowymiarowa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 xml:space="preserve">Tworzenie oraz modyfikowanie kolekcji </w:t>
      </w:r>
      <w:proofErr w:type="spellStart"/>
      <w:r>
        <w:t>ArrayList</w:t>
      </w:r>
      <w:proofErr w:type="spellEnd"/>
    </w:p>
    <w:p w:rsidR="00F53B01" w:rsidRDefault="00F53B01" w:rsidP="00F53B01">
      <w:pPr>
        <w:pStyle w:val="Akapitzlist"/>
        <w:numPr>
          <w:ilvl w:val="1"/>
          <w:numId w:val="1"/>
        </w:numPr>
      </w:pPr>
      <w:r>
        <w:t xml:space="preserve">Iterowanie po kolekcji </w:t>
      </w:r>
      <w:proofErr w:type="spellStart"/>
      <w:r>
        <w:t>ArrayList</w:t>
      </w:r>
      <w:proofErr w:type="spellEnd"/>
    </w:p>
    <w:p w:rsidR="00F53B01" w:rsidRDefault="00F53B01" w:rsidP="00F53B01">
      <w:pPr>
        <w:pStyle w:val="Akapitzlist"/>
        <w:numPr>
          <w:ilvl w:val="1"/>
          <w:numId w:val="1"/>
        </w:numPr>
      </w:pPr>
      <w:r>
        <w:t xml:space="preserve">Porównanie tablicy oraz kolekcji </w:t>
      </w:r>
      <w:proofErr w:type="spellStart"/>
      <w:r>
        <w:t>ArrayList</w:t>
      </w:r>
      <w:proofErr w:type="spellEnd"/>
    </w:p>
    <w:p w:rsidR="00F53B01" w:rsidRPr="00171EB2" w:rsidRDefault="00F53B01" w:rsidP="00F53B01">
      <w:pPr>
        <w:pStyle w:val="Akapitzlist"/>
        <w:numPr>
          <w:ilvl w:val="0"/>
          <w:numId w:val="1"/>
        </w:numPr>
        <w:rPr>
          <w:b/>
        </w:rPr>
      </w:pPr>
      <w:r w:rsidRPr="00171EB2">
        <w:rPr>
          <w:b/>
        </w:rPr>
        <w:t xml:space="preserve">Klasy i </w:t>
      </w:r>
      <w:proofErr w:type="spellStart"/>
      <w:r w:rsidRPr="00171EB2">
        <w:rPr>
          <w:b/>
        </w:rPr>
        <w:t>konstruktory</w:t>
      </w:r>
      <w:proofErr w:type="spellEnd"/>
    </w:p>
    <w:p w:rsidR="00F53B01" w:rsidRDefault="00F53B01" w:rsidP="00F53B01">
      <w:pPr>
        <w:pStyle w:val="Akapitzlist"/>
        <w:numPr>
          <w:ilvl w:val="1"/>
          <w:numId w:val="1"/>
        </w:numPr>
      </w:pPr>
      <w:r>
        <w:t>Tworzenie nowych klas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 xml:space="preserve">Użycie modyfikatora dostępu </w:t>
      </w:r>
      <w:proofErr w:type="spellStart"/>
      <w:r>
        <w:t>private</w:t>
      </w:r>
      <w:proofErr w:type="spellEnd"/>
    </w:p>
    <w:p w:rsidR="00F53B01" w:rsidRDefault="00F53B01" w:rsidP="00F53B01">
      <w:pPr>
        <w:pStyle w:val="Akapitzlist"/>
        <w:numPr>
          <w:ilvl w:val="1"/>
          <w:numId w:val="1"/>
        </w:numPr>
      </w:pPr>
      <w:r>
        <w:t>Opis relacji pomiędzy atrybutami klas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Różnice pomiędzy zmienną klasy, instancją klasy oraz zmienną lokalną</w:t>
      </w:r>
    </w:p>
    <w:p w:rsidR="00F53B01" w:rsidRDefault="00171EB2" w:rsidP="00F53B01">
      <w:pPr>
        <w:pStyle w:val="Akapitzlist"/>
        <w:numPr>
          <w:ilvl w:val="1"/>
          <w:numId w:val="1"/>
        </w:numPr>
      </w:pPr>
      <w:r>
        <w:t>Domyślny konstruktor oraz inicjalizacja pól klasy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 xml:space="preserve">Konstruktor </w:t>
      </w:r>
      <w:r w:rsidR="00171EB2">
        <w:t>bezparametrowy oraz parametrowy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Przeciążanie konstruktorów</w:t>
      </w:r>
    </w:p>
    <w:p w:rsidR="00F53B01" w:rsidRPr="00171EB2" w:rsidRDefault="00F53B01" w:rsidP="00F53B01">
      <w:pPr>
        <w:pStyle w:val="Akapitzlist"/>
        <w:numPr>
          <w:ilvl w:val="0"/>
          <w:numId w:val="1"/>
        </w:numPr>
        <w:rPr>
          <w:b/>
        </w:rPr>
      </w:pPr>
      <w:r w:rsidRPr="00171EB2">
        <w:rPr>
          <w:b/>
        </w:rPr>
        <w:t>Metody</w:t>
      </w:r>
    </w:p>
    <w:p w:rsidR="00F53B01" w:rsidRDefault="00F53B01" w:rsidP="00F53B01">
      <w:pPr>
        <w:pStyle w:val="Akapitzlist"/>
        <w:numPr>
          <w:ilvl w:val="1"/>
          <w:numId w:val="1"/>
        </w:numPr>
      </w:pPr>
      <w:r>
        <w:t>Opis i tworzenie metod</w:t>
      </w:r>
    </w:p>
    <w:p w:rsidR="00F53B01" w:rsidRDefault="00171EB2" w:rsidP="00F53B01">
      <w:pPr>
        <w:pStyle w:val="Akapitzlist"/>
        <w:numPr>
          <w:ilvl w:val="1"/>
          <w:numId w:val="1"/>
        </w:numPr>
      </w:pPr>
      <w:r>
        <w:t>Tworzenie metod dostępowych oraz metod ustawiających (mutujących)</w:t>
      </w:r>
    </w:p>
    <w:p w:rsidR="00171EB2" w:rsidRDefault="00171EB2" w:rsidP="00F53B01">
      <w:pPr>
        <w:pStyle w:val="Akapitzlist"/>
        <w:numPr>
          <w:ilvl w:val="1"/>
          <w:numId w:val="1"/>
        </w:numPr>
      </w:pPr>
      <w:r>
        <w:t>Przeciążanie metod</w:t>
      </w:r>
    </w:p>
    <w:p w:rsidR="00171EB2" w:rsidRDefault="00171EB2" w:rsidP="00F53B01">
      <w:pPr>
        <w:pStyle w:val="Akapitzlist"/>
        <w:numPr>
          <w:ilvl w:val="1"/>
          <w:numId w:val="1"/>
        </w:numPr>
      </w:pPr>
      <w:r>
        <w:t>Metody statyczne</w:t>
      </w:r>
      <w:bookmarkStart w:id="0" w:name="_GoBack"/>
      <w:bookmarkEnd w:id="0"/>
    </w:p>
    <w:sectPr w:rsidR="00171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C02A1"/>
    <w:multiLevelType w:val="hybridMultilevel"/>
    <w:tmpl w:val="ECE0E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01"/>
    <w:rsid w:val="000042CD"/>
    <w:rsid w:val="000063C1"/>
    <w:rsid w:val="00007AE0"/>
    <w:rsid w:val="00012F01"/>
    <w:rsid w:val="0001506F"/>
    <w:rsid w:val="000200F2"/>
    <w:rsid w:val="000331CA"/>
    <w:rsid w:val="0003689A"/>
    <w:rsid w:val="0004003E"/>
    <w:rsid w:val="0004276B"/>
    <w:rsid w:val="00042FAD"/>
    <w:rsid w:val="00046695"/>
    <w:rsid w:val="00054B96"/>
    <w:rsid w:val="0005647B"/>
    <w:rsid w:val="0006741F"/>
    <w:rsid w:val="00075A45"/>
    <w:rsid w:val="00077611"/>
    <w:rsid w:val="00082F59"/>
    <w:rsid w:val="0008452C"/>
    <w:rsid w:val="00085A68"/>
    <w:rsid w:val="00093F87"/>
    <w:rsid w:val="000947D6"/>
    <w:rsid w:val="00096199"/>
    <w:rsid w:val="000975DA"/>
    <w:rsid w:val="000A6D46"/>
    <w:rsid w:val="000C062B"/>
    <w:rsid w:val="000C1F70"/>
    <w:rsid w:val="000C4313"/>
    <w:rsid w:val="000C6CFE"/>
    <w:rsid w:val="000E0EDA"/>
    <w:rsid w:val="000E7372"/>
    <w:rsid w:val="000E7CEF"/>
    <w:rsid w:val="000F1F2E"/>
    <w:rsid w:val="000F2AFA"/>
    <w:rsid w:val="000F68C6"/>
    <w:rsid w:val="00101A31"/>
    <w:rsid w:val="001175BF"/>
    <w:rsid w:val="001178A3"/>
    <w:rsid w:val="001230BC"/>
    <w:rsid w:val="001232E9"/>
    <w:rsid w:val="001244C3"/>
    <w:rsid w:val="001254AA"/>
    <w:rsid w:val="0012610B"/>
    <w:rsid w:val="001316C6"/>
    <w:rsid w:val="00134F5A"/>
    <w:rsid w:val="0014156F"/>
    <w:rsid w:val="00141BAF"/>
    <w:rsid w:val="0014238D"/>
    <w:rsid w:val="00145783"/>
    <w:rsid w:val="001562FB"/>
    <w:rsid w:val="00160A24"/>
    <w:rsid w:val="00171E2B"/>
    <w:rsid w:val="00171EB2"/>
    <w:rsid w:val="0017532D"/>
    <w:rsid w:val="00186F1A"/>
    <w:rsid w:val="00190918"/>
    <w:rsid w:val="00193422"/>
    <w:rsid w:val="001A08F8"/>
    <w:rsid w:val="001A0FF2"/>
    <w:rsid w:val="001A7637"/>
    <w:rsid w:val="001B1CFE"/>
    <w:rsid w:val="001B5F45"/>
    <w:rsid w:val="001C0A65"/>
    <w:rsid w:val="001C2A33"/>
    <w:rsid w:val="001D52DF"/>
    <w:rsid w:val="001E132C"/>
    <w:rsid w:val="001E220F"/>
    <w:rsid w:val="001F4252"/>
    <w:rsid w:val="001F4700"/>
    <w:rsid w:val="001F5B2F"/>
    <w:rsid w:val="00201A28"/>
    <w:rsid w:val="00212709"/>
    <w:rsid w:val="002131B5"/>
    <w:rsid w:val="00233577"/>
    <w:rsid w:val="002428EA"/>
    <w:rsid w:val="0025559A"/>
    <w:rsid w:val="002560FF"/>
    <w:rsid w:val="00262961"/>
    <w:rsid w:val="00264C68"/>
    <w:rsid w:val="002712B0"/>
    <w:rsid w:val="00272EE8"/>
    <w:rsid w:val="00273FE8"/>
    <w:rsid w:val="00274921"/>
    <w:rsid w:val="002815E3"/>
    <w:rsid w:val="00281D29"/>
    <w:rsid w:val="002879EB"/>
    <w:rsid w:val="00297497"/>
    <w:rsid w:val="002A4880"/>
    <w:rsid w:val="002A54B5"/>
    <w:rsid w:val="002A7C4F"/>
    <w:rsid w:val="002B2EB3"/>
    <w:rsid w:val="002B4CA6"/>
    <w:rsid w:val="002C2DDD"/>
    <w:rsid w:val="002C7B35"/>
    <w:rsid w:val="002D0051"/>
    <w:rsid w:val="002D0FC6"/>
    <w:rsid w:val="002E76F5"/>
    <w:rsid w:val="002F6BCF"/>
    <w:rsid w:val="0030001A"/>
    <w:rsid w:val="003042CB"/>
    <w:rsid w:val="00307EA7"/>
    <w:rsid w:val="00312EDC"/>
    <w:rsid w:val="003140AF"/>
    <w:rsid w:val="0031420D"/>
    <w:rsid w:val="00317EED"/>
    <w:rsid w:val="00317F9F"/>
    <w:rsid w:val="003200BE"/>
    <w:rsid w:val="00322159"/>
    <w:rsid w:val="003236DC"/>
    <w:rsid w:val="00324859"/>
    <w:rsid w:val="003253C3"/>
    <w:rsid w:val="00332632"/>
    <w:rsid w:val="00335B3D"/>
    <w:rsid w:val="003361A3"/>
    <w:rsid w:val="0033698C"/>
    <w:rsid w:val="00340870"/>
    <w:rsid w:val="00346C00"/>
    <w:rsid w:val="00350092"/>
    <w:rsid w:val="00355CF3"/>
    <w:rsid w:val="0035668E"/>
    <w:rsid w:val="00357E0C"/>
    <w:rsid w:val="003625B3"/>
    <w:rsid w:val="00363D63"/>
    <w:rsid w:val="00365BA5"/>
    <w:rsid w:val="00366CE6"/>
    <w:rsid w:val="003819EB"/>
    <w:rsid w:val="0038704F"/>
    <w:rsid w:val="003A0D09"/>
    <w:rsid w:val="003A0E57"/>
    <w:rsid w:val="003B0164"/>
    <w:rsid w:val="003C2C51"/>
    <w:rsid w:val="003D6D2B"/>
    <w:rsid w:val="003E110A"/>
    <w:rsid w:val="003E1FE7"/>
    <w:rsid w:val="003E3C51"/>
    <w:rsid w:val="003E69AF"/>
    <w:rsid w:val="003E794C"/>
    <w:rsid w:val="003F349E"/>
    <w:rsid w:val="003F407E"/>
    <w:rsid w:val="003F4BAB"/>
    <w:rsid w:val="003F7A18"/>
    <w:rsid w:val="00401B26"/>
    <w:rsid w:val="00406801"/>
    <w:rsid w:val="00411AD2"/>
    <w:rsid w:val="004203A5"/>
    <w:rsid w:val="004332D7"/>
    <w:rsid w:val="004468EB"/>
    <w:rsid w:val="00446911"/>
    <w:rsid w:val="00451AFB"/>
    <w:rsid w:val="00457921"/>
    <w:rsid w:val="00494B16"/>
    <w:rsid w:val="004970AC"/>
    <w:rsid w:val="004A5C6F"/>
    <w:rsid w:val="004A6831"/>
    <w:rsid w:val="004B1C84"/>
    <w:rsid w:val="004B5CD6"/>
    <w:rsid w:val="004C3303"/>
    <w:rsid w:val="004C5BEC"/>
    <w:rsid w:val="004D0D82"/>
    <w:rsid w:val="004E5A7F"/>
    <w:rsid w:val="004F6107"/>
    <w:rsid w:val="004F79F1"/>
    <w:rsid w:val="00501C5B"/>
    <w:rsid w:val="005139A7"/>
    <w:rsid w:val="00531E6F"/>
    <w:rsid w:val="005332BA"/>
    <w:rsid w:val="0053562F"/>
    <w:rsid w:val="00544E2F"/>
    <w:rsid w:val="005516C2"/>
    <w:rsid w:val="00555993"/>
    <w:rsid w:val="00556532"/>
    <w:rsid w:val="00563F83"/>
    <w:rsid w:val="0057090E"/>
    <w:rsid w:val="00571AF1"/>
    <w:rsid w:val="005742BB"/>
    <w:rsid w:val="00582A3E"/>
    <w:rsid w:val="00592AEB"/>
    <w:rsid w:val="005957C5"/>
    <w:rsid w:val="00595E4B"/>
    <w:rsid w:val="00597161"/>
    <w:rsid w:val="005A1248"/>
    <w:rsid w:val="005A3DF5"/>
    <w:rsid w:val="005A54E8"/>
    <w:rsid w:val="005A6686"/>
    <w:rsid w:val="005B28C1"/>
    <w:rsid w:val="005B5575"/>
    <w:rsid w:val="005C4B5F"/>
    <w:rsid w:val="005C73AA"/>
    <w:rsid w:val="005E03FC"/>
    <w:rsid w:val="005E2193"/>
    <w:rsid w:val="005E343C"/>
    <w:rsid w:val="005E5489"/>
    <w:rsid w:val="005F72B0"/>
    <w:rsid w:val="00606646"/>
    <w:rsid w:val="00623A77"/>
    <w:rsid w:val="0064114C"/>
    <w:rsid w:val="0064461D"/>
    <w:rsid w:val="0065201E"/>
    <w:rsid w:val="006521DE"/>
    <w:rsid w:val="00655DBB"/>
    <w:rsid w:val="00661888"/>
    <w:rsid w:val="00663581"/>
    <w:rsid w:val="006654D5"/>
    <w:rsid w:val="0066715E"/>
    <w:rsid w:val="00667906"/>
    <w:rsid w:val="006708D3"/>
    <w:rsid w:val="00690478"/>
    <w:rsid w:val="006915E3"/>
    <w:rsid w:val="00691FAE"/>
    <w:rsid w:val="00693C57"/>
    <w:rsid w:val="006B07D0"/>
    <w:rsid w:val="006B2404"/>
    <w:rsid w:val="006B3922"/>
    <w:rsid w:val="006B5CBD"/>
    <w:rsid w:val="006B7E95"/>
    <w:rsid w:val="006D2613"/>
    <w:rsid w:val="006D3C15"/>
    <w:rsid w:val="006E0AC1"/>
    <w:rsid w:val="006F0080"/>
    <w:rsid w:val="006F1EDE"/>
    <w:rsid w:val="006F4F7E"/>
    <w:rsid w:val="00704245"/>
    <w:rsid w:val="00707275"/>
    <w:rsid w:val="007073A7"/>
    <w:rsid w:val="00714106"/>
    <w:rsid w:val="00720FDB"/>
    <w:rsid w:val="00723ECE"/>
    <w:rsid w:val="00726422"/>
    <w:rsid w:val="00743974"/>
    <w:rsid w:val="00751FB9"/>
    <w:rsid w:val="00760D8F"/>
    <w:rsid w:val="00762E26"/>
    <w:rsid w:val="00770ED7"/>
    <w:rsid w:val="00771410"/>
    <w:rsid w:val="00772D7F"/>
    <w:rsid w:val="007752DA"/>
    <w:rsid w:val="00785436"/>
    <w:rsid w:val="00792113"/>
    <w:rsid w:val="007A01EE"/>
    <w:rsid w:val="007A2946"/>
    <w:rsid w:val="007A50C0"/>
    <w:rsid w:val="007A54AB"/>
    <w:rsid w:val="007B4640"/>
    <w:rsid w:val="007B4E8F"/>
    <w:rsid w:val="007B5DFB"/>
    <w:rsid w:val="007B637F"/>
    <w:rsid w:val="007B6B14"/>
    <w:rsid w:val="007C6DE7"/>
    <w:rsid w:val="007D12C2"/>
    <w:rsid w:val="007D341B"/>
    <w:rsid w:val="007D52DB"/>
    <w:rsid w:val="007D62BB"/>
    <w:rsid w:val="007E0A57"/>
    <w:rsid w:val="007E4AF2"/>
    <w:rsid w:val="007F5287"/>
    <w:rsid w:val="007F749D"/>
    <w:rsid w:val="00800356"/>
    <w:rsid w:val="00815253"/>
    <w:rsid w:val="008169CA"/>
    <w:rsid w:val="00831D5B"/>
    <w:rsid w:val="00835480"/>
    <w:rsid w:val="00835C30"/>
    <w:rsid w:val="00840E01"/>
    <w:rsid w:val="00846138"/>
    <w:rsid w:val="008539E8"/>
    <w:rsid w:val="00860F11"/>
    <w:rsid w:val="00867D1D"/>
    <w:rsid w:val="00873A36"/>
    <w:rsid w:val="0087530B"/>
    <w:rsid w:val="0087631E"/>
    <w:rsid w:val="008769D6"/>
    <w:rsid w:val="0088101A"/>
    <w:rsid w:val="00881D70"/>
    <w:rsid w:val="00884FC5"/>
    <w:rsid w:val="00885AE6"/>
    <w:rsid w:val="008A4ABE"/>
    <w:rsid w:val="008A5FEF"/>
    <w:rsid w:val="008B0EB1"/>
    <w:rsid w:val="008B3E8F"/>
    <w:rsid w:val="008C186B"/>
    <w:rsid w:val="008C5360"/>
    <w:rsid w:val="008C6CAC"/>
    <w:rsid w:val="008D3F27"/>
    <w:rsid w:val="008D7DDF"/>
    <w:rsid w:val="008E04CC"/>
    <w:rsid w:val="008E17FC"/>
    <w:rsid w:val="008E39C2"/>
    <w:rsid w:val="008E5058"/>
    <w:rsid w:val="008E5306"/>
    <w:rsid w:val="008E60D0"/>
    <w:rsid w:val="008E7DBC"/>
    <w:rsid w:val="008F1184"/>
    <w:rsid w:val="008F219B"/>
    <w:rsid w:val="00901FCB"/>
    <w:rsid w:val="00917A24"/>
    <w:rsid w:val="00922588"/>
    <w:rsid w:val="00925A49"/>
    <w:rsid w:val="009404E5"/>
    <w:rsid w:val="00944DE5"/>
    <w:rsid w:val="009467FB"/>
    <w:rsid w:val="009471C1"/>
    <w:rsid w:val="009471E0"/>
    <w:rsid w:val="00947A93"/>
    <w:rsid w:val="00953ED5"/>
    <w:rsid w:val="009602B8"/>
    <w:rsid w:val="00965A13"/>
    <w:rsid w:val="00977C0E"/>
    <w:rsid w:val="009806BB"/>
    <w:rsid w:val="009816E6"/>
    <w:rsid w:val="0098172F"/>
    <w:rsid w:val="00991DEB"/>
    <w:rsid w:val="00995DA0"/>
    <w:rsid w:val="009A7C9E"/>
    <w:rsid w:val="009B05BD"/>
    <w:rsid w:val="009B607E"/>
    <w:rsid w:val="009C0065"/>
    <w:rsid w:val="009C06CC"/>
    <w:rsid w:val="009C3B91"/>
    <w:rsid w:val="009C48A2"/>
    <w:rsid w:val="009C6CD4"/>
    <w:rsid w:val="009D5242"/>
    <w:rsid w:val="009D6C9F"/>
    <w:rsid w:val="009E3F90"/>
    <w:rsid w:val="009F539D"/>
    <w:rsid w:val="00A025AF"/>
    <w:rsid w:val="00A025E3"/>
    <w:rsid w:val="00A03713"/>
    <w:rsid w:val="00A10E0B"/>
    <w:rsid w:val="00A23E37"/>
    <w:rsid w:val="00A31D93"/>
    <w:rsid w:val="00A320C2"/>
    <w:rsid w:val="00A34026"/>
    <w:rsid w:val="00A35AD2"/>
    <w:rsid w:val="00A35C80"/>
    <w:rsid w:val="00A51A1A"/>
    <w:rsid w:val="00A53271"/>
    <w:rsid w:val="00A56AF9"/>
    <w:rsid w:val="00A5727C"/>
    <w:rsid w:val="00A614A5"/>
    <w:rsid w:val="00A62914"/>
    <w:rsid w:val="00A64DE1"/>
    <w:rsid w:val="00A7538A"/>
    <w:rsid w:val="00A949E2"/>
    <w:rsid w:val="00AA10CE"/>
    <w:rsid w:val="00AA4D9C"/>
    <w:rsid w:val="00AB2BE4"/>
    <w:rsid w:val="00AB4850"/>
    <w:rsid w:val="00AB6D54"/>
    <w:rsid w:val="00AB7966"/>
    <w:rsid w:val="00AB79B3"/>
    <w:rsid w:val="00AC5D61"/>
    <w:rsid w:val="00AD121A"/>
    <w:rsid w:val="00AE353C"/>
    <w:rsid w:val="00AE782E"/>
    <w:rsid w:val="00AF3658"/>
    <w:rsid w:val="00AF71B7"/>
    <w:rsid w:val="00B04179"/>
    <w:rsid w:val="00B050BD"/>
    <w:rsid w:val="00B05F57"/>
    <w:rsid w:val="00B10329"/>
    <w:rsid w:val="00B14917"/>
    <w:rsid w:val="00B237B5"/>
    <w:rsid w:val="00B3406E"/>
    <w:rsid w:val="00B37341"/>
    <w:rsid w:val="00B43D42"/>
    <w:rsid w:val="00B46D48"/>
    <w:rsid w:val="00B5266E"/>
    <w:rsid w:val="00B5627E"/>
    <w:rsid w:val="00B60F77"/>
    <w:rsid w:val="00B664C0"/>
    <w:rsid w:val="00B80FBF"/>
    <w:rsid w:val="00B84A28"/>
    <w:rsid w:val="00B856E7"/>
    <w:rsid w:val="00B9100C"/>
    <w:rsid w:val="00B94013"/>
    <w:rsid w:val="00BA5E79"/>
    <w:rsid w:val="00BB32C5"/>
    <w:rsid w:val="00BB5E21"/>
    <w:rsid w:val="00BC15C7"/>
    <w:rsid w:val="00BC3F74"/>
    <w:rsid w:val="00BD0EAA"/>
    <w:rsid w:val="00BD4657"/>
    <w:rsid w:val="00BD7B1E"/>
    <w:rsid w:val="00BE417E"/>
    <w:rsid w:val="00BF1FFD"/>
    <w:rsid w:val="00BF2323"/>
    <w:rsid w:val="00C000EE"/>
    <w:rsid w:val="00C0201B"/>
    <w:rsid w:val="00C02887"/>
    <w:rsid w:val="00C123A4"/>
    <w:rsid w:val="00C1541F"/>
    <w:rsid w:val="00C20B5E"/>
    <w:rsid w:val="00C22DA0"/>
    <w:rsid w:val="00C246A1"/>
    <w:rsid w:val="00C3036D"/>
    <w:rsid w:val="00C43301"/>
    <w:rsid w:val="00C43439"/>
    <w:rsid w:val="00C5569A"/>
    <w:rsid w:val="00C817F5"/>
    <w:rsid w:val="00C82F60"/>
    <w:rsid w:val="00C86074"/>
    <w:rsid w:val="00C90035"/>
    <w:rsid w:val="00C95F99"/>
    <w:rsid w:val="00C97C2F"/>
    <w:rsid w:val="00CA311A"/>
    <w:rsid w:val="00CA53AA"/>
    <w:rsid w:val="00CB022F"/>
    <w:rsid w:val="00CB269E"/>
    <w:rsid w:val="00CB6012"/>
    <w:rsid w:val="00CC0A8F"/>
    <w:rsid w:val="00CC676A"/>
    <w:rsid w:val="00CD28AD"/>
    <w:rsid w:val="00CD7100"/>
    <w:rsid w:val="00CF5A8F"/>
    <w:rsid w:val="00CF6091"/>
    <w:rsid w:val="00D025D4"/>
    <w:rsid w:val="00D035CE"/>
    <w:rsid w:val="00D12B5B"/>
    <w:rsid w:val="00D13F81"/>
    <w:rsid w:val="00D236B0"/>
    <w:rsid w:val="00D34CA3"/>
    <w:rsid w:val="00D40A13"/>
    <w:rsid w:val="00D41D34"/>
    <w:rsid w:val="00D473AA"/>
    <w:rsid w:val="00D5470B"/>
    <w:rsid w:val="00D62D18"/>
    <w:rsid w:val="00D671E9"/>
    <w:rsid w:val="00D82D79"/>
    <w:rsid w:val="00D93F68"/>
    <w:rsid w:val="00D96874"/>
    <w:rsid w:val="00D97544"/>
    <w:rsid w:val="00D97873"/>
    <w:rsid w:val="00D97B6A"/>
    <w:rsid w:val="00DA296F"/>
    <w:rsid w:val="00DD7ABE"/>
    <w:rsid w:val="00DE2B6A"/>
    <w:rsid w:val="00DE2E96"/>
    <w:rsid w:val="00DE3EC1"/>
    <w:rsid w:val="00DE559C"/>
    <w:rsid w:val="00DF3158"/>
    <w:rsid w:val="00DF4C6F"/>
    <w:rsid w:val="00DF6996"/>
    <w:rsid w:val="00E03CA3"/>
    <w:rsid w:val="00E041FC"/>
    <w:rsid w:val="00E07F3D"/>
    <w:rsid w:val="00E10812"/>
    <w:rsid w:val="00E2034A"/>
    <w:rsid w:val="00E20B5E"/>
    <w:rsid w:val="00E228EA"/>
    <w:rsid w:val="00E2315B"/>
    <w:rsid w:val="00E316AC"/>
    <w:rsid w:val="00E3596D"/>
    <w:rsid w:val="00E35F38"/>
    <w:rsid w:val="00E40FFD"/>
    <w:rsid w:val="00E419E2"/>
    <w:rsid w:val="00E43AD2"/>
    <w:rsid w:val="00E52CE8"/>
    <w:rsid w:val="00E62C7A"/>
    <w:rsid w:val="00E65725"/>
    <w:rsid w:val="00E65F5D"/>
    <w:rsid w:val="00E66142"/>
    <w:rsid w:val="00E66284"/>
    <w:rsid w:val="00E71FAE"/>
    <w:rsid w:val="00E7235A"/>
    <w:rsid w:val="00E742F2"/>
    <w:rsid w:val="00E820C4"/>
    <w:rsid w:val="00E87EBE"/>
    <w:rsid w:val="00E9431E"/>
    <w:rsid w:val="00EA5229"/>
    <w:rsid w:val="00EB2320"/>
    <w:rsid w:val="00EC1F11"/>
    <w:rsid w:val="00EC38C7"/>
    <w:rsid w:val="00EC47BA"/>
    <w:rsid w:val="00EC64E0"/>
    <w:rsid w:val="00ED3792"/>
    <w:rsid w:val="00ED7BD0"/>
    <w:rsid w:val="00EE2CE8"/>
    <w:rsid w:val="00EE3802"/>
    <w:rsid w:val="00F06A33"/>
    <w:rsid w:val="00F10945"/>
    <w:rsid w:val="00F13D07"/>
    <w:rsid w:val="00F2773D"/>
    <w:rsid w:val="00F30F40"/>
    <w:rsid w:val="00F40D98"/>
    <w:rsid w:val="00F43D0C"/>
    <w:rsid w:val="00F43F9E"/>
    <w:rsid w:val="00F4555C"/>
    <w:rsid w:val="00F472BF"/>
    <w:rsid w:val="00F50601"/>
    <w:rsid w:val="00F50F21"/>
    <w:rsid w:val="00F51736"/>
    <w:rsid w:val="00F53B01"/>
    <w:rsid w:val="00F549AF"/>
    <w:rsid w:val="00F56C1D"/>
    <w:rsid w:val="00F64AB5"/>
    <w:rsid w:val="00F7383D"/>
    <w:rsid w:val="00F8583F"/>
    <w:rsid w:val="00F93EB7"/>
    <w:rsid w:val="00FA0AE6"/>
    <w:rsid w:val="00FA27C5"/>
    <w:rsid w:val="00FA3733"/>
    <w:rsid w:val="00FA5962"/>
    <w:rsid w:val="00FA70E7"/>
    <w:rsid w:val="00FC50DD"/>
    <w:rsid w:val="00FD0BC3"/>
    <w:rsid w:val="00FD0D01"/>
    <w:rsid w:val="00FE2303"/>
    <w:rsid w:val="00FE3832"/>
    <w:rsid w:val="00FE77E3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44A01-277E-4990-8C78-059DC5DD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dexxtress</dc:creator>
  <cp:keywords/>
  <dc:description/>
  <cp:lastModifiedBy>dexxtress</cp:lastModifiedBy>
  <cp:revision>1</cp:revision>
  <dcterms:created xsi:type="dcterms:W3CDTF">2023-03-20T19:20:00Z</dcterms:created>
  <dcterms:modified xsi:type="dcterms:W3CDTF">2023-03-20T19:39:00Z</dcterms:modified>
</cp:coreProperties>
</file>