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412" w:rsidRDefault="00725CF0">
      <w:r>
        <w:t xml:space="preserve">The </w:t>
      </w:r>
      <w:proofErr w:type="spellStart"/>
      <w:r>
        <w:t>Yaquina</w:t>
      </w:r>
      <w:proofErr w:type="spellEnd"/>
      <w:r>
        <w:t xml:space="preserve"> Head Light also known as Cape </w:t>
      </w:r>
      <w:proofErr w:type="spellStart"/>
      <w:r>
        <w:t>Foulweather</w:t>
      </w:r>
      <w:proofErr w:type="spellEnd"/>
      <w:r>
        <w:t xml:space="preserve"> Lighthouse was first lite in 1873. The lighthouse stands on the Oregon Coast between the mouth of the </w:t>
      </w:r>
      <w:proofErr w:type="spellStart"/>
      <w:r>
        <w:t>Yaquina</w:t>
      </w:r>
      <w:proofErr w:type="spellEnd"/>
      <w:r>
        <w:t xml:space="preserve"> River and Newport at </w:t>
      </w:r>
      <w:proofErr w:type="spellStart"/>
      <w:r>
        <w:t>Yaquina</w:t>
      </w:r>
      <w:proofErr w:type="spellEnd"/>
      <w:r>
        <w:t xml:space="preserve"> Head. Made of brick the conical tower was built in France in 1868 and shipped to Oregon. The lighthouse was automated in 1966 and remains active to date. </w:t>
      </w:r>
      <w:r w:rsidR="00723132">
        <w:t xml:space="preserve">A two story keepers’ dwelling and adjoining oil house were constructed at the time of the original tower. Later in 1923, a one-story keepers’ house was added a short distance to the east. In 1938, a one-story building replaced the original dwelling but both dwellings and all outbuildings were demolished in 1984. </w:t>
      </w:r>
    </w:p>
    <w:p w:rsidR="00723132" w:rsidRDefault="00723132"/>
    <w:p w:rsidR="00723132" w:rsidRDefault="00723132">
      <w:r>
        <w:t>Originally operated by one keeper, eventually the U.S. Lighthouse Service had three</w:t>
      </w:r>
      <w:r w:rsidR="00175CD1">
        <w:t xml:space="preserve"> keepers maintain the operation, a Head Keeper as well as a First and Second Assistant. There is some controversy over the operation of the lighthouse and the oversight of the U.S. Lighthouse Service around the period between 1876 and 1925. In 1939, the U.S Coast Guard took over management of the light. During World War II seventeen servicemen were stationed at </w:t>
      </w:r>
      <w:proofErr w:type="spellStart"/>
      <w:r w:rsidR="00175CD1">
        <w:t>Yaquina</w:t>
      </w:r>
      <w:proofErr w:type="spellEnd"/>
      <w:r w:rsidR="00175CD1">
        <w:t xml:space="preserve"> Head to keep a look out for enemy ships. </w:t>
      </w:r>
    </w:p>
    <w:p w:rsidR="00175CD1" w:rsidRDefault="00175CD1"/>
    <w:p w:rsidR="00F14243" w:rsidRDefault="00175CD1" w:rsidP="00F14243">
      <w:r>
        <w:t>The lighthouse still uses its original 1868 French-made, 1</w:t>
      </w:r>
      <w:r w:rsidRPr="00175CD1">
        <w:rPr>
          <w:vertAlign w:val="superscript"/>
        </w:rPr>
        <w:t>st</w:t>
      </w:r>
      <w:r>
        <w:t xml:space="preserve"> order, </w:t>
      </w:r>
      <w:proofErr w:type="gramStart"/>
      <w:r>
        <w:t>Fixed</w:t>
      </w:r>
      <w:proofErr w:type="gramEnd"/>
      <w:r>
        <w:t xml:space="preserve"> </w:t>
      </w:r>
      <w:proofErr w:type="spellStart"/>
      <w:r>
        <w:t>Fensnel</w:t>
      </w:r>
      <w:proofErr w:type="spellEnd"/>
      <w:r>
        <w:t xml:space="preserve"> lens, visible nineteen miles out to sea. The light characteristic of two seconds on, two seconds off, two seconds on and 14 seconds off remains active to this day.</w:t>
      </w:r>
      <w:r w:rsidR="00F14243">
        <w:t xml:space="preserve"> </w:t>
      </w:r>
    </w:p>
    <w:p w:rsidR="00F14243" w:rsidRDefault="00F14243" w:rsidP="00F14243"/>
    <w:p w:rsidR="00F14243" w:rsidRDefault="00F14243" w:rsidP="00F14243">
      <w:r>
        <w:t xml:space="preserve">The </w:t>
      </w:r>
      <w:proofErr w:type="gramStart"/>
      <w:r>
        <w:t>lighthouse lantern is operated by the U.S. Coast Guard and the U.S. Fish</w:t>
      </w:r>
      <w:proofErr w:type="gramEnd"/>
      <w:r>
        <w:t xml:space="preserve"> and Wildlife Service monitors offshore bird rookeries and wildlife.  The Oregon Department of Fish and Wildlife manages the intertidal animals, and the Oregon Department of State Lands is responsible for the intertidal lands.</w:t>
      </w:r>
    </w:p>
    <w:p w:rsidR="00175CD1" w:rsidRDefault="00175CD1"/>
    <w:p w:rsidR="00175CD1" w:rsidRDefault="0084082D">
      <w:r>
        <w:t>The lighthouse sits atop a basalt rock</w:t>
      </w:r>
      <w:r w:rsidR="00175CD1">
        <w:t xml:space="preserve"> outcropping some one hundred and fifty feet above the ocean</w:t>
      </w:r>
      <w:r>
        <w:t xml:space="preserve"> and is surrounded on the north and south sides by rocky tide pools that reside below steep cliffs. The tide pools eventually make way to sand beaches, which extend for a quarter mile to the north then end at another outcropping and extend into beaches of Newport to the south. A small dock a the bottom of the cliff to the direct west of the lighthouse allows access from the sea however most times of year this is a dangerous entry due to the rocky landscape that extends from the foot of the cliff. Stairs provide access to the lighthouse from the </w:t>
      </w:r>
      <w:r w:rsidR="00F14243">
        <w:t xml:space="preserve">dock; these were blocked off in 1938 and have fallen to complete disrepair since. There is currently no safe way to use the decaying and ruined dock and stairs. </w:t>
      </w:r>
    </w:p>
    <w:p w:rsidR="00F14243" w:rsidRDefault="00F14243"/>
    <w:p w:rsidR="00F14243" w:rsidRDefault="00F14243">
      <w:r>
        <w:t>To the direct east of the lighthouse a crescent</w:t>
      </w:r>
      <w:r w:rsidR="00415563">
        <w:t xml:space="preserve"> shaped cove contains the opening to a cavern that extends several miles into the earth. The cavern has never been completely explored as it was closed off from any access in 1925 after a series of incidents left several individuals dead. The local inhabitants of Newport burned a large congregation of transient shanties, expelling the inhabitants and using the charred debris to close off the cave mouth that opens in the crescent shaped cove. The sandy cove is surrounded on all but one side by steep cliffs, which the lighthouse rests atop.</w:t>
      </w:r>
      <w:bookmarkStart w:id="0" w:name="_GoBack"/>
      <w:bookmarkEnd w:id="0"/>
    </w:p>
    <w:sectPr w:rsidR="00F1424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CF0"/>
    <w:rsid w:val="00092412"/>
    <w:rsid w:val="00175CD1"/>
    <w:rsid w:val="00415563"/>
    <w:rsid w:val="00723132"/>
    <w:rsid w:val="00725CF0"/>
    <w:rsid w:val="0084082D"/>
    <w:rsid w:val="009066AD"/>
    <w:rsid w:val="00F1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55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465</Words>
  <Characters>2652</Characters>
  <Application>Microsoft Macintosh Word</Application>
  <DocSecurity>0</DocSecurity>
  <Lines>22</Lines>
  <Paragraphs>6</Paragraphs>
  <ScaleCrop>false</ScaleCrop>
  <Company>Dark Horse Comics</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2017-01-03T20:14:00Z</dcterms:created>
  <dcterms:modified xsi:type="dcterms:W3CDTF">2017-01-03T21:14:00Z</dcterms:modified>
</cp:coreProperties>
</file>