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E77FD" w14:textId="77777777" w:rsidR="0011166B" w:rsidRDefault="0011166B" w:rsidP="0011166B">
      <w:r>
        <w:t>Na</w:t>
      </w:r>
      <w:r w:rsidRPr="0056756D">
        <w:t xml:space="preserve"> </w:t>
      </w:r>
      <w:r>
        <w:t>osnovu</w:t>
      </w:r>
      <w:r w:rsidRPr="0056756D">
        <w:t xml:space="preserve"> </w:t>
      </w:r>
      <w:r w:rsidRPr="00D96CE4">
        <w:t>Zakona o planiranju i izgradnji ("Službeni glasnik RS", br. 72/09, 81/09 - ispravka, 64/10 - US, 24/11, 121/12, 42/13 - US, 50/2013 - US, 98/2013 - US, 132/14</w:t>
      </w:r>
      <w:r>
        <w:t xml:space="preserve">, </w:t>
      </w:r>
      <w:r w:rsidRPr="00D96CE4">
        <w:t>145/14</w:t>
      </w:r>
      <w:r>
        <w:t>, 83/2018, 31/2019, 37/2019, 9</w:t>
      </w:r>
      <w:r w:rsidRPr="00F02045">
        <w:t>/2020</w:t>
      </w:r>
      <w:r>
        <w:t>, 52/21 i 62/23</w:t>
      </w:r>
      <w:r w:rsidRPr="00D96CE4">
        <w:t xml:space="preserve">) i odredbi Pravilnika o sadržini, načinu i postupku izrade i način vršenja kontrole tehničke dokumentacije </w:t>
      </w:r>
      <w:r>
        <w:t xml:space="preserve">prema klasi i nameni objekata </w:t>
      </w:r>
      <w:r w:rsidRPr="00EC3609">
        <w:t xml:space="preserve">("Sl. glasnik RS", br. </w:t>
      </w:r>
      <w:r>
        <w:t>96/23</w:t>
      </w:r>
      <w:r w:rsidRPr="00EC3609">
        <w:t>)</w:t>
      </w:r>
      <w:r>
        <w:t xml:space="preserve"> izvršena</w:t>
      </w:r>
      <w:r w:rsidRPr="0056756D">
        <w:t xml:space="preserve"> </w:t>
      </w:r>
      <w:r>
        <w:t>je</w:t>
      </w:r>
      <w:r w:rsidRPr="0056756D">
        <w:t xml:space="preserve"> </w:t>
      </w:r>
      <w:r>
        <w:t>tehnička</w:t>
      </w:r>
      <w:r w:rsidRPr="0056756D">
        <w:t xml:space="preserve"> </w:t>
      </w:r>
      <w:r>
        <w:t xml:space="preserve">kontrola </w:t>
      </w:r>
      <w:r>
        <w:rPr>
          <w:noProof/>
        </w:rPr>
        <w:t>PGD, Projekat za građevinsku dozvolu</w:t>
      </w:r>
      <w:r>
        <w:t xml:space="preserve">, investitora </w:t>
      </w:r>
      <w:r>
        <w:rPr>
          <w:noProof/>
        </w:rPr>
        <w:t>Luki-Komerc doo</w:t>
      </w:r>
      <w:r>
        <w:t xml:space="preserve">, </w:t>
      </w:r>
      <w:r>
        <w:rPr>
          <w:noProof/>
        </w:rPr>
        <w:t>Ulica Slobodana Bajića 12, Pećinci</w:t>
      </w:r>
      <w:r>
        <w:t xml:space="preserve"> za objekat </w:t>
      </w:r>
      <w:r>
        <w:rPr>
          <w:noProof/>
        </w:rPr>
        <w:t xml:space="preserve">Poslovni objekat – Stanica za snabdevanje gorivom prevoznih sredstava u drumskom saobraćaju </w:t>
      </w:r>
      <w:r w:rsidRPr="007615D6">
        <w:t xml:space="preserve">, </w:t>
      </w:r>
      <w:r>
        <w:rPr>
          <w:noProof/>
        </w:rPr>
        <w:t xml:space="preserve">Novo Naselje bb, Šimanovci </w:t>
      </w:r>
      <w:r>
        <w:t xml:space="preserve"> na </w:t>
      </w:r>
      <w:r>
        <w:rPr>
          <w:noProof/>
        </w:rPr>
        <w:t>KP 3687 KO Šimanovci</w:t>
      </w:r>
      <w:r>
        <w:t xml:space="preserve"> </w:t>
      </w:r>
    </w:p>
    <w:p w14:paraId="49CE2C9B" w14:textId="77777777" w:rsidR="0011166B" w:rsidRDefault="0011166B" w:rsidP="0011166B"/>
    <w:p w14:paraId="05920E5A" w14:textId="77777777" w:rsidR="0011166B" w:rsidRDefault="0011166B" w:rsidP="0011166B">
      <w:pPr>
        <w:rPr>
          <w:b/>
        </w:rPr>
      </w:pPr>
      <w:r>
        <w:rPr>
          <w:b/>
          <w:noProof/>
        </w:rPr>
        <w:t>01</w:t>
      </w:r>
      <w:r w:rsidRPr="00773D81">
        <w:rPr>
          <w:b/>
        </w:rPr>
        <w:t>-</w:t>
      </w:r>
      <w:r>
        <w:rPr>
          <w:b/>
        </w:rPr>
        <w:t xml:space="preserve">PROJEKAT </w:t>
      </w:r>
      <w:r>
        <w:rPr>
          <w:b/>
          <w:noProof/>
        </w:rPr>
        <w:t>ARHITEKTURA</w:t>
      </w:r>
      <w:r w:rsidRPr="00773D81">
        <w:rPr>
          <w:b/>
        </w:rPr>
        <w:t xml:space="preserve"> </w:t>
      </w:r>
    </w:p>
    <w:p w14:paraId="4F3D5694" w14:textId="77777777" w:rsidR="0011166B" w:rsidRPr="007615D6" w:rsidRDefault="0011166B" w:rsidP="0011166B"/>
    <w:p w14:paraId="7F2F5B55" w14:textId="77777777" w:rsidR="0011166B" w:rsidRDefault="0011166B" w:rsidP="0011166B">
      <w:r w:rsidRPr="007615D6">
        <w:t>PROJEKAT SE PRIHVATA</w:t>
      </w:r>
    </w:p>
    <w:p w14:paraId="56CFB77A" w14:textId="77777777" w:rsidR="0011166B" w:rsidRPr="007615D6" w:rsidRDefault="0011166B" w:rsidP="0011166B"/>
    <w:p w14:paraId="79BE96DD" w14:textId="77777777" w:rsidR="0011166B" w:rsidRPr="007615D6" w:rsidRDefault="0011166B" w:rsidP="0011166B">
      <w:r w:rsidRPr="007615D6">
        <w:t>Vršilac tehničke kontrole</w:t>
      </w:r>
      <w:r>
        <w:t xml:space="preserve">: </w:t>
      </w:r>
      <w:r>
        <w:tab/>
      </w:r>
      <w:r>
        <w:rPr>
          <w:noProof/>
        </w:rPr>
        <w:t>DIJANA ŽIVIĆ PR PLAN D</w:t>
      </w:r>
      <w:r>
        <w:t xml:space="preserve">, </w:t>
      </w:r>
      <w:r>
        <w:rPr>
          <w:noProof/>
        </w:rPr>
        <w:t>Ulica Franca Jankea 3, sprat III, stan 15, Beograd</w:t>
      </w:r>
    </w:p>
    <w:p w14:paraId="1FAE8A6F" w14:textId="77777777" w:rsidR="0011166B" w:rsidRPr="007615D6" w:rsidRDefault="0011166B" w:rsidP="0011166B">
      <w:r w:rsidRPr="007615D6">
        <w:t xml:space="preserve">Odgovorno lice / zastupnik: </w:t>
      </w:r>
      <w:r>
        <w:tab/>
      </w:r>
      <w:r>
        <w:rPr>
          <w:noProof/>
        </w:rPr>
        <w:t>Dijana Živić</w:t>
      </w:r>
    </w:p>
    <w:p w14:paraId="06017867" w14:textId="77777777" w:rsidR="0011166B" w:rsidRDefault="0011166B" w:rsidP="0011166B"/>
    <w:p w14:paraId="0174C41D" w14:textId="77777777" w:rsidR="0011166B" w:rsidRPr="007615D6" w:rsidRDefault="0011166B" w:rsidP="0011166B">
      <w:r>
        <w:tab/>
      </w:r>
      <w:r>
        <w:tab/>
      </w:r>
      <w:r>
        <w:tab/>
      </w:r>
      <w:r>
        <w:tab/>
      </w:r>
      <w:r w:rsidRPr="007615D6">
        <w:t>Potpis:</w:t>
      </w:r>
    </w:p>
    <w:p w14:paraId="779444F4" w14:textId="77777777" w:rsidR="0011166B" w:rsidRDefault="0011166B" w:rsidP="0011166B">
      <w:r>
        <w:rPr>
          <w:noProof/>
          <w:lang w:val="en-US" w:eastAsia="en-US"/>
        </w:rPr>
        <w:drawing>
          <wp:anchor distT="0" distB="0" distL="114300" distR="114300" simplePos="0" relativeHeight="251659264" behindDoc="0" locked="0" layoutInCell="1" allowOverlap="1" wp14:anchorId="51EF3791" wp14:editId="6133876C">
            <wp:simplePos x="0" y="0"/>
            <wp:positionH relativeFrom="column">
              <wp:posOffset>1811547</wp:posOffset>
            </wp:positionH>
            <wp:positionV relativeFrom="paragraph">
              <wp:posOffset>130858</wp:posOffset>
            </wp:positionV>
            <wp:extent cx="1771650" cy="1213402"/>
            <wp:effectExtent l="0" t="0" r="0" b="6350"/>
            <wp:wrapNone/>
            <wp:docPr id="15" name="Picture 1" descr="C:\Users\Andreev\AppData\Local\Microsoft\Windows\INetCache\Content.Word\dijana potpis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Users\Andreev\AppData\Local\Microsoft\Windows\INetCache\Content.Word\dijana potpis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1213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263C3B" w14:textId="77777777" w:rsidR="0011166B" w:rsidRDefault="0011166B" w:rsidP="0011166B"/>
    <w:p w14:paraId="6BE15E8D" w14:textId="77777777" w:rsidR="0011166B" w:rsidRDefault="0011166B" w:rsidP="0011166B"/>
    <w:p w14:paraId="3FF52D20" w14:textId="77777777" w:rsidR="0011166B" w:rsidRDefault="0011166B" w:rsidP="0011166B"/>
    <w:p w14:paraId="3BD0FFAA" w14:textId="77777777" w:rsidR="0011166B" w:rsidRDefault="0011166B" w:rsidP="0011166B"/>
    <w:p w14:paraId="5BECEAD5" w14:textId="77777777" w:rsidR="0011166B" w:rsidRDefault="0011166B" w:rsidP="0011166B"/>
    <w:p w14:paraId="2AF9D18F" w14:textId="77777777" w:rsidR="0011166B" w:rsidRPr="007615D6" w:rsidRDefault="0011166B" w:rsidP="0011166B"/>
    <w:p w14:paraId="4CE92F2B" w14:textId="77777777" w:rsidR="0011166B" w:rsidRDefault="0011166B" w:rsidP="0011166B"/>
    <w:p w14:paraId="28C364C1" w14:textId="77777777" w:rsidR="0011166B" w:rsidRDefault="0011166B" w:rsidP="0011166B"/>
    <w:p w14:paraId="6AFD1BAC" w14:textId="77777777" w:rsidR="0011166B" w:rsidRDefault="0011166B" w:rsidP="0011166B"/>
    <w:p w14:paraId="0B1B9457" w14:textId="77777777" w:rsidR="0011166B" w:rsidRPr="007615D6" w:rsidRDefault="0011166B" w:rsidP="0011166B">
      <w:r w:rsidRPr="007615D6">
        <w:t>Broj i datum vršenja tehničke kontrole:</w:t>
      </w:r>
      <w:r>
        <w:t xml:space="preserve">    </w:t>
      </w:r>
      <w:r>
        <w:rPr>
          <w:noProof/>
        </w:rPr>
        <w:t>TK06</w:t>
      </w:r>
      <w:r>
        <w:t xml:space="preserve">, </w:t>
      </w:r>
      <w:r>
        <w:rPr>
          <w:noProof/>
        </w:rPr>
        <w:t>14/10/2019</w:t>
      </w:r>
      <w:r w:rsidRPr="007615D6">
        <w:t>.godine.</w:t>
      </w:r>
    </w:p>
    <w:p w14:paraId="3C169503" w14:textId="77777777" w:rsidR="0011166B" w:rsidRPr="007615D6" w:rsidRDefault="0011166B" w:rsidP="0011166B">
      <w:r w:rsidRPr="007615D6">
        <w:t xml:space="preserve">Vršilac tehničke kontrole: </w:t>
      </w:r>
      <w:r>
        <w:tab/>
        <w:t xml:space="preserve">            </w:t>
      </w:r>
      <w:r>
        <w:rPr>
          <w:noProof/>
        </w:rPr>
        <w:t>Dijana Živić</w:t>
      </w:r>
      <w:r>
        <w:t xml:space="preserve">, </w:t>
      </w:r>
      <w:r>
        <w:rPr>
          <w:noProof/>
        </w:rPr>
        <w:t>Diplomirani inženjer arhitekture</w:t>
      </w:r>
    </w:p>
    <w:p w14:paraId="495F71E6" w14:textId="77777777" w:rsidR="0011166B" w:rsidRPr="007615D6" w:rsidRDefault="0011166B" w:rsidP="0011166B">
      <w:r w:rsidRPr="007615D6">
        <w:t xml:space="preserve">Broj licence: </w:t>
      </w:r>
      <w:r>
        <w:tab/>
      </w:r>
      <w:r>
        <w:tab/>
      </w:r>
      <w:r>
        <w:tab/>
        <w:t xml:space="preserve">            </w:t>
      </w:r>
      <w:r>
        <w:rPr>
          <w:noProof/>
        </w:rPr>
        <w:t>300 J390 10</w:t>
      </w:r>
    </w:p>
    <w:p w14:paraId="6DA16E47" w14:textId="77777777" w:rsidR="0011166B" w:rsidRDefault="0011166B" w:rsidP="0011166B"/>
    <w:p w14:paraId="65107EF2" w14:textId="77777777" w:rsidR="0011166B" w:rsidRPr="007615D6" w:rsidRDefault="0011166B" w:rsidP="0011166B">
      <w:pPr>
        <w:ind w:left="2160" w:firstLine="720"/>
      </w:pPr>
      <w:r>
        <w:t xml:space="preserve">            </w:t>
      </w:r>
      <w:r w:rsidRPr="007615D6">
        <w:t>Potpis:</w:t>
      </w:r>
    </w:p>
    <w:p w14:paraId="44E2EC25" w14:textId="77777777" w:rsidR="0011166B" w:rsidRDefault="0011166B" w:rsidP="0011166B">
      <w:r>
        <w:rPr>
          <w:noProof/>
          <w:lang w:val="en-US" w:eastAsia="en-US"/>
        </w:rPr>
        <w:drawing>
          <wp:anchor distT="0" distB="0" distL="114300" distR="114300" simplePos="0" relativeHeight="251660288" behindDoc="0" locked="0" layoutInCell="1" allowOverlap="1" wp14:anchorId="10DF1A98" wp14:editId="5A0C0352">
            <wp:simplePos x="0" y="0"/>
            <wp:positionH relativeFrom="column">
              <wp:posOffset>1812353</wp:posOffset>
            </wp:positionH>
            <wp:positionV relativeFrom="paragraph">
              <wp:posOffset>131493</wp:posOffset>
            </wp:positionV>
            <wp:extent cx="1771650" cy="1213402"/>
            <wp:effectExtent l="0" t="0" r="0" b="6350"/>
            <wp:wrapNone/>
            <wp:docPr id="1972749030" name="Picture 1972749030" descr="C:\Users\Andreev\AppData\Local\Microsoft\Windows\INetCache\Content.Word\dijana potpis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Users\Andreev\AppData\Local\Microsoft\Windows\INetCache\Content.Word\dijana potpis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1213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8A264D" w14:textId="77777777" w:rsidR="0011166B" w:rsidRDefault="0011166B" w:rsidP="0011166B"/>
    <w:p w14:paraId="5EEC3029" w14:textId="77777777" w:rsidR="0011166B" w:rsidRDefault="0011166B" w:rsidP="0011166B"/>
    <w:p w14:paraId="26008D15" w14:textId="77777777" w:rsidR="0011166B" w:rsidRDefault="0011166B" w:rsidP="0011166B"/>
    <w:p w14:paraId="7E311F97" w14:textId="77777777" w:rsidR="0011166B" w:rsidRDefault="0011166B" w:rsidP="0011166B"/>
    <w:p w14:paraId="3D95D034" w14:textId="77777777" w:rsidR="0011166B" w:rsidRDefault="0011166B" w:rsidP="0011166B"/>
    <w:p w14:paraId="3761278B" w14:textId="77777777" w:rsidR="0011166B" w:rsidRDefault="0011166B" w:rsidP="0011166B"/>
    <w:p w14:paraId="2536D25E" w14:textId="77777777" w:rsidR="0011166B" w:rsidRDefault="0011166B" w:rsidP="0011166B"/>
    <w:p w14:paraId="433135F1" w14:textId="77777777" w:rsidR="0011166B" w:rsidRPr="007615D6" w:rsidRDefault="0011166B" w:rsidP="0011166B"/>
    <w:p w14:paraId="77EC9114" w14:textId="77777777" w:rsidR="002D018B" w:rsidRDefault="002D018B"/>
    <w:sectPr w:rsidR="002D01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66B"/>
    <w:rsid w:val="0011166B"/>
    <w:rsid w:val="002D018B"/>
    <w:rsid w:val="008515CB"/>
    <w:rsid w:val="00AA11A7"/>
    <w:rsid w:val="00FB7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35797C"/>
  <w15:chartTrackingRefBased/>
  <w15:docId w15:val="{FD0D4F7F-30A5-4CFA-90C9-47B0F6E96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166B"/>
    <w:pPr>
      <w:spacing w:after="0" w:line="240" w:lineRule="auto"/>
    </w:pPr>
    <w:rPr>
      <w:rFonts w:ascii="Arial Narrow" w:eastAsia="Times New Roman" w:hAnsi="Arial Narrow" w:cs="Times New Roman"/>
      <w:kern w:val="0"/>
      <w:lang w:val="sr-Latn-RS" w:eastAsia="sr-Latn-R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166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166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66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66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US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66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US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66B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66B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66B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66B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6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16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6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6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6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6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6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6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6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66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116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66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116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66B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116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66B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US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116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6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US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6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6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154</Words>
  <Characters>896</Characters>
  <Application>Microsoft Office Word</Application>
  <DocSecurity>0</DocSecurity>
  <Lines>41</Lines>
  <Paragraphs>10</Paragraphs>
  <ScaleCrop>false</ScaleCrop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Bane Andreev</dc:creator>
  <cp:keywords/>
  <dc:description/>
  <cp:lastModifiedBy>Bane Andreev</cp:lastModifiedBy>
  <cp:revision>2</cp:revision>
  <dcterms:created xsi:type="dcterms:W3CDTF">2026-02-21T17:15:00Z</dcterms:created>
  <dcterms:modified xsi:type="dcterms:W3CDTF">2026-02-21T17:16:00Z</dcterms:modified>
</cp:coreProperties>
</file>