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D8C" w:rsidRDefault="003F6D8C"/>
    <w:p w:rsidR="003F6D8C" w:rsidRDefault="003F6D8C" w:rsidP="003F6D8C">
      <w:pPr>
        <w:pStyle w:val="Textoindependiente"/>
        <w:rPr>
          <w:rFonts w:ascii="Times New Roman"/>
          <w:sz w:val="20"/>
        </w:rPr>
      </w:pPr>
    </w:p>
    <w:p w:rsidR="003F6D8C" w:rsidRDefault="003F6D8C" w:rsidP="003F6D8C">
      <w:pPr>
        <w:pStyle w:val="Textoindependiente"/>
        <w:tabs>
          <w:tab w:val="left" w:pos="5985"/>
        </w:tabs>
        <w:rPr>
          <w:rFonts w:ascii="Times New Roman"/>
          <w:sz w:val="20"/>
        </w:rPr>
      </w:pPr>
      <w:r>
        <w:rPr>
          <w:rFonts w:ascii="Times New Roman"/>
          <w:sz w:val="20"/>
        </w:rPr>
        <w:tab/>
      </w:r>
    </w:p>
    <w:p w:rsidR="003F6D8C" w:rsidRDefault="003F6D8C" w:rsidP="003F6D8C">
      <w:pPr>
        <w:pStyle w:val="Textoindependiente"/>
        <w:rPr>
          <w:rFonts w:ascii="Times New Roman"/>
          <w:sz w:val="20"/>
        </w:rPr>
      </w:pPr>
    </w:p>
    <w:p w:rsidR="003F6D8C" w:rsidRDefault="003F6D8C" w:rsidP="003F6D8C">
      <w:pPr>
        <w:pStyle w:val="Textoindependiente"/>
        <w:spacing w:before="2"/>
        <w:rPr>
          <w:rFonts w:ascii="Times New Roman"/>
          <w:sz w:val="22"/>
        </w:rPr>
      </w:pPr>
    </w:p>
    <w:p w:rsidR="003F6D8C" w:rsidRDefault="003F6D8C" w:rsidP="003F6D8C">
      <w:pPr>
        <w:pStyle w:val="Ttulo3"/>
        <w:spacing w:before="42"/>
        <w:ind w:left="4837"/>
        <w:jc w:val="left"/>
      </w:pPr>
      <w:r>
        <w:rPr>
          <w:w w:val="101"/>
        </w:rPr>
        <w:t xml:space="preserve"> </w:t>
      </w:r>
    </w:p>
    <w:p w:rsidR="003F6D8C" w:rsidRDefault="003F6D8C" w:rsidP="003F6D8C">
      <w:pPr>
        <w:pStyle w:val="Textoindependiente"/>
        <w:rPr>
          <w:i/>
          <w:sz w:val="32"/>
        </w:rPr>
      </w:pPr>
    </w:p>
    <w:p w:rsidR="003F6D8C" w:rsidRDefault="003F6D8C" w:rsidP="003F6D8C">
      <w:pPr>
        <w:pStyle w:val="Textoindependiente"/>
        <w:spacing w:before="3"/>
        <w:rPr>
          <w:i/>
          <w:sz w:val="33"/>
        </w:rPr>
      </w:pPr>
    </w:p>
    <w:p w:rsidR="003F6D8C" w:rsidRDefault="003F6D8C" w:rsidP="003F6D8C">
      <w:pPr>
        <w:pStyle w:val="Ttulo2"/>
      </w:pPr>
      <w:r>
        <w:t>Implementación</w:t>
      </w:r>
      <w:r>
        <w:rPr>
          <w:spacing w:val="31"/>
        </w:rPr>
        <w:t xml:space="preserve"> </w:t>
      </w:r>
      <w:r>
        <w:t>de</w:t>
      </w:r>
      <w:r>
        <w:rPr>
          <w:spacing w:val="54"/>
        </w:rPr>
        <w:t xml:space="preserve"> </w:t>
      </w:r>
      <w:r>
        <w:t>la</w:t>
      </w:r>
      <w:r>
        <w:rPr>
          <w:spacing w:val="31"/>
        </w:rPr>
        <w:t xml:space="preserve"> </w:t>
      </w:r>
      <w:r>
        <w:t>Plataforma</w:t>
      </w:r>
      <w:r>
        <w:rPr>
          <w:spacing w:val="32"/>
        </w:rPr>
        <w:t xml:space="preserve"> </w:t>
      </w:r>
      <w:r>
        <w:t>Q10</w:t>
      </w:r>
      <w:r>
        <w:rPr>
          <w:spacing w:val="12"/>
        </w:rPr>
        <w:t xml:space="preserve"> </w:t>
      </w:r>
      <w:r>
        <w:t>Académico</w:t>
      </w:r>
    </w:p>
    <w:p w:rsidR="003F6D8C" w:rsidRDefault="003F6D8C" w:rsidP="003F6D8C">
      <w:pPr>
        <w:pStyle w:val="Textoindependiente"/>
        <w:rPr>
          <w:sz w:val="32"/>
        </w:rPr>
      </w:pPr>
    </w:p>
    <w:p w:rsidR="003F6D8C" w:rsidRDefault="003F6D8C" w:rsidP="003F6D8C">
      <w:pPr>
        <w:pStyle w:val="Textoindependiente"/>
        <w:rPr>
          <w:i/>
          <w:sz w:val="32"/>
        </w:rPr>
      </w:pPr>
    </w:p>
    <w:p w:rsidR="003F6D8C" w:rsidRDefault="003F6D8C" w:rsidP="003F6D8C">
      <w:pPr>
        <w:pStyle w:val="Textoindependiente"/>
        <w:spacing w:before="2"/>
        <w:rPr>
          <w:i/>
          <w:sz w:val="34"/>
        </w:rPr>
      </w:pPr>
    </w:p>
    <w:p w:rsidR="003F6D8C" w:rsidRDefault="003F6D8C" w:rsidP="003F6D8C">
      <w:pPr>
        <w:pStyle w:val="Ttulo2"/>
        <w:ind w:left="1651"/>
      </w:pPr>
      <w:r>
        <w:t>INSTITUTO</w:t>
      </w:r>
      <w:r>
        <w:rPr>
          <w:spacing w:val="52"/>
        </w:rPr>
        <w:t xml:space="preserve"> </w:t>
      </w:r>
      <w:r>
        <w:t>TECNOLOGICO</w:t>
      </w:r>
      <w:r>
        <w:rPr>
          <w:spacing w:val="53"/>
        </w:rPr>
        <w:t xml:space="preserve"> </w:t>
      </w:r>
      <w:r>
        <w:t>INTEGRACION</w:t>
      </w:r>
      <w:r>
        <w:rPr>
          <w:spacing w:val="35"/>
        </w:rPr>
        <w:t xml:space="preserve"> </w:t>
      </w:r>
      <w:r>
        <w:t>ANDINA</w:t>
      </w:r>
    </w:p>
    <w:p w:rsidR="003F6D8C" w:rsidRDefault="003F6D8C" w:rsidP="003F6D8C">
      <w:pPr>
        <w:pStyle w:val="Ttulo2"/>
        <w:spacing w:before="12"/>
        <w:ind w:right="1610"/>
        <w:rPr>
          <w:i/>
        </w:rPr>
      </w:pPr>
      <w:r>
        <w:t>Cuenca</w:t>
      </w:r>
      <w:r>
        <w:rPr>
          <w:spacing w:val="24"/>
        </w:rPr>
        <w:t xml:space="preserve"> </w:t>
      </w:r>
      <w:r>
        <w:t>–</w:t>
      </w:r>
      <w:r>
        <w:rPr>
          <w:spacing w:val="36"/>
        </w:rPr>
        <w:t xml:space="preserve"> </w:t>
      </w:r>
      <w:r>
        <w:t>Ecuador</w:t>
      </w:r>
      <w:r>
        <w:rPr>
          <w:i/>
        </w:rPr>
        <w:t xml:space="preserve"> </w:t>
      </w:r>
    </w:p>
    <w:p w:rsidR="003F6D8C" w:rsidRDefault="003F6D8C" w:rsidP="003F6D8C">
      <w:pPr>
        <w:pStyle w:val="Textoindependiente"/>
        <w:rPr>
          <w:i/>
          <w:sz w:val="32"/>
        </w:rPr>
      </w:pPr>
    </w:p>
    <w:p w:rsidR="003F6D8C" w:rsidRDefault="003F6D8C" w:rsidP="003F6D8C">
      <w:pPr>
        <w:pStyle w:val="Textoindependiente"/>
        <w:rPr>
          <w:i/>
          <w:sz w:val="32"/>
        </w:rPr>
      </w:pPr>
    </w:p>
    <w:p w:rsidR="003F6D8C" w:rsidRDefault="003F6D8C" w:rsidP="003F6D8C">
      <w:pPr>
        <w:pStyle w:val="Textoindependiente"/>
        <w:rPr>
          <w:i/>
          <w:sz w:val="32"/>
        </w:rPr>
      </w:pPr>
    </w:p>
    <w:p w:rsidR="003F6D8C" w:rsidRDefault="003F6D8C" w:rsidP="003F6D8C">
      <w:pPr>
        <w:pStyle w:val="Textoindependiente"/>
        <w:rPr>
          <w:i/>
          <w:sz w:val="32"/>
        </w:rPr>
      </w:pPr>
      <w:bookmarkStart w:id="0" w:name="_GoBack"/>
      <w:bookmarkEnd w:id="0"/>
    </w:p>
    <w:p w:rsidR="003F6D8C" w:rsidRDefault="003F6D8C" w:rsidP="003F6D8C">
      <w:pPr>
        <w:pStyle w:val="Textoindependiente"/>
        <w:spacing w:before="10"/>
        <w:rPr>
          <w:i/>
          <w:sz w:val="32"/>
        </w:rPr>
      </w:pPr>
    </w:p>
    <w:p w:rsidR="003F6D8C" w:rsidRDefault="003F6D8C" w:rsidP="003F6D8C">
      <w:pPr>
        <w:pStyle w:val="Ttulo3"/>
        <w:spacing w:before="1"/>
        <w:ind w:right="1625"/>
      </w:pPr>
      <w:r>
        <w:t xml:space="preserve">FECHA: </w:t>
      </w:r>
    </w:p>
    <w:p w:rsidR="003F6D8C" w:rsidRDefault="003F6D8C" w:rsidP="003F6D8C">
      <w:pPr>
        <w:pStyle w:val="Ttulo3"/>
        <w:ind w:left="27"/>
      </w:pPr>
      <w:r>
        <w:rPr>
          <w:w w:val="101"/>
        </w:rPr>
        <w:t xml:space="preserve"> </w:t>
      </w:r>
    </w:p>
    <w:p w:rsidR="003F6D8C" w:rsidRDefault="00756980" w:rsidP="003F6D8C">
      <w:pPr>
        <w:pStyle w:val="Ttulo2"/>
        <w:spacing w:before="12"/>
        <w:ind w:right="1611"/>
        <w:rPr>
          <w:i/>
        </w:rPr>
      </w:pPr>
      <w:r>
        <w:t>29</w:t>
      </w:r>
      <w:r w:rsidR="003F6D8C">
        <w:t>-0</w:t>
      </w:r>
      <w:r>
        <w:t>7</w:t>
      </w:r>
      <w:r w:rsidR="003F6D8C">
        <w:t>-22</w:t>
      </w:r>
      <w:r w:rsidR="003F6D8C">
        <w:rPr>
          <w:i/>
        </w:rPr>
        <w:t xml:space="preserve"> </w:t>
      </w:r>
    </w:p>
    <w:p w:rsidR="003F6D8C" w:rsidRDefault="003F6D8C" w:rsidP="003F6D8C">
      <w:pPr>
        <w:pStyle w:val="Textoindependiente"/>
        <w:rPr>
          <w:i/>
          <w:sz w:val="20"/>
        </w:rPr>
      </w:pPr>
    </w:p>
    <w:p w:rsidR="003F6D8C" w:rsidRDefault="003F6D8C"/>
    <w:p w:rsidR="003F6D8C" w:rsidRDefault="003F6D8C"/>
    <w:p w:rsidR="003F6D8C" w:rsidRDefault="003F6D8C"/>
    <w:p w:rsidR="003F6D8C" w:rsidRDefault="003F6D8C"/>
    <w:p w:rsidR="003F6D8C" w:rsidRDefault="003F6D8C"/>
    <w:p w:rsidR="003F6D8C" w:rsidRDefault="003F6D8C"/>
    <w:p w:rsidR="003F6D8C" w:rsidRDefault="003F6D8C"/>
    <w:p w:rsidR="003F6D8C" w:rsidRDefault="003F6D8C" w:rsidP="003F6D8C">
      <w:pPr>
        <w:tabs>
          <w:tab w:val="left" w:pos="6645"/>
        </w:tabs>
      </w:pPr>
      <w:r>
        <w:tab/>
      </w:r>
    </w:p>
    <w:p w:rsidR="003F6D8C" w:rsidRDefault="003F6D8C" w:rsidP="003F6D8C">
      <w:pPr>
        <w:tabs>
          <w:tab w:val="left" w:pos="7305"/>
          <w:tab w:val="left" w:pos="7815"/>
        </w:tabs>
      </w:pPr>
      <w:r>
        <w:tab/>
      </w:r>
      <w:r>
        <w:tab/>
      </w:r>
    </w:p>
    <w:p w:rsidR="003F6D8C" w:rsidRDefault="003F6D8C" w:rsidP="003F6D8C">
      <w:pPr>
        <w:jc w:val="right"/>
      </w:pPr>
    </w:p>
    <w:p w:rsidR="003F6D8C" w:rsidRDefault="003F6D8C"/>
    <w:p w:rsidR="00940857" w:rsidRDefault="00954729">
      <w:r>
        <w:lastRenderedPageBreak/>
        <w:t>La Plataforma Académica Q10, se compone de varios módulos estratégicos que apoyan la gestión de la información en diferentes niveles de la cadena de valor de las instituciones de educación, proporcionando un sistema integral en todas las áreas relacionadas con los procesos académicos y administrativos.</w:t>
      </w:r>
    </w:p>
    <w:p w:rsidR="003F6D8C" w:rsidRDefault="003F6D8C">
      <w:r>
        <w:rPr>
          <w:noProof/>
          <w:sz w:val="20"/>
        </w:rPr>
        <w:drawing>
          <wp:inline distT="0" distB="0" distL="0" distR="0" wp14:anchorId="219F0094" wp14:editId="6BE5F445">
            <wp:extent cx="5281450" cy="4610100"/>
            <wp:effectExtent l="0" t="0" r="0" b="0"/>
            <wp:docPr id="11" name="image2.jpeg" descr="C:\Users\Arles\Desktop\CAFAM\Q10 Académico-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7" cstate="print"/>
                    <a:stretch>
                      <a:fillRect/>
                    </a:stretch>
                  </pic:blipFill>
                  <pic:spPr>
                    <a:xfrm>
                      <a:off x="0" y="0"/>
                      <a:ext cx="5281450" cy="4610100"/>
                    </a:xfrm>
                    <a:prstGeom prst="rect">
                      <a:avLst/>
                    </a:prstGeom>
                  </pic:spPr>
                </pic:pic>
              </a:graphicData>
            </a:graphic>
          </wp:inline>
        </w:drawing>
      </w:r>
    </w:p>
    <w:p w:rsidR="00954729" w:rsidRDefault="00954729">
      <w:r>
        <w:t xml:space="preserve">EN LAS CARACTERÍSTICAS DE USO SE INCLUYE: </w:t>
      </w:r>
    </w:p>
    <w:p w:rsidR="00954729" w:rsidRDefault="00954729">
      <w:r>
        <w:rPr>
          <w:rFonts w:ascii="Segoe UI Symbol" w:hAnsi="Segoe UI Symbol" w:cs="Segoe UI Symbol"/>
        </w:rPr>
        <w:t>✓</w:t>
      </w:r>
      <w:r>
        <w:t xml:space="preserve"> Hasta 50 usuarios docentes activos simultáneamente por cada sede contratada.</w:t>
      </w:r>
    </w:p>
    <w:p w:rsidR="00954729" w:rsidRDefault="00954729">
      <w:r>
        <w:t xml:space="preserve"> </w:t>
      </w:r>
      <w:r>
        <w:rPr>
          <w:rFonts w:ascii="Segoe UI Symbol" w:hAnsi="Segoe UI Symbol" w:cs="Segoe UI Symbol"/>
        </w:rPr>
        <w:t>✓</w:t>
      </w:r>
      <w:r>
        <w:t xml:space="preserve"> Usuarios estudiantes y administrativos, ilimitados. </w:t>
      </w:r>
    </w:p>
    <w:p w:rsidR="00954729" w:rsidRDefault="00954729">
      <w:r>
        <w:rPr>
          <w:rFonts w:ascii="Segoe UI Symbol" w:hAnsi="Segoe UI Symbol" w:cs="Segoe UI Symbol"/>
        </w:rPr>
        <w:t>✓</w:t>
      </w:r>
      <w:r>
        <w:t xml:space="preserve"> Hasta 500 GB para el almacenamiento de contenido no estructurado: archivos y documentos en general por cada sede contratada</w:t>
      </w:r>
    </w:p>
    <w:p w:rsidR="003F6D8C" w:rsidRDefault="003F6D8C" w:rsidP="003F6D8C">
      <w:pPr>
        <w:pStyle w:val="Textoindependiente"/>
        <w:spacing w:before="51"/>
        <w:ind w:left="136"/>
      </w:pPr>
      <w:r>
        <w:t>EN</w:t>
      </w:r>
      <w:r>
        <w:rPr>
          <w:spacing w:val="11"/>
        </w:rPr>
        <w:t xml:space="preserve"> </w:t>
      </w:r>
      <w:r>
        <w:t>LAS</w:t>
      </w:r>
      <w:r>
        <w:rPr>
          <w:spacing w:val="11"/>
        </w:rPr>
        <w:t xml:space="preserve"> </w:t>
      </w:r>
      <w:r>
        <w:t>CARACTERÍSTICAS</w:t>
      </w:r>
      <w:r>
        <w:rPr>
          <w:spacing w:val="-7"/>
        </w:rPr>
        <w:t xml:space="preserve"> </w:t>
      </w:r>
      <w:r>
        <w:t>FUNCIONALES</w:t>
      </w:r>
      <w:r>
        <w:rPr>
          <w:spacing w:val="-5"/>
        </w:rPr>
        <w:t xml:space="preserve"> </w:t>
      </w:r>
      <w:r>
        <w:t>SE</w:t>
      </w:r>
      <w:r>
        <w:rPr>
          <w:spacing w:val="1"/>
        </w:rPr>
        <w:t xml:space="preserve"> </w:t>
      </w:r>
      <w:r>
        <w:t>INCLUYE</w:t>
      </w:r>
      <w:r>
        <w:rPr>
          <w:spacing w:val="1"/>
        </w:rPr>
        <w:t xml:space="preserve"> </w:t>
      </w:r>
      <w:r>
        <w:t>(Educación</w:t>
      </w:r>
      <w:r>
        <w:rPr>
          <w:spacing w:val="-7"/>
        </w:rPr>
        <w:t xml:space="preserve"> </w:t>
      </w:r>
      <w:r>
        <w:t>Superior):</w:t>
      </w:r>
    </w:p>
    <w:p w:rsidR="003F6D8C" w:rsidRDefault="003F6D8C" w:rsidP="003F6D8C">
      <w:pPr>
        <w:pStyle w:val="Textoindependiente"/>
        <w:spacing w:before="6"/>
        <w:rPr>
          <w:sz w:val="9"/>
        </w:rPr>
      </w:pPr>
    </w:p>
    <w:tbl>
      <w:tblPr>
        <w:tblStyle w:val="TableNormal"/>
        <w:tblW w:w="9416" w:type="dxa"/>
        <w:tblInd w:w="136"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Look w:val="01E0" w:firstRow="1" w:lastRow="1" w:firstColumn="1" w:lastColumn="1" w:noHBand="0" w:noVBand="0"/>
      </w:tblPr>
      <w:tblGrid>
        <w:gridCol w:w="4701"/>
        <w:gridCol w:w="4715"/>
      </w:tblGrid>
      <w:tr w:rsidR="003F6D8C" w:rsidTr="003F6D8C">
        <w:trPr>
          <w:trHeight w:val="285"/>
        </w:trPr>
        <w:tc>
          <w:tcPr>
            <w:tcW w:w="9416" w:type="dxa"/>
            <w:gridSpan w:val="2"/>
            <w:shd w:val="clear" w:color="auto" w:fill="A6A6A6"/>
          </w:tcPr>
          <w:p w:rsidR="003F6D8C" w:rsidRDefault="003F6D8C" w:rsidP="00932E96">
            <w:pPr>
              <w:pStyle w:val="TableParagraph"/>
              <w:spacing w:line="265" w:lineRule="exact"/>
              <w:ind w:left="3759" w:right="3741"/>
              <w:jc w:val="center"/>
              <w:rPr>
                <w:sz w:val="24"/>
              </w:rPr>
            </w:pPr>
            <w:r>
              <w:rPr>
                <w:sz w:val="24"/>
              </w:rPr>
              <w:t>Educación</w:t>
            </w:r>
            <w:r>
              <w:rPr>
                <w:spacing w:val="-1"/>
                <w:sz w:val="24"/>
              </w:rPr>
              <w:t xml:space="preserve"> </w:t>
            </w:r>
            <w:r>
              <w:rPr>
                <w:sz w:val="24"/>
              </w:rPr>
              <w:t>Superior</w:t>
            </w:r>
          </w:p>
        </w:tc>
      </w:tr>
      <w:tr w:rsidR="003F6D8C" w:rsidTr="003F6D8C">
        <w:trPr>
          <w:trHeight w:val="285"/>
        </w:trPr>
        <w:tc>
          <w:tcPr>
            <w:tcW w:w="4701" w:type="dxa"/>
            <w:shd w:val="clear" w:color="auto" w:fill="F1F1F1"/>
          </w:tcPr>
          <w:p w:rsidR="003F6D8C" w:rsidRDefault="003F6D8C" w:rsidP="00932E96">
            <w:pPr>
              <w:pStyle w:val="TableParagraph"/>
              <w:spacing w:line="266" w:lineRule="exact"/>
              <w:ind w:left="1976" w:right="1913"/>
              <w:jc w:val="center"/>
              <w:rPr>
                <w:sz w:val="24"/>
              </w:rPr>
            </w:pPr>
            <w:r>
              <w:rPr>
                <w:sz w:val="24"/>
              </w:rPr>
              <w:t>Módulo</w:t>
            </w:r>
          </w:p>
        </w:tc>
        <w:tc>
          <w:tcPr>
            <w:tcW w:w="4715" w:type="dxa"/>
            <w:shd w:val="clear" w:color="auto" w:fill="F1F1F1"/>
          </w:tcPr>
          <w:p w:rsidR="003F6D8C" w:rsidRDefault="003F6D8C" w:rsidP="00932E96">
            <w:pPr>
              <w:pStyle w:val="TableParagraph"/>
              <w:spacing w:line="266" w:lineRule="exact"/>
              <w:ind w:left="1680" w:right="1634"/>
              <w:jc w:val="center"/>
              <w:rPr>
                <w:sz w:val="24"/>
              </w:rPr>
            </w:pPr>
            <w:r>
              <w:rPr>
                <w:sz w:val="24"/>
              </w:rPr>
              <w:t>Funcionalidad</w:t>
            </w:r>
          </w:p>
        </w:tc>
      </w:tr>
      <w:tr w:rsidR="003F6D8C" w:rsidTr="003F6D8C">
        <w:trPr>
          <w:trHeight w:val="300"/>
        </w:trPr>
        <w:tc>
          <w:tcPr>
            <w:tcW w:w="4701" w:type="dxa"/>
            <w:vMerge w:val="restart"/>
            <w:tcBorders>
              <w:bottom w:val="nil"/>
            </w:tcBorders>
          </w:tcPr>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spacing w:before="191"/>
              <w:rPr>
                <w:sz w:val="24"/>
              </w:rPr>
            </w:pPr>
            <w:r>
              <w:rPr>
                <w:sz w:val="24"/>
              </w:rPr>
              <w:t>CRM,</w:t>
            </w:r>
            <w:r>
              <w:rPr>
                <w:spacing w:val="2"/>
                <w:sz w:val="24"/>
              </w:rPr>
              <w:t xml:space="preserve"> </w:t>
            </w:r>
            <w:r>
              <w:rPr>
                <w:sz w:val="24"/>
              </w:rPr>
              <w:t>inscripciones</w:t>
            </w:r>
            <w:r>
              <w:rPr>
                <w:spacing w:val="-1"/>
                <w:sz w:val="24"/>
              </w:rPr>
              <w:t xml:space="preserve"> </w:t>
            </w:r>
            <w:r>
              <w:rPr>
                <w:sz w:val="24"/>
              </w:rPr>
              <w:t>y</w:t>
            </w:r>
            <w:r>
              <w:rPr>
                <w:spacing w:val="1"/>
                <w:sz w:val="24"/>
              </w:rPr>
              <w:t xml:space="preserve"> </w:t>
            </w:r>
            <w:r>
              <w:rPr>
                <w:sz w:val="24"/>
              </w:rPr>
              <w:t>matrículas</w:t>
            </w:r>
          </w:p>
        </w:tc>
        <w:tc>
          <w:tcPr>
            <w:tcW w:w="4715" w:type="dxa"/>
          </w:tcPr>
          <w:p w:rsidR="003F6D8C" w:rsidRDefault="003F6D8C" w:rsidP="00932E96">
            <w:pPr>
              <w:pStyle w:val="TableParagraph"/>
              <w:spacing w:before="11" w:line="269" w:lineRule="exact"/>
              <w:rPr>
                <w:sz w:val="24"/>
              </w:rPr>
            </w:pPr>
            <w:r>
              <w:rPr>
                <w:sz w:val="24"/>
              </w:rPr>
              <w:t>Preinscripciones</w:t>
            </w:r>
            <w:r>
              <w:rPr>
                <w:spacing w:val="-7"/>
                <w:sz w:val="24"/>
              </w:rPr>
              <w:t xml:space="preserve"> </w:t>
            </w:r>
            <w:r>
              <w:rPr>
                <w:sz w:val="24"/>
              </w:rPr>
              <w:t>en</w:t>
            </w:r>
            <w:r>
              <w:rPr>
                <w:spacing w:val="-9"/>
                <w:sz w:val="24"/>
              </w:rPr>
              <w:t xml:space="preserve"> </w:t>
            </w:r>
            <w:r>
              <w:rPr>
                <w:sz w:val="24"/>
              </w:rPr>
              <w:t>línea</w:t>
            </w:r>
          </w:p>
        </w:tc>
      </w:tr>
      <w:tr w:rsidR="003F6D8C" w:rsidTr="003F6D8C">
        <w:trPr>
          <w:trHeight w:val="285"/>
        </w:trPr>
        <w:tc>
          <w:tcPr>
            <w:tcW w:w="4701" w:type="dxa"/>
            <w:vMerge/>
            <w:tcBorders>
              <w:top w:val="nil"/>
              <w:bottom w:val="nil"/>
            </w:tcBorders>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line="265" w:lineRule="exact"/>
              <w:rPr>
                <w:sz w:val="24"/>
              </w:rPr>
            </w:pPr>
            <w:r>
              <w:rPr>
                <w:sz w:val="24"/>
              </w:rPr>
              <w:t>Estudiantes</w:t>
            </w:r>
            <w:r>
              <w:rPr>
                <w:spacing w:val="-2"/>
                <w:sz w:val="24"/>
              </w:rPr>
              <w:t xml:space="preserve"> </w:t>
            </w:r>
            <w:r>
              <w:rPr>
                <w:sz w:val="24"/>
              </w:rPr>
              <w:t>potenciales</w:t>
            </w:r>
          </w:p>
        </w:tc>
      </w:tr>
      <w:tr w:rsidR="003F6D8C" w:rsidTr="003F6D8C">
        <w:trPr>
          <w:trHeight w:val="285"/>
        </w:trPr>
        <w:tc>
          <w:tcPr>
            <w:tcW w:w="4701" w:type="dxa"/>
            <w:vMerge/>
            <w:tcBorders>
              <w:top w:val="nil"/>
              <w:bottom w:val="nil"/>
            </w:tcBorders>
          </w:tcPr>
          <w:p w:rsidR="003F6D8C" w:rsidRDefault="003F6D8C" w:rsidP="00932E96">
            <w:pPr>
              <w:rPr>
                <w:sz w:val="2"/>
                <w:szCs w:val="2"/>
              </w:rPr>
            </w:pPr>
          </w:p>
        </w:tc>
        <w:tc>
          <w:tcPr>
            <w:tcW w:w="4715" w:type="dxa"/>
          </w:tcPr>
          <w:p w:rsidR="003F6D8C" w:rsidRDefault="003F6D8C" w:rsidP="00932E96">
            <w:pPr>
              <w:pStyle w:val="TableParagraph"/>
              <w:spacing w:line="265" w:lineRule="exact"/>
              <w:rPr>
                <w:sz w:val="24"/>
              </w:rPr>
            </w:pPr>
            <w:r>
              <w:rPr>
                <w:sz w:val="24"/>
              </w:rPr>
              <w:t>Inscripciones</w:t>
            </w:r>
          </w:p>
        </w:tc>
      </w:tr>
      <w:tr w:rsidR="003F6D8C" w:rsidTr="003F6D8C">
        <w:trPr>
          <w:trHeight w:val="285"/>
        </w:trPr>
        <w:tc>
          <w:tcPr>
            <w:tcW w:w="4701" w:type="dxa"/>
            <w:vMerge/>
            <w:tcBorders>
              <w:top w:val="nil"/>
              <w:bottom w:val="nil"/>
            </w:tcBorders>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line="266" w:lineRule="exact"/>
              <w:rPr>
                <w:sz w:val="24"/>
              </w:rPr>
            </w:pPr>
            <w:r>
              <w:rPr>
                <w:sz w:val="24"/>
              </w:rPr>
              <w:t>Documentos</w:t>
            </w:r>
            <w:r>
              <w:rPr>
                <w:spacing w:val="5"/>
                <w:sz w:val="24"/>
              </w:rPr>
              <w:t xml:space="preserve"> </w:t>
            </w:r>
            <w:r>
              <w:rPr>
                <w:sz w:val="24"/>
              </w:rPr>
              <w:t>digitales</w:t>
            </w:r>
          </w:p>
        </w:tc>
      </w:tr>
      <w:tr w:rsidR="003F6D8C" w:rsidTr="003F6D8C">
        <w:trPr>
          <w:trHeight w:val="285"/>
        </w:trPr>
        <w:tc>
          <w:tcPr>
            <w:tcW w:w="4701" w:type="dxa"/>
            <w:vMerge/>
            <w:tcBorders>
              <w:top w:val="nil"/>
              <w:bottom w:val="nil"/>
            </w:tcBorders>
          </w:tcPr>
          <w:p w:rsidR="003F6D8C" w:rsidRDefault="003F6D8C" w:rsidP="00932E96">
            <w:pPr>
              <w:rPr>
                <w:sz w:val="2"/>
                <w:szCs w:val="2"/>
              </w:rPr>
            </w:pPr>
          </w:p>
        </w:tc>
        <w:tc>
          <w:tcPr>
            <w:tcW w:w="4715" w:type="dxa"/>
          </w:tcPr>
          <w:p w:rsidR="003F6D8C" w:rsidRDefault="003F6D8C" w:rsidP="00932E96">
            <w:pPr>
              <w:pStyle w:val="TableParagraph"/>
              <w:spacing w:line="265" w:lineRule="exact"/>
              <w:rPr>
                <w:sz w:val="24"/>
              </w:rPr>
            </w:pPr>
            <w:r>
              <w:rPr>
                <w:sz w:val="24"/>
              </w:rPr>
              <w:t>Admisiones</w:t>
            </w:r>
          </w:p>
        </w:tc>
      </w:tr>
      <w:tr w:rsidR="003F6D8C" w:rsidTr="003F6D8C">
        <w:trPr>
          <w:trHeight w:val="300"/>
        </w:trPr>
        <w:tc>
          <w:tcPr>
            <w:tcW w:w="4701" w:type="dxa"/>
            <w:vMerge/>
            <w:tcBorders>
              <w:top w:val="nil"/>
              <w:bottom w:val="nil"/>
            </w:tcBorders>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before="11" w:line="269" w:lineRule="exact"/>
              <w:rPr>
                <w:sz w:val="24"/>
              </w:rPr>
            </w:pPr>
            <w:r>
              <w:rPr>
                <w:sz w:val="24"/>
              </w:rPr>
              <w:t>Matrículas</w:t>
            </w:r>
          </w:p>
        </w:tc>
      </w:tr>
      <w:tr w:rsidR="003F6D8C" w:rsidTr="003F6D8C">
        <w:trPr>
          <w:trHeight w:val="285"/>
        </w:trPr>
        <w:tc>
          <w:tcPr>
            <w:tcW w:w="4701" w:type="dxa"/>
            <w:vMerge/>
            <w:tcBorders>
              <w:top w:val="nil"/>
              <w:bottom w:val="nil"/>
            </w:tcBorders>
          </w:tcPr>
          <w:p w:rsidR="003F6D8C" w:rsidRDefault="003F6D8C" w:rsidP="00932E96">
            <w:pPr>
              <w:rPr>
                <w:sz w:val="2"/>
                <w:szCs w:val="2"/>
              </w:rPr>
            </w:pPr>
          </w:p>
        </w:tc>
        <w:tc>
          <w:tcPr>
            <w:tcW w:w="4715" w:type="dxa"/>
          </w:tcPr>
          <w:p w:rsidR="003F6D8C" w:rsidRDefault="003F6D8C" w:rsidP="00932E96">
            <w:pPr>
              <w:pStyle w:val="TableParagraph"/>
              <w:spacing w:line="266" w:lineRule="exact"/>
              <w:rPr>
                <w:sz w:val="24"/>
              </w:rPr>
            </w:pPr>
            <w:r>
              <w:rPr>
                <w:sz w:val="24"/>
              </w:rPr>
              <w:t>Matrículas</w:t>
            </w:r>
            <w:r>
              <w:rPr>
                <w:spacing w:val="-2"/>
                <w:sz w:val="24"/>
              </w:rPr>
              <w:t xml:space="preserve"> </w:t>
            </w:r>
            <w:r>
              <w:rPr>
                <w:sz w:val="24"/>
              </w:rPr>
              <w:t>/</w:t>
            </w:r>
            <w:r>
              <w:rPr>
                <w:spacing w:val="4"/>
                <w:sz w:val="24"/>
              </w:rPr>
              <w:t xml:space="preserve"> </w:t>
            </w:r>
            <w:r>
              <w:rPr>
                <w:sz w:val="24"/>
              </w:rPr>
              <w:t>Renovaciones</w:t>
            </w:r>
            <w:r>
              <w:rPr>
                <w:spacing w:val="-2"/>
                <w:sz w:val="24"/>
              </w:rPr>
              <w:t xml:space="preserve"> </w:t>
            </w:r>
            <w:r>
              <w:rPr>
                <w:sz w:val="24"/>
              </w:rPr>
              <w:t>masivas</w:t>
            </w:r>
          </w:p>
        </w:tc>
      </w:tr>
      <w:tr w:rsidR="003F6D8C" w:rsidTr="003F6D8C">
        <w:trPr>
          <w:trHeight w:val="285"/>
        </w:trPr>
        <w:tc>
          <w:tcPr>
            <w:tcW w:w="4701" w:type="dxa"/>
            <w:vMerge/>
            <w:tcBorders>
              <w:top w:val="nil"/>
              <w:bottom w:val="nil"/>
            </w:tcBorders>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line="265" w:lineRule="exact"/>
              <w:rPr>
                <w:sz w:val="24"/>
              </w:rPr>
            </w:pPr>
            <w:r>
              <w:rPr>
                <w:sz w:val="24"/>
              </w:rPr>
              <w:t>Prematriculas</w:t>
            </w:r>
            <w:r>
              <w:rPr>
                <w:spacing w:val="-8"/>
                <w:sz w:val="24"/>
              </w:rPr>
              <w:t xml:space="preserve"> </w:t>
            </w:r>
            <w:r>
              <w:rPr>
                <w:sz w:val="24"/>
              </w:rPr>
              <w:t>de</w:t>
            </w:r>
            <w:r>
              <w:rPr>
                <w:spacing w:val="-3"/>
                <w:sz w:val="24"/>
              </w:rPr>
              <w:t xml:space="preserve"> </w:t>
            </w:r>
            <w:r>
              <w:rPr>
                <w:sz w:val="24"/>
              </w:rPr>
              <w:t>estudiantes</w:t>
            </w:r>
          </w:p>
        </w:tc>
      </w:tr>
      <w:tr w:rsidR="003F6D8C" w:rsidTr="003F6D8C">
        <w:trPr>
          <w:trHeight w:val="285"/>
        </w:trPr>
        <w:tc>
          <w:tcPr>
            <w:tcW w:w="4701" w:type="dxa"/>
            <w:vMerge/>
            <w:tcBorders>
              <w:top w:val="nil"/>
              <w:bottom w:val="nil"/>
            </w:tcBorders>
          </w:tcPr>
          <w:p w:rsidR="003F6D8C" w:rsidRDefault="003F6D8C" w:rsidP="00932E96">
            <w:pPr>
              <w:rPr>
                <w:sz w:val="2"/>
                <w:szCs w:val="2"/>
              </w:rPr>
            </w:pPr>
          </w:p>
        </w:tc>
        <w:tc>
          <w:tcPr>
            <w:tcW w:w="4715" w:type="dxa"/>
          </w:tcPr>
          <w:p w:rsidR="003F6D8C" w:rsidRDefault="003F6D8C" w:rsidP="00932E96">
            <w:pPr>
              <w:pStyle w:val="TableParagraph"/>
              <w:spacing w:line="265" w:lineRule="exact"/>
              <w:rPr>
                <w:sz w:val="24"/>
              </w:rPr>
            </w:pPr>
            <w:r>
              <w:rPr>
                <w:sz w:val="24"/>
              </w:rPr>
              <w:t>Gestión</w:t>
            </w:r>
            <w:r>
              <w:rPr>
                <w:spacing w:val="-5"/>
                <w:sz w:val="24"/>
              </w:rPr>
              <w:t xml:space="preserve"> </w:t>
            </w:r>
            <w:r>
              <w:rPr>
                <w:sz w:val="24"/>
              </w:rPr>
              <w:t>de</w:t>
            </w:r>
            <w:r>
              <w:rPr>
                <w:spacing w:val="4"/>
                <w:sz w:val="24"/>
              </w:rPr>
              <w:t xml:space="preserve"> </w:t>
            </w:r>
            <w:r>
              <w:rPr>
                <w:sz w:val="24"/>
              </w:rPr>
              <w:t>acudientes</w:t>
            </w:r>
          </w:p>
        </w:tc>
      </w:tr>
      <w:tr w:rsidR="003F6D8C" w:rsidTr="003F6D8C">
        <w:trPr>
          <w:trHeight w:val="285"/>
        </w:trPr>
        <w:tc>
          <w:tcPr>
            <w:tcW w:w="4701" w:type="dxa"/>
            <w:tcBorders>
              <w:top w:val="nil"/>
            </w:tcBorders>
          </w:tcPr>
          <w:p w:rsidR="003F6D8C" w:rsidRDefault="003F6D8C" w:rsidP="00932E96">
            <w:pPr>
              <w:pStyle w:val="TableParagraph"/>
              <w:ind w:left="0"/>
              <w:rPr>
                <w:rFonts w:ascii="Times New Roman"/>
                <w:sz w:val="20"/>
              </w:rPr>
            </w:pPr>
          </w:p>
        </w:tc>
        <w:tc>
          <w:tcPr>
            <w:tcW w:w="4715" w:type="dxa"/>
            <w:shd w:val="clear" w:color="auto" w:fill="F1F1F1"/>
          </w:tcPr>
          <w:p w:rsidR="003F6D8C" w:rsidRDefault="003F6D8C" w:rsidP="00932E96">
            <w:pPr>
              <w:pStyle w:val="TableParagraph"/>
              <w:spacing w:line="265" w:lineRule="exact"/>
              <w:rPr>
                <w:sz w:val="24"/>
              </w:rPr>
            </w:pPr>
            <w:r>
              <w:rPr>
                <w:sz w:val="24"/>
              </w:rPr>
              <w:t>Gestión</w:t>
            </w:r>
            <w:r>
              <w:rPr>
                <w:spacing w:val="-3"/>
                <w:sz w:val="24"/>
              </w:rPr>
              <w:t xml:space="preserve"> </w:t>
            </w:r>
            <w:r>
              <w:rPr>
                <w:sz w:val="24"/>
              </w:rPr>
              <w:t>de</w:t>
            </w:r>
            <w:r>
              <w:rPr>
                <w:spacing w:val="3"/>
                <w:sz w:val="24"/>
              </w:rPr>
              <w:t xml:space="preserve"> </w:t>
            </w:r>
            <w:r>
              <w:rPr>
                <w:sz w:val="24"/>
              </w:rPr>
              <w:t>docentes</w:t>
            </w:r>
            <w:r>
              <w:rPr>
                <w:spacing w:val="14"/>
                <w:sz w:val="24"/>
              </w:rPr>
              <w:t xml:space="preserve"> </w:t>
            </w:r>
            <w:r>
              <w:rPr>
                <w:sz w:val="24"/>
              </w:rPr>
              <w:t>y</w:t>
            </w:r>
            <w:r>
              <w:rPr>
                <w:spacing w:val="-13"/>
                <w:sz w:val="24"/>
              </w:rPr>
              <w:t xml:space="preserve"> </w:t>
            </w:r>
            <w:r>
              <w:rPr>
                <w:sz w:val="24"/>
              </w:rPr>
              <w:t>administrativos</w:t>
            </w:r>
          </w:p>
        </w:tc>
      </w:tr>
      <w:tr w:rsidR="003F6D8C" w:rsidTr="003F6D8C">
        <w:trPr>
          <w:trHeight w:val="300"/>
        </w:trPr>
        <w:tc>
          <w:tcPr>
            <w:tcW w:w="4701" w:type="dxa"/>
            <w:vMerge w:val="restart"/>
            <w:shd w:val="clear" w:color="auto" w:fill="F1F1F1"/>
          </w:tcPr>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spacing w:before="191"/>
              <w:rPr>
                <w:sz w:val="24"/>
              </w:rPr>
            </w:pPr>
            <w:r>
              <w:rPr>
                <w:sz w:val="24"/>
              </w:rPr>
              <w:t>Gestión</w:t>
            </w:r>
            <w:r>
              <w:rPr>
                <w:spacing w:val="3"/>
                <w:sz w:val="24"/>
              </w:rPr>
              <w:t xml:space="preserve"> </w:t>
            </w:r>
            <w:r>
              <w:rPr>
                <w:sz w:val="24"/>
              </w:rPr>
              <w:t>Académica</w:t>
            </w:r>
          </w:p>
        </w:tc>
        <w:tc>
          <w:tcPr>
            <w:tcW w:w="4715" w:type="dxa"/>
          </w:tcPr>
          <w:p w:rsidR="003F6D8C" w:rsidRDefault="003F6D8C" w:rsidP="00932E96">
            <w:pPr>
              <w:pStyle w:val="TableParagraph"/>
              <w:spacing w:before="12" w:line="269" w:lineRule="exact"/>
              <w:rPr>
                <w:sz w:val="24"/>
              </w:rPr>
            </w:pPr>
            <w:r>
              <w:rPr>
                <w:sz w:val="24"/>
              </w:rPr>
              <w:t>Diseño</w:t>
            </w:r>
            <w:r>
              <w:rPr>
                <w:spacing w:val="12"/>
                <w:sz w:val="24"/>
              </w:rPr>
              <w:t xml:space="preserve"> </w:t>
            </w:r>
            <w:r>
              <w:rPr>
                <w:sz w:val="24"/>
              </w:rPr>
              <w:t>curricular</w:t>
            </w:r>
            <w:r>
              <w:rPr>
                <w:spacing w:val="8"/>
                <w:sz w:val="24"/>
              </w:rPr>
              <w:t xml:space="preserve"> </w:t>
            </w:r>
            <w:r>
              <w:rPr>
                <w:sz w:val="24"/>
              </w:rPr>
              <w:t>(carreras y</w:t>
            </w:r>
            <w:r>
              <w:rPr>
                <w:spacing w:val="-1"/>
                <w:sz w:val="24"/>
              </w:rPr>
              <w:t xml:space="preserve"> </w:t>
            </w:r>
            <w:r>
              <w:rPr>
                <w:sz w:val="24"/>
              </w:rPr>
              <w:t>asignaturas)</w:t>
            </w:r>
          </w:p>
        </w:tc>
      </w:tr>
      <w:tr w:rsidR="003F6D8C" w:rsidTr="003F6D8C">
        <w:trPr>
          <w:trHeight w:val="285"/>
        </w:trPr>
        <w:tc>
          <w:tcPr>
            <w:tcW w:w="4701" w:type="dxa"/>
            <w:vMerge/>
            <w:tcBorders>
              <w:top w:val="nil"/>
            </w:tcBorders>
            <w:shd w:val="clear" w:color="auto" w:fill="F1F1F1"/>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line="266" w:lineRule="exact"/>
              <w:rPr>
                <w:sz w:val="24"/>
              </w:rPr>
            </w:pPr>
            <w:r>
              <w:rPr>
                <w:sz w:val="24"/>
              </w:rPr>
              <w:t>Programación</w:t>
            </w:r>
            <w:r>
              <w:rPr>
                <w:spacing w:val="-10"/>
                <w:sz w:val="24"/>
              </w:rPr>
              <w:t xml:space="preserve"> </w:t>
            </w:r>
            <w:r>
              <w:rPr>
                <w:sz w:val="24"/>
              </w:rPr>
              <w:t>de</w:t>
            </w:r>
            <w:r>
              <w:rPr>
                <w:spacing w:val="-4"/>
                <w:sz w:val="24"/>
              </w:rPr>
              <w:t xml:space="preserve"> </w:t>
            </w:r>
            <w:r>
              <w:rPr>
                <w:sz w:val="24"/>
              </w:rPr>
              <w:t>horarios,</w:t>
            </w:r>
            <w:r>
              <w:rPr>
                <w:spacing w:val="-4"/>
                <w:sz w:val="24"/>
              </w:rPr>
              <w:t xml:space="preserve"> </w:t>
            </w:r>
            <w:r>
              <w:rPr>
                <w:sz w:val="24"/>
              </w:rPr>
              <w:t>aulas</w:t>
            </w:r>
            <w:r>
              <w:rPr>
                <w:spacing w:val="-8"/>
                <w:sz w:val="24"/>
              </w:rPr>
              <w:t xml:space="preserve"> </w:t>
            </w:r>
            <w:r>
              <w:rPr>
                <w:sz w:val="24"/>
              </w:rPr>
              <w:t>y</w:t>
            </w:r>
            <w:r>
              <w:rPr>
                <w:spacing w:val="-7"/>
                <w:sz w:val="24"/>
              </w:rPr>
              <w:t xml:space="preserve"> </w:t>
            </w:r>
            <w:r>
              <w:rPr>
                <w:sz w:val="24"/>
              </w:rPr>
              <w:t>docentes</w:t>
            </w:r>
          </w:p>
        </w:tc>
      </w:tr>
      <w:tr w:rsidR="003F6D8C" w:rsidTr="003F6D8C">
        <w:trPr>
          <w:trHeight w:val="285"/>
        </w:trPr>
        <w:tc>
          <w:tcPr>
            <w:tcW w:w="4701" w:type="dxa"/>
            <w:vMerge/>
            <w:tcBorders>
              <w:top w:val="nil"/>
            </w:tcBorders>
            <w:shd w:val="clear" w:color="auto" w:fill="F1F1F1"/>
          </w:tcPr>
          <w:p w:rsidR="003F6D8C" w:rsidRDefault="003F6D8C" w:rsidP="00932E96">
            <w:pPr>
              <w:rPr>
                <w:sz w:val="2"/>
                <w:szCs w:val="2"/>
              </w:rPr>
            </w:pPr>
          </w:p>
        </w:tc>
        <w:tc>
          <w:tcPr>
            <w:tcW w:w="4715" w:type="dxa"/>
          </w:tcPr>
          <w:p w:rsidR="003F6D8C" w:rsidRDefault="003F6D8C" w:rsidP="00932E96">
            <w:pPr>
              <w:pStyle w:val="TableParagraph"/>
              <w:spacing w:line="265" w:lineRule="exact"/>
              <w:rPr>
                <w:sz w:val="24"/>
              </w:rPr>
            </w:pPr>
            <w:r>
              <w:rPr>
                <w:sz w:val="24"/>
              </w:rPr>
              <w:t>Asignación</w:t>
            </w:r>
            <w:r>
              <w:rPr>
                <w:spacing w:val="-11"/>
                <w:sz w:val="24"/>
              </w:rPr>
              <w:t xml:space="preserve"> </w:t>
            </w:r>
            <w:r>
              <w:rPr>
                <w:sz w:val="24"/>
              </w:rPr>
              <w:t>masiva</w:t>
            </w:r>
            <w:r>
              <w:rPr>
                <w:spacing w:val="1"/>
                <w:sz w:val="24"/>
              </w:rPr>
              <w:t xml:space="preserve"> </w:t>
            </w:r>
            <w:r>
              <w:rPr>
                <w:sz w:val="24"/>
              </w:rPr>
              <w:t>a</w:t>
            </w:r>
            <w:r>
              <w:rPr>
                <w:spacing w:val="1"/>
                <w:sz w:val="24"/>
              </w:rPr>
              <w:t xml:space="preserve"> </w:t>
            </w:r>
            <w:r>
              <w:rPr>
                <w:sz w:val="24"/>
              </w:rPr>
              <w:t>cursos</w:t>
            </w:r>
          </w:p>
        </w:tc>
      </w:tr>
      <w:tr w:rsidR="003F6D8C" w:rsidTr="003F6D8C">
        <w:trPr>
          <w:trHeight w:val="285"/>
        </w:trPr>
        <w:tc>
          <w:tcPr>
            <w:tcW w:w="4701" w:type="dxa"/>
            <w:vMerge/>
            <w:tcBorders>
              <w:top w:val="nil"/>
            </w:tcBorders>
            <w:shd w:val="clear" w:color="auto" w:fill="F1F1F1"/>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line="265" w:lineRule="exact"/>
              <w:rPr>
                <w:sz w:val="24"/>
              </w:rPr>
            </w:pPr>
            <w:r>
              <w:rPr>
                <w:sz w:val="24"/>
              </w:rPr>
              <w:t>Gestión de</w:t>
            </w:r>
            <w:r>
              <w:rPr>
                <w:spacing w:val="6"/>
                <w:sz w:val="24"/>
              </w:rPr>
              <w:t xml:space="preserve"> </w:t>
            </w:r>
            <w:r>
              <w:rPr>
                <w:sz w:val="24"/>
              </w:rPr>
              <w:t>homologaciones</w:t>
            </w:r>
            <w:r>
              <w:rPr>
                <w:spacing w:val="-12"/>
                <w:sz w:val="24"/>
              </w:rPr>
              <w:t xml:space="preserve"> </w:t>
            </w:r>
            <w:r>
              <w:rPr>
                <w:sz w:val="24"/>
              </w:rPr>
              <w:t>y</w:t>
            </w:r>
            <w:r>
              <w:rPr>
                <w:spacing w:val="4"/>
                <w:sz w:val="24"/>
              </w:rPr>
              <w:t xml:space="preserve"> </w:t>
            </w:r>
            <w:r>
              <w:rPr>
                <w:sz w:val="24"/>
              </w:rPr>
              <w:t>habilitaciones</w:t>
            </w:r>
          </w:p>
        </w:tc>
      </w:tr>
      <w:tr w:rsidR="003F6D8C" w:rsidTr="003F6D8C">
        <w:trPr>
          <w:trHeight w:val="285"/>
        </w:trPr>
        <w:tc>
          <w:tcPr>
            <w:tcW w:w="4701" w:type="dxa"/>
            <w:vMerge/>
            <w:tcBorders>
              <w:top w:val="nil"/>
            </w:tcBorders>
            <w:shd w:val="clear" w:color="auto" w:fill="F1F1F1"/>
          </w:tcPr>
          <w:p w:rsidR="003F6D8C" w:rsidRDefault="003F6D8C" w:rsidP="00932E96">
            <w:pPr>
              <w:rPr>
                <w:sz w:val="2"/>
                <w:szCs w:val="2"/>
              </w:rPr>
            </w:pPr>
          </w:p>
        </w:tc>
        <w:tc>
          <w:tcPr>
            <w:tcW w:w="4715" w:type="dxa"/>
          </w:tcPr>
          <w:p w:rsidR="003F6D8C" w:rsidRDefault="003F6D8C" w:rsidP="00932E96">
            <w:pPr>
              <w:pStyle w:val="TableParagraph"/>
              <w:spacing w:line="265" w:lineRule="exact"/>
              <w:rPr>
                <w:sz w:val="24"/>
              </w:rPr>
            </w:pPr>
            <w:r>
              <w:rPr>
                <w:sz w:val="24"/>
              </w:rPr>
              <w:t>Clases</w:t>
            </w:r>
            <w:r>
              <w:rPr>
                <w:spacing w:val="1"/>
                <w:sz w:val="24"/>
              </w:rPr>
              <w:t xml:space="preserve"> </w:t>
            </w:r>
            <w:r>
              <w:rPr>
                <w:sz w:val="24"/>
              </w:rPr>
              <w:t>grupales</w:t>
            </w:r>
          </w:p>
        </w:tc>
      </w:tr>
      <w:tr w:rsidR="003F6D8C" w:rsidTr="003F6D8C">
        <w:trPr>
          <w:trHeight w:val="300"/>
        </w:trPr>
        <w:tc>
          <w:tcPr>
            <w:tcW w:w="4701" w:type="dxa"/>
            <w:vMerge/>
            <w:tcBorders>
              <w:top w:val="nil"/>
            </w:tcBorders>
            <w:shd w:val="clear" w:color="auto" w:fill="F1F1F1"/>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before="12" w:line="269" w:lineRule="exact"/>
              <w:rPr>
                <w:sz w:val="24"/>
              </w:rPr>
            </w:pPr>
            <w:r>
              <w:rPr>
                <w:sz w:val="24"/>
              </w:rPr>
              <w:t>Clases</w:t>
            </w:r>
            <w:r>
              <w:rPr>
                <w:spacing w:val="-3"/>
                <w:sz w:val="24"/>
              </w:rPr>
              <w:t xml:space="preserve"> </w:t>
            </w:r>
            <w:r>
              <w:rPr>
                <w:sz w:val="24"/>
              </w:rPr>
              <w:t>individuales</w:t>
            </w:r>
          </w:p>
        </w:tc>
      </w:tr>
      <w:tr w:rsidR="003F6D8C" w:rsidTr="003F6D8C">
        <w:trPr>
          <w:trHeight w:val="282"/>
        </w:trPr>
        <w:tc>
          <w:tcPr>
            <w:tcW w:w="4701" w:type="dxa"/>
            <w:vMerge/>
            <w:tcBorders>
              <w:top w:val="nil"/>
            </w:tcBorders>
            <w:shd w:val="clear" w:color="auto" w:fill="F1F1F1"/>
          </w:tcPr>
          <w:p w:rsidR="003F6D8C" w:rsidRDefault="003F6D8C" w:rsidP="00932E96">
            <w:pPr>
              <w:rPr>
                <w:sz w:val="2"/>
                <w:szCs w:val="2"/>
              </w:rPr>
            </w:pPr>
          </w:p>
        </w:tc>
        <w:tc>
          <w:tcPr>
            <w:tcW w:w="4715" w:type="dxa"/>
            <w:tcBorders>
              <w:bottom w:val="single" w:sz="8" w:space="0" w:color="BEBEBE"/>
            </w:tcBorders>
          </w:tcPr>
          <w:p w:rsidR="003F6D8C" w:rsidRDefault="003F6D8C" w:rsidP="00932E96">
            <w:pPr>
              <w:pStyle w:val="TableParagraph"/>
              <w:spacing w:line="263" w:lineRule="exact"/>
              <w:rPr>
                <w:sz w:val="24"/>
              </w:rPr>
            </w:pPr>
            <w:r>
              <w:rPr>
                <w:sz w:val="24"/>
              </w:rPr>
              <w:t>Evaluación</w:t>
            </w:r>
            <w:r>
              <w:rPr>
                <w:spacing w:val="-7"/>
                <w:sz w:val="24"/>
              </w:rPr>
              <w:t xml:space="preserve"> </w:t>
            </w:r>
            <w:r>
              <w:rPr>
                <w:sz w:val="24"/>
              </w:rPr>
              <w:t>cuantitativa</w:t>
            </w:r>
          </w:p>
        </w:tc>
      </w:tr>
      <w:tr w:rsidR="003F6D8C" w:rsidTr="003F6D8C">
        <w:trPr>
          <w:trHeight w:val="282"/>
        </w:trPr>
        <w:tc>
          <w:tcPr>
            <w:tcW w:w="4701" w:type="dxa"/>
            <w:vMerge/>
            <w:tcBorders>
              <w:top w:val="nil"/>
            </w:tcBorders>
            <w:shd w:val="clear" w:color="auto" w:fill="F1F1F1"/>
          </w:tcPr>
          <w:p w:rsidR="003F6D8C" w:rsidRDefault="003F6D8C" w:rsidP="00932E96">
            <w:pPr>
              <w:rPr>
                <w:sz w:val="2"/>
                <w:szCs w:val="2"/>
              </w:rPr>
            </w:pPr>
          </w:p>
        </w:tc>
        <w:tc>
          <w:tcPr>
            <w:tcW w:w="4715" w:type="dxa"/>
            <w:tcBorders>
              <w:top w:val="single" w:sz="8" w:space="0" w:color="BEBEBE"/>
            </w:tcBorders>
            <w:shd w:val="clear" w:color="auto" w:fill="F1F1F1"/>
          </w:tcPr>
          <w:p w:rsidR="003F6D8C" w:rsidRDefault="003F6D8C" w:rsidP="00932E96">
            <w:pPr>
              <w:pStyle w:val="TableParagraph"/>
              <w:spacing w:line="263" w:lineRule="exact"/>
              <w:rPr>
                <w:sz w:val="24"/>
              </w:rPr>
            </w:pPr>
            <w:r>
              <w:rPr>
                <w:sz w:val="24"/>
              </w:rPr>
              <w:t>Bolsa</w:t>
            </w:r>
            <w:r>
              <w:rPr>
                <w:spacing w:val="-2"/>
                <w:sz w:val="24"/>
              </w:rPr>
              <w:t xml:space="preserve"> </w:t>
            </w:r>
            <w:r>
              <w:rPr>
                <w:sz w:val="24"/>
              </w:rPr>
              <w:t>de</w:t>
            </w:r>
            <w:r>
              <w:rPr>
                <w:spacing w:val="9"/>
                <w:sz w:val="24"/>
              </w:rPr>
              <w:t xml:space="preserve"> </w:t>
            </w:r>
            <w:r>
              <w:rPr>
                <w:sz w:val="24"/>
              </w:rPr>
              <w:t>Empleo</w:t>
            </w:r>
          </w:p>
        </w:tc>
      </w:tr>
      <w:tr w:rsidR="003F6D8C" w:rsidTr="003F6D8C">
        <w:trPr>
          <w:trHeight w:val="285"/>
        </w:trPr>
        <w:tc>
          <w:tcPr>
            <w:tcW w:w="4701" w:type="dxa"/>
            <w:vMerge/>
            <w:tcBorders>
              <w:top w:val="nil"/>
            </w:tcBorders>
            <w:shd w:val="clear" w:color="auto" w:fill="F1F1F1"/>
          </w:tcPr>
          <w:p w:rsidR="003F6D8C" w:rsidRDefault="003F6D8C" w:rsidP="00932E96">
            <w:pPr>
              <w:rPr>
                <w:sz w:val="2"/>
                <w:szCs w:val="2"/>
              </w:rPr>
            </w:pPr>
          </w:p>
        </w:tc>
        <w:tc>
          <w:tcPr>
            <w:tcW w:w="4715" w:type="dxa"/>
          </w:tcPr>
          <w:p w:rsidR="003F6D8C" w:rsidRDefault="003F6D8C" w:rsidP="00932E96">
            <w:pPr>
              <w:pStyle w:val="TableParagraph"/>
              <w:spacing w:line="266" w:lineRule="exact"/>
              <w:rPr>
                <w:sz w:val="24"/>
              </w:rPr>
            </w:pPr>
            <w:r>
              <w:rPr>
                <w:sz w:val="24"/>
              </w:rPr>
              <w:t>Prácticas</w:t>
            </w:r>
          </w:p>
        </w:tc>
      </w:tr>
      <w:tr w:rsidR="003F6D8C" w:rsidTr="003F6D8C">
        <w:trPr>
          <w:trHeight w:val="285"/>
        </w:trPr>
        <w:tc>
          <w:tcPr>
            <w:tcW w:w="4701" w:type="dxa"/>
            <w:vMerge/>
            <w:tcBorders>
              <w:top w:val="nil"/>
            </w:tcBorders>
            <w:shd w:val="clear" w:color="auto" w:fill="F1F1F1"/>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line="265" w:lineRule="exact"/>
              <w:rPr>
                <w:sz w:val="24"/>
              </w:rPr>
            </w:pPr>
            <w:r>
              <w:rPr>
                <w:sz w:val="24"/>
              </w:rPr>
              <w:t>Constancias</w:t>
            </w:r>
            <w:r>
              <w:rPr>
                <w:spacing w:val="-8"/>
                <w:sz w:val="24"/>
              </w:rPr>
              <w:t xml:space="preserve"> </w:t>
            </w:r>
            <w:r>
              <w:rPr>
                <w:sz w:val="24"/>
              </w:rPr>
              <w:t>y</w:t>
            </w:r>
            <w:r>
              <w:rPr>
                <w:spacing w:val="11"/>
                <w:sz w:val="24"/>
              </w:rPr>
              <w:t xml:space="preserve"> </w:t>
            </w:r>
            <w:r>
              <w:rPr>
                <w:sz w:val="24"/>
              </w:rPr>
              <w:t>certificados</w:t>
            </w:r>
          </w:p>
        </w:tc>
      </w:tr>
      <w:tr w:rsidR="003F6D8C" w:rsidTr="003F6D8C">
        <w:trPr>
          <w:trHeight w:val="300"/>
        </w:trPr>
        <w:tc>
          <w:tcPr>
            <w:tcW w:w="4701" w:type="dxa"/>
            <w:vMerge w:val="restart"/>
          </w:tcPr>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spacing w:before="191"/>
              <w:rPr>
                <w:sz w:val="24"/>
              </w:rPr>
            </w:pPr>
            <w:r>
              <w:rPr>
                <w:sz w:val="24"/>
              </w:rPr>
              <w:t>Educación</w:t>
            </w:r>
            <w:r>
              <w:rPr>
                <w:spacing w:val="-10"/>
                <w:sz w:val="24"/>
              </w:rPr>
              <w:t xml:space="preserve"> </w:t>
            </w:r>
            <w:r>
              <w:rPr>
                <w:sz w:val="24"/>
              </w:rPr>
              <w:t>virtual</w:t>
            </w:r>
          </w:p>
        </w:tc>
        <w:tc>
          <w:tcPr>
            <w:tcW w:w="4715" w:type="dxa"/>
          </w:tcPr>
          <w:p w:rsidR="003F6D8C" w:rsidRDefault="003F6D8C" w:rsidP="00932E96">
            <w:pPr>
              <w:pStyle w:val="TableParagraph"/>
              <w:spacing w:before="12" w:line="269" w:lineRule="exact"/>
              <w:rPr>
                <w:sz w:val="24"/>
              </w:rPr>
            </w:pPr>
            <w:r>
              <w:rPr>
                <w:sz w:val="24"/>
              </w:rPr>
              <w:t>Generación</w:t>
            </w:r>
            <w:r>
              <w:rPr>
                <w:spacing w:val="-14"/>
                <w:sz w:val="24"/>
              </w:rPr>
              <w:t xml:space="preserve"> </w:t>
            </w:r>
            <w:r>
              <w:rPr>
                <w:sz w:val="24"/>
              </w:rPr>
              <w:t>de</w:t>
            </w:r>
            <w:r>
              <w:rPr>
                <w:spacing w:val="7"/>
                <w:sz w:val="24"/>
              </w:rPr>
              <w:t xml:space="preserve"> </w:t>
            </w:r>
            <w:r>
              <w:rPr>
                <w:sz w:val="24"/>
              </w:rPr>
              <w:t>contenido</w:t>
            </w:r>
            <w:r>
              <w:rPr>
                <w:spacing w:val="1"/>
                <w:sz w:val="24"/>
              </w:rPr>
              <w:t xml:space="preserve"> </w:t>
            </w:r>
            <w:r>
              <w:rPr>
                <w:sz w:val="24"/>
              </w:rPr>
              <w:t>dinámico</w:t>
            </w:r>
          </w:p>
        </w:tc>
      </w:tr>
      <w:tr w:rsidR="003F6D8C" w:rsidTr="003F6D8C">
        <w:trPr>
          <w:trHeight w:val="285"/>
        </w:trPr>
        <w:tc>
          <w:tcPr>
            <w:tcW w:w="4701" w:type="dxa"/>
            <w:vMerge/>
            <w:tcBorders>
              <w:top w:val="nil"/>
            </w:tcBorders>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line="265" w:lineRule="exact"/>
              <w:rPr>
                <w:sz w:val="24"/>
              </w:rPr>
            </w:pPr>
            <w:r>
              <w:rPr>
                <w:sz w:val="24"/>
              </w:rPr>
              <w:t>Anuncios</w:t>
            </w:r>
          </w:p>
        </w:tc>
      </w:tr>
      <w:tr w:rsidR="003F6D8C" w:rsidTr="003F6D8C">
        <w:trPr>
          <w:trHeight w:val="285"/>
        </w:trPr>
        <w:tc>
          <w:tcPr>
            <w:tcW w:w="4701" w:type="dxa"/>
            <w:vMerge/>
            <w:tcBorders>
              <w:top w:val="nil"/>
            </w:tcBorders>
          </w:tcPr>
          <w:p w:rsidR="003F6D8C" w:rsidRDefault="003F6D8C" w:rsidP="00932E96">
            <w:pPr>
              <w:rPr>
                <w:sz w:val="2"/>
                <w:szCs w:val="2"/>
              </w:rPr>
            </w:pPr>
          </w:p>
        </w:tc>
        <w:tc>
          <w:tcPr>
            <w:tcW w:w="4715" w:type="dxa"/>
          </w:tcPr>
          <w:p w:rsidR="003F6D8C" w:rsidRDefault="003F6D8C" w:rsidP="00932E96">
            <w:pPr>
              <w:pStyle w:val="TableParagraph"/>
              <w:spacing w:line="266" w:lineRule="exact"/>
              <w:rPr>
                <w:sz w:val="24"/>
              </w:rPr>
            </w:pPr>
            <w:r>
              <w:rPr>
                <w:sz w:val="24"/>
              </w:rPr>
              <w:t>Foros</w:t>
            </w:r>
          </w:p>
        </w:tc>
      </w:tr>
      <w:tr w:rsidR="003F6D8C" w:rsidTr="003F6D8C">
        <w:trPr>
          <w:trHeight w:val="282"/>
        </w:trPr>
        <w:tc>
          <w:tcPr>
            <w:tcW w:w="4701" w:type="dxa"/>
            <w:vMerge/>
            <w:tcBorders>
              <w:top w:val="nil"/>
            </w:tcBorders>
          </w:tcPr>
          <w:p w:rsidR="003F6D8C" w:rsidRDefault="003F6D8C" w:rsidP="00932E96">
            <w:pPr>
              <w:rPr>
                <w:sz w:val="2"/>
                <w:szCs w:val="2"/>
              </w:rPr>
            </w:pPr>
          </w:p>
        </w:tc>
        <w:tc>
          <w:tcPr>
            <w:tcW w:w="4715" w:type="dxa"/>
            <w:tcBorders>
              <w:bottom w:val="single" w:sz="8" w:space="0" w:color="BEBEBE"/>
            </w:tcBorders>
            <w:shd w:val="clear" w:color="auto" w:fill="F1F1F1"/>
          </w:tcPr>
          <w:p w:rsidR="003F6D8C" w:rsidRDefault="003F6D8C" w:rsidP="00932E96">
            <w:pPr>
              <w:pStyle w:val="TableParagraph"/>
              <w:spacing w:line="263" w:lineRule="exact"/>
              <w:rPr>
                <w:sz w:val="24"/>
              </w:rPr>
            </w:pPr>
            <w:r>
              <w:rPr>
                <w:sz w:val="24"/>
              </w:rPr>
              <w:t>Tareas</w:t>
            </w:r>
          </w:p>
        </w:tc>
      </w:tr>
      <w:tr w:rsidR="003F6D8C" w:rsidTr="003F6D8C">
        <w:trPr>
          <w:trHeight w:val="282"/>
        </w:trPr>
        <w:tc>
          <w:tcPr>
            <w:tcW w:w="4701" w:type="dxa"/>
            <w:vMerge/>
            <w:tcBorders>
              <w:top w:val="nil"/>
            </w:tcBorders>
          </w:tcPr>
          <w:p w:rsidR="003F6D8C" w:rsidRDefault="003F6D8C" w:rsidP="00932E96">
            <w:pPr>
              <w:rPr>
                <w:sz w:val="2"/>
                <w:szCs w:val="2"/>
              </w:rPr>
            </w:pPr>
          </w:p>
        </w:tc>
        <w:tc>
          <w:tcPr>
            <w:tcW w:w="4715" w:type="dxa"/>
            <w:tcBorders>
              <w:top w:val="single" w:sz="8" w:space="0" w:color="BEBEBE"/>
            </w:tcBorders>
          </w:tcPr>
          <w:p w:rsidR="003F6D8C" w:rsidRDefault="003F6D8C" w:rsidP="00932E96">
            <w:pPr>
              <w:pStyle w:val="TableParagraph"/>
              <w:spacing w:line="263" w:lineRule="exact"/>
              <w:rPr>
                <w:sz w:val="24"/>
              </w:rPr>
            </w:pPr>
            <w:r>
              <w:rPr>
                <w:sz w:val="24"/>
              </w:rPr>
              <w:t>Cuestionarios</w:t>
            </w:r>
          </w:p>
        </w:tc>
      </w:tr>
      <w:tr w:rsidR="003F6D8C" w:rsidTr="003F6D8C">
        <w:trPr>
          <w:trHeight w:val="300"/>
        </w:trPr>
        <w:tc>
          <w:tcPr>
            <w:tcW w:w="4701" w:type="dxa"/>
            <w:vMerge/>
            <w:tcBorders>
              <w:top w:val="nil"/>
            </w:tcBorders>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before="12" w:line="269" w:lineRule="exact"/>
              <w:rPr>
                <w:sz w:val="24"/>
              </w:rPr>
            </w:pPr>
            <w:r>
              <w:rPr>
                <w:spacing w:val="-1"/>
                <w:sz w:val="24"/>
              </w:rPr>
              <w:t>Notificaciones</w:t>
            </w:r>
            <w:r>
              <w:rPr>
                <w:spacing w:val="-12"/>
                <w:sz w:val="24"/>
              </w:rPr>
              <w:t xml:space="preserve"> </w:t>
            </w:r>
            <w:r>
              <w:rPr>
                <w:spacing w:val="-1"/>
                <w:sz w:val="24"/>
              </w:rPr>
              <w:t>a</w:t>
            </w:r>
            <w:r>
              <w:rPr>
                <w:spacing w:val="-3"/>
                <w:sz w:val="24"/>
              </w:rPr>
              <w:t xml:space="preserve"> </w:t>
            </w:r>
            <w:r>
              <w:rPr>
                <w:spacing w:val="-1"/>
                <w:sz w:val="24"/>
              </w:rPr>
              <w:t>docentes</w:t>
            </w:r>
            <w:r>
              <w:rPr>
                <w:spacing w:val="18"/>
                <w:sz w:val="24"/>
              </w:rPr>
              <w:t xml:space="preserve"> </w:t>
            </w:r>
            <w:r>
              <w:rPr>
                <w:sz w:val="24"/>
              </w:rPr>
              <w:t>y</w:t>
            </w:r>
            <w:r>
              <w:rPr>
                <w:spacing w:val="-4"/>
                <w:sz w:val="24"/>
              </w:rPr>
              <w:t xml:space="preserve"> </w:t>
            </w:r>
            <w:r>
              <w:rPr>
                <w:sz w:val="24"/>
              </w:rPr>
              <w:t>estudiantes</w:t>
            </w:r>
          </w:p>
        </w:tc>
      </w:tr>
      <w:tr w:rsidR="003F6D8C" w:rsidTr="003F6D8C">
        <w:trPr>
          <w:trHeight w:val="570"/>
        </w:trPr>
        <w:tc>
          <w:tcPr>
            <w:tcW w:w="4701" w:type="dxa"/>
            <w:vMerge/>
            <w:tcBorders>
              <w:top w:val="nil"/>
            </w:tcBorders>
          </w:tcPr>
          <w:p w:rsidR="003F6D8C" w:rsidRDefault="003F6D8C" w:rsidP="00932E96">
            <w:pPr>
              <w:rPr>
                <w:sz w:val="2"/>
                <w:szCs w:val="2"/>
              </w:rPr>
            </w:pPr>
          </w:p>
        </w:tc>
        <w:tc>
          <w:tcPr>
            <w:tcW w:w="4715" w:type="dxa"/>
          </w:tcPr>
          <w:p w:rsidR="003F6D8C" w:rsidRDefault="003F6D8C" w:rsidP="00932E96">
            <w:pPr>
              <w:pStyle w:val="TableParagraph"/>
              <w:tabs>
                <w:tab w:val="left" w:pos="1805"/>
                <w:tab w:val="left" w:pos="2390"/>
                <w:tab w:val="left" w:pos="4084"/>
              </w:tabs>
              <w:spacing w:line="286" w:lineRule="exact"/>
              <w:rPr>
                <w:sz w:val="24"/>
              </w:rPr>
            </w:pPr>
            <w:r>
              <w:rPr>
                <w:sz w:val="24"/>
              </w:rPr>
              <w:t>Configuración</w:t>
            </w:r>
            <w:r>
              <w:rPr>
                <w:sz w:val="24"/>
              </w:rPr>
              <w:tab/>
              <w:t>de</w:t>
            </w:r>
            <w:r>
              <w:rPr>
                <w:sz w:val="24"/>
              </w:rPr>
              <w:tab/>
              <w:t>prerrequisitos</w:t>
            </w:r>
            <w:r>
              <w:rPr>
                <w:sz w:val="24"/>
              </w:rPr>
              <w:tab/>
              <w:t>entre</w:t>
            </w:r>
          </w:p>
          <w:p w:rsidR="003F6D8C" w:rsidRDefault="003F6D8C" w:rsidP="00932E96">
            <w:pPr>
              <w:pStyle w:val="TableParagraph"/>
              <w:spacing w:line="265" w:lineRule="exact"/>
              <w:rPr>
                <w:sz w:val="24"/>
              </w:rPr>
            </w:pPr>
            <w:r>
              <w:rPr>
                <w:sz w:val="24"/>
              </w:rPr>
              <w:t>lecciones</w:t>
            </w:r>
          </w:p>
        </w:tc>
      </w:tr>
      <w:tr w:rsidR="003F6D8C" w:rsidTr="003F6D8C">
        <w:trPr>
          <w:trHeight w:val="285"/>
        </w:trPr>
        <w:tc>
          <w:tcPr>
            <w:tcW w:w="4701" w:type="dxa"/>
            <w:vMerge/>
            <w:tcBorders>
              <w:top w:val="nil"/>
            </w:tcBorders>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line="265" w:lineRule="exact"/>
              <w:rPr>
                <w:sz w:val="24"/>
              </w:rPr>
            </w:pPr>
            <w:r>
              <w:rPr>
                <w:sz w:val="24"/>
              </w:rPr>
              <w:t>Banco</w:t>
            </w:r>
            <w:r>
              <w:rPr>
                <w:spacing w:val="-14"/>
                <w:sz w:val="24"/>
              </w:rPr>
              <w:t xml:space="preserve"> </w:t>
            </w:r>
            <w:r>
              <w:rPr>
                <w:sz w:val="24"/>
              </w:rPr>
              <w:t>de</w:t>
            </w:r>
            <w:r>
              <w:rPr>
                <w:spacing w:val="8"/>
                <w:sz w:val="24"/>
              </w:rPr>
              <w:t xml:space="preserve"> </w:t>
            </w:r>
            <w:r>
              <w:rPr>
                <w:sz w:val="24"/>
              </w:rPr>
              <w:t>preguntas</w:t>
            </w:r>
          </w:p>
        </w:tc>
      </w:tr>
      <w:tr w:rsidR="003F6D8C" w:rsidTr="003F6D8C">
        <w:trPr>
          <w:trHeight w:val="300"/>
        </w:trPr>
        <w:tc>
          <w:tcPr>
            <w:tcW w:w="4701" w:type="dxa"/>
            <w:vMerge/>
            <w:tcBorders>
              <w:top w:val="nil"/>
            </w:tcBorders>
          </w:tcPr>
          <w:p w:rsidR="003F6D8C" w:rsidRDefault="003F6D8C" w:rsidP="00932E96">
            <w:pPr>
              <w:rPr>
                <w:sz w:val="2"/>
                <w:szCs w:val="2"/>
              </w:rPr>
            </w:pPr>
          </w:p>
        </w:tc>
        <w:tc>
          <w:tcPr>
            <w:tcW w:w="4715" w:type="dxa"/>
          </w:tcPr>
          <w:p w:rsidR="003F6D8C" w:rsidRDefault="003F6D8C" w:rsidP="00932E96">
            <w:pPr>
              <w:pStyle w:val="TableParagraph"/>
              <w:spacing w:before="12" w:line="269" w:lineRule="exact"/>
              <w:rPr>
                <w:sz w:val="24"/>
              </w:rPr>
            </w:pPr>
            <w:r>
              <w:rPr>
                <w:sz w:val="24"/>
              </w:rPr>
              <w:t>Estadísticas</w:t>
            </w:r>
          </w:p>
        </w:tc>
      </w:tr>
      <w:tr w:rsidR="003F6D8C" w:rsidTr="003F6D8C">
        <w:trPr>
          <w:trHeight w:val="282"/>
        </w:trPr>
        <w:tc>
          <w:tcPr>
            <w:tcW w:w="4701" w:type="dxa"/>
            <w:vMerge w:val="restart"/>
            <w:shd w:val="clear" w:color="auto" w:fill="F1F1F1"/>
          </w:tcPr>
          <w:p w:rsidR="003F6D8C" w:rsidRDefault="003F6D8C" w:rsidP="00932E96">
            <w:pPr>
              <w:pStyle w:val="TableParagraph"/>
              <w:ind w:left="0"/>
              <w:rPr>
                <w:sz w:val="24"/>
              </w:rPr>
            </w:pPr>
          </w:p>
          <w:p w:rsidR="003F6D8C" w:rsidRDefault="003F6D8C" w:rsidP="00932E96">
            <w:pPr>
              <w:pStyle w:val="TableParagraph"/>
              <w:ind w:left="0"/>
              <w:rPr>
                <w:sz w:val="24"/>
              </w:rPr>
            </w:pPr>
          </w:p>
          <w:p w:rsidR="003F6D8C" w:rsidRDefault="003F6D8C" w:rsidP="00932E96">
            <w:pPr>
              <w:pStyle w:val="TableParagraph"/>
              <w:spacing w:before="176"/>
              <w:rPr>
                <w:sz w:val="24"/>
              </w:rPr>
            </w:pPr>
            <w:r>
              <w:rPr>
                <w:sz w:val="24"/>
              </w:rPr>
              <w:t>Gestión</w:t>
            </w:r>
            <w:r>
              <w:rPr>
                <w:spacing w:val="5"/>
                <w:sz w:val="24"/>
              </w:rPr>
              <w:t xml:space="preserve"> </w:t>
            </w:r>
            <w:r>
              <w:rPr>
                <w:sz w:val="24"/>
              </w:rPr>
              <w:t>financiera</w:t>
            </w:r>
          </w:p>
        </w:tc>
        <w:tc>
          <w:tcPr>
            <w:tcW w:w="4715" w:type="dxa"/>
            <w:tcBorders>
              <w:bottom w:val="single" w:sz="8" w:space="0" w:color="BEBEBE"/>
            </w:tcBorders>
          </w:tcPr>
          <w:p w:rsidR="003F6D8C" w:rsidRDefault="003F6D8C" w:rsidP="00932E96">
            <w:pPr>
              <w:pStyle w:val="TableParagraph"/>
              <w:spacing w:line="263" w:lineRule="exact"/>
              <w:rPr>
                <w:sz w:val="24"/>
              </w:rPr>
            </w:pPr>
            <w:r>
              <w:rPr>
                <w:sz w:val="24"/>
              </w:rPr>
              <w:t>Órdenes</w:t>
            </w:r>
            <w:r>
              <w:rPr>
                <w:spacing w:val="-10"/>
                <w:sz w:val="24"/>
              </w:rPr>
              <w:t xml:space="preserve"> </w:t>
            </w:r>
            <w:r>
              <w:rPr>
                <w:sz w:val="24"/>
              </w:rPr>
              <w:t>de</w:t>
            </w:r>
            <w:r>
              <w:rPr>
                <w:spacing w:val="9"/>
                <w:sz w:val="24"/>
              </w:rPr>
              <w:t xml:space="preserve"> </w:t>
            </w:r>
            <w:r>
              <w:rPr>
                <w:sz w:val="24"/>
              </w:rPr>
              <w:t>pago</w:t>
            </w:r>
          </w:p>
        </w:tc>
      </w:tr>
      <w:tr w:rsidR="003F6D8C" w:rsidTr="003F6D8C">
        <w:trPr>
          <w:trHeight w:val="275"/>
        </w:trPr>
        <w:tc>
          <w:tcPr>
            <w:tcW w:w="4701" w:type="dxa"/>
            <w:vMerge/>
            <w:tcBorders>
              <w:top w:val="nil"/>
            </w:tcBorders>
            <w:shd w:val="clear" w:color="auto" w:fill="F1F1F1"/>
          </w:tcPr>
          <w:p w:rsidR="003F6D8C" w:rsidRDefault="003F6D8C" w:rsidP="00932E96">
            <w:pPr>
              <w:rPr>
                <w:sz w:val="2"/>
                <w:szCs w:val="2"/>
              </w:rPr>
            </w:pPr>
          </w:p>
        </w:tc>
        <w:tc>
          <w:tcPr>
            <w:tcW w:w="4715" w:type="dxa"/>
            <w:tcBorders>
              <w:top w:val="single" w:sz="8" w:space="0" w:color="BEBEBE"/>
              <w:bottom w:val="nil"/>
            </w:tcBorders>
          </w:tcPr>
          <w:p w:rsidR="003F6D8C" w:rsidRDefault="003F6D8C" w:rsidP="00932E96">
            <w:pPr>
              <w:pStyle w:val="TableParagraph"/>
              <w:spacing w:line="255" w:lineRule="exact"/>
              <w:rPr>
                <w:sz w:val="24"/>
              </w:rPr>
            </w:pPr>
            <w:r>
              <w:rPr>
                <w:sz w:val="24"/>
              </w:rPr>
              <w:t>Recibos</w:t>
            </w:r>
            <w:r>
              <w:rPr>
                <w:spacing w:val="-10"/>
                <w:sz w:val="24"/>
              </w:rPr>
              <w:t xml:space="preserve"> </w:t>
            </w:r>
            <w:r>
              <w:rPr>
                <w:sz w:val="24"/>
              </w:rPr>
              <w:t>de</w:t>
            </w:r>
            <w:r>
              <w:rPr>
                <w:spacing w:val="10"/>
                <w:sz w:val="24"/>
              </w:rPr>
              <w:t xml:space="preserve"> </w:t>
            </w:r>
            <w:r>
              <w:rPr>
                <w:sz w:val="24"/>
              </w:rPr>
              <w:t>caja</w:t>
            </w:r>
          </w:p>
        </w:tc>
      </w:tr>
      <w:tr w:rsidR="003F6D8C" w:rsidTr="003F6D8C">
        <w:trPr>
          <w:trHeight w:val="292"/>
        </w:trPr>
        <w:tc>
          <w:tcPr>
            <w:tcW w:w="4701" w:type="dxa"/>
            <w:vMerge/>
            <w:tcBorders>
              <w:top w:val="nil"/>
            </w:tcBorders>
            <w:shd w:val="clear" w:color="auto" w:fill="F1F1F1"/>
          </w:tcPr>
          <w:p w:rsidR="003F6D8C" w:rsidRDefault="003F6D8C" w:rsidP="00932E96">
            <w:pPr>
              <w:rPr>
                <w:sz w:val="2"/>
                <w:szCs w:val="2"/>
              </w:rPr>
            </w:pPr>
          </w:p>
        </w:tc>
        <w:tc>
          <w:tcPr>
            <w:tcW w:w="4715" w:type="dxa"/>
            <w:tcBorders>
              <w:top w:val="nil"/>
              <w:bottom w:val="single" w:sz="6" w:space="0" w:color="D9D9D9"/>
              <w:right w:val="nil"/>
            </w:tcBorders>
            <w:shd w:val="clear" w:color="auto" w:fill="F1F1F1"/>
          </w:tcPr>
          <w:p w:rsidR="003F6D8C" w:rsidRDefault="003F6D8C" w:rsidP="00932E96">
            <w:pPr>
              <w:pStyle w:val="TableParagraph"/>
              <w:spacing w:before="4" w:line="269" w:lineRule="exact"/>
              <w:rPr>
                <w:sz w:val="24"/>
              </w:rPr>
            </w:pPr>
            <w:r>
              <w:rPr>
                <w:sz w:val="24"/>
              </w:rPr>
              <w:t>Créditos</w:t>
            </w:r>
            <w:r>
              <w:rPr>
                <w:spacing w:val="-6"/>
                <w:sz w:val="24"/>
              </w:rPr>
              <w:t xml:space="preserve"> </w:t>
            </w:r>
            <w:r>
              <w:rPr>
                <w:sz w:val="24"/>
              </w:rPr>
              <w:t>financieros</w:t>
            </w:r>
          </w:p>
        </w:tc>
      </w:tr>
      <w:tr w:rsidR="003F6D8C" w:rsidTr="003F6D8C">
        <w:trPr>
          <w:trHeight w:val="285"/>
        </w:trPr>
        <w:tc>
          <w:tcPr>
            <w:tcW w:w="4701" w:type="dxa"/>
            <w:vMerge/>
            <w:tcBorders>
              <w:top w:val="nil"/>
            </w:tcBorders>
            <w:shd w:val="clear" w:color="auto" w:fill="F1F1F1"/>
          </w:tcPr>
          <w:p w:rsidR="003F6D8C" w:rsidRDefault="003F6D8C" w:rsidP="00932E96">
            <w:pPr>
              <w:rPr>
                <w:sz w:val="2"/>
                <w:szCs w:val="2"/>
              </w:rPr>
            </w:pPr>
          </w:p>
        </w:tc>
        <w:tc>
          <w:tcPr>
            <w:tcW w:w="4715" w:type="dxa"/>
            <w:tcBorders>
              <w:top w:val="single" w:sz="6" w:space="0" w:color="D9D9D9"/>
              <w:bottom w:val="single" w:sz="6" w:space="0" w:color="D9D9D9"/>
              <w:right w:val="single" w:sz="6" w:space="0" w:color="D9D9D9"/>
            </w:tcBorders>
          </w:tcPr>
          <w:p w:rsidR="003F6D8C" w:rsidRDefault="003F6D8C" w:rsidP="00932E96">
            <w:pPr>
              <w:pStyle w:val="TableParagraph"/>
              <w:spacing w:line="265" w:lineRule="exact"/>
              <w:rPr>
                <w:sz w:val="24"/>
              </w:rPr>
            </w:pPr>
            <w:r>
              <w:rPr>
                <w:sz w:val="24"/>
              </w:rPr>
              <w:t>Egresos</w:t>
            </w:r>
          </w:p>
        </w:tc>
      </w:tr>
      <w:tr w:rsidR="003F6D8C" w:rsidTr="003F6D8C">
        <w:trPr>
          <w:trHeight w:val="300"/>
        </w:trPr>
        <w:tc>
          <w:tcPr>
            <w:tcW w:w="4701" w:type="dxa"/>
            <w:vMerge/>
            <w:tcBorders>
              <w:top w:val="nil"/>
            </w:tcBorders>
            <w:shd w:val="clear" w:color="auto" w:fill="F1F1F1"/>
          </w:tcPr>
          <w:p w:rsidR="003F6D8C" w:rsidRDefault="003F6D8C" w:rsidP="00932E96">
            <w:pPr>
              <w:rPr>
                <w:sz w:val="2"/>
                <w:szCs w:val="2"/>
              </w:rPr>
            </w:pPr>
          </w:p>
        </w:tc>
        <w:tc>
          <w:tcPr>
            <w:tcW w:w="4715" w:type="dxa"/>
            <w:tcBorders>
              <w:top w:val="single" w:sz="6" w:space="0" w:color="D9D9D9"/>
              <w:bottom w:val="single" w:sz="6" w:space="0" w:color="D9D9D9"/>
              <w:right w:val="single" w:sz="6" w:space="0" w:color="D9D9D9"/>
            </w:tcBorders>
            <w:shd w:val="clear" w:color="auto" w:fill="F1F1F1"/>
          </w:tcPr>
          <w:p w:rsidR="003F6D8C" w:rsidRDefault="003F6D8C" w:rsidP="00932E96">
            <w:pPr>
              <w:pStyle w:val="TableParagraph"/>
              <w:spacing w:before="12" w:line="269" w:lineRule="exact"/>
              <w:rPr>
                <w:sz w:val="24"/>
              </w:rPr>
            </w:pPr>
            <w:r>
              <w:rPr>
                <w:sz w:val="24"/>
              </w:rPr>
              <w:t>Automatización</w:t>
            </w:r>
            <w:r>
              <w:rPr>
                <w:spacing w:val="-14"/>
                <w:sz w:val="24"/>
              </w:rPr>
              <w:t xml:space="preserve"> </w:t>
            </w:r>
            <w:r>
              <w:rPr>
                <w:sz w:val="24"/>
              </w:rPr>
              <w:t>masiva</w:t>
            </w:r>
            <w:r>
              <w:rPr>
                <w:spacing w:val="-4"/>
                <w:sz w:val="24"/>
              </w:rPr>
              <w:t xml:space="preserve"> </w:t>
            </w:r>
            <w:r>
              <w:rPr>
                <w:sz w:val="24"/>
              </w:rPr>
              <w:t>de</w:t>
            </w:r>
            <w:r>
              <w:rPr>
                <w:spacing w:val="-8"/>
                <w:sz w:val="24"/>
              </w:rPr>
              <w:t xml:space="preserve"> </w:t>
            </w:r>
            <w:r>
              <w:rPr>
                <w:sz w:val="24"/>
              </w:rPr>
              <w:t>deudas</w:t>
            </w:r>
          </w:p>
        </w:tc>
      </w:tr>
      <w:tr w:rsidR="003F6D8C" w:rsidTr="003F6D8C">
        <w:trPr>
          <w:trHeight w:val="285"/>
        </w:trPr>
        <w:tc>
          <w:tcPr>
            <w:tcW w:w="4701" w:type="dxa"/>
            <w:vMerge/>
            <w:tcBorders>
              <w:top w:val="nil"/>
            </w:tcBorders>
            <w:shd w:val="clear" w:color="auto" w:fill="F1F1F1"/>
          </w:tcPr>
          <w:p w:rsidR="003F6D8C" w:rsidRDefault="003F6D8C" w:rsidP="00932E96">
            <w:pPr>
              <w:rPr>
                <w:sz w:val="2"/>
                <w:szCs w:val="2"/>
              </w:rPr>
            </w:pPr>
          </w:p>
        </w:tc>
        <w:tc>
          <w:tcPr>
            <w:tcW w:w="4715" w:type="dxa"/>
            <w:tcBorders>
              <w:top w:val="single" w:sz="6" w:space="0" w:color="D9D9D9"/>
              <w:bottom w:val="single" w:sz="6" w:space="0" w:color="D9D9D9"/>
              <w:right w:val="single" w:sz="6" w:space="0" w:color="D9D9D9"/>
            </w:tcBorders>
          </w:tcPr>
          <w:p w:rsidR="003F6D8C" w:rsidRDefault="003F6D8C" w:rsidP="00932E96">
            <w:pPr>
              <w:pStyle w:val="TableParagraph"/>
              <w:spacing w:before="11" w:line="254" w:lineRule="exact"/>
              <w:rPr>
                <w:sz w:val="24"/>
              </w:rPr>
            </w:pPr>
            <w:r>
              <w:rPr>
                <w:sz w:val="24"/>
              </w:rPr>
              <w:t>Generación</w:t>
            </w:r>
            <w:r>
              <w:rPr>
                <w:spacing w:val="-12"/>
                <w:sz w:val="24"/>
              </w:rPr>
              <w:t xml:space="preserve"> </w:t>
            </w:r>
            <w:r>
              <w:rPr>
                <w:sz w:val="24"/>
              </w:rPr>
              <w:t>masiva de</w:t>
            </w:r>
            <w:r>
              <w:rPr>
                <w:spacing w:val="-5"/>
                <w:sz w:val="24"/>
              </w:rPr>
              <w:t xml:space="preserve"> </w:t>
            </w:r>
            <w:r>
              <w:rPr>
                <w:sz w:val="24"/>
              </w:rPr>
              <w:t>paz</w:t>
            </w:r>
            <w:r>
              <w:rPr>
                <w:spacing w:val="5"/>
                <w:sz w:val="24"/>
              </w:rPr>
              <w:t xml:space="preserve"> </w:t>
            </w:r>
            <w:r>
              <w:rPr>
                <w:sz w:val="24"/>
              </w:rPr>
              <w:t>y</w:t>
            </w:r>
            <w:r>
              <w:rPr>
                <w:spacing w:val="-1"/>
                <w:sz w:val="24"/>
              </w:rPr>
              <w:t xml:space="preserve"> </w:t>
            </w:r>
            <w:r>
              <w:rPr>
                <w:sz w:val="24"/>
              </w:rPr>
              <w:t>salvos</w:t>
            </w:r>
          </w:p>
        </w:tc>
      </w:tr>
      <w:tr w:rsidR="003F6D8C" w:rsidTr="003F6D8C">
        <w:trPr>
          <w:trHeight w:val="583"/>
        </w:trPr>
        <w:tc>
          <w:tcPr>
            <w:tcW w:w="4701" w:type="dxa"/>
            <w:vMerge w:val="restart"/>
          </w:tcPr>
          <w:p w:rsidR="003F6D8C" w:rsidRDefault="003F6D8C" w:rsidP="00932E96">
            <w:pPr>
              <w:pStyle w:val="TableParagraph"/>
              <w:ind w:left="0"/>
              <w:rPr>
                <w:rFonts w:ascii="Calibri"/>
                <w:sz w:val="24"/>
              </w:rPr>
            </w:pPr>
          </w:p>
          <w:p w:rsidR="003F6D8C" w:rsidRDefault="003F6D8C" w:rsidP="00932E96">
            <w:pPr>
              <w:pStyle w:val="TableParagraph"/>
              <w:ind w:left="0"/>
              <w:rPr>
                <w:rFonts w:ascii="Calibri"/>
                <w:sz w:val="24"/>
              </w:rPr>
            </w:pPr>
          </w:p>
          <w:p w:rsidR="003F6D8C" w:rsidRDefault="003F6D8C" w:rsidP="00932E96">
            <w:pPr>
              <w:pStyle w:val="TableParagraph"/>
              <w:spacing w:before="161"/>
              <w:rPr>
                <w:sz w:val="24"/>
              </w:rPr>
            </w:pPr>
            <w:r>
              <w:rPr>
                <w:sz w:val="24"/>
              </w:rPr>
              <w:t>Bienestar</w:t>
            </w:r>
            <w:r>
              <w:rPr>
                <w:spacing w:val="-3"/>
                <w:sz w:val="24"/>
              </w:rPr>
              <w:t xml:space="preserve"> </w:t>
            </w:r>
            <w:r>
              <w:rPr>
                <w:sz w:val="24"/>
              </w:rPr>
              <w:t>institucional</w:t>
            </w:r>
          </w:p>
        </w:tc>
        <w:tc>
          <w:tcPr>
            <w:tcW w:w="4715" w:type="dxa"/>
            <w:tcBorders>
              <w:top w:val="single" w:sz="6" w:space="0" w:color="D9D9D9"/>
              <w:bottom w:val="single" w:sz="8" w:space="0" w:color="BEBEBE"/>
            </w:tcBorders>
          </w:tcPr>
          <w:p w:rsidR="003F6D8C" w:rsidRDefault="003F6D8C" w:rsidP="00932E96">
            <w:pPr>
              <w:pStyle w:val="TableParagraph"/>
              <w:tabs>
                <w:tab w:val="left" w:pos="1415"/>
                <w:tab w:val="left" w:pos="2854"/>
                <w:tab w:val="left" w:pos="3214"/>
                <w:tab w:val="left" w:pos="3724"/>
              </w:tabs>
              <w:spacing w:line="290" w:lineRule="exact"/>
              <w:rPr>
                <w:sz w:val="24"/>
              </w:rPr>
            </w:pPr>
            <w:r>
              <w:rPr>
                <w:sz w:val="24"/>
              </w:rPr>
              <w:t>Evaluación</w:t>
            </w:r>
            <w:r>
              <w:rPr>
                <w:sz w:val="24"/>
              </w:rPr>
              <w:tab/>
              <w:t>institucional</w:t>
            </w:r>
            <w:r>
              <w:rPr>
                <w:sz w:val="24"/>
              </w:rPr>
              <w:tab/>
              <w:t>y</w:t>
            </w:r>
            <w:r>
              <w:rPr>
                <w:sz w:val="24"/>
              </w:rPr>
              <w:tab/>
              <w:t>de</w:t>
            </w:r>
            <w:r>
              <w:rPr>
                <w:sz w:val="24"/>
              </w:rPr>
              <w:tab/>
              <w:t>docentes</w:t>
            </w:r>
          </w:p>
          <w:p w:rsidR="003F6D8C" w:rsidRDefault="003F6D8C" w:rsidP="00932E96">
            <w:pPr>
              <w:pStyle w:val="TableParagraph"/>
              <w:spacing w:before="7" w:line="266" w:lineRule="exact"/>
              <w:rPr>
                <w:sz w:val="24"/>
              </w:rPr>
            </w:pPr>
            <w:r>
              <w:rPr>
                <w:sz w:val="24"/>
              </w:rPr>
              <w:t>(encuestas)</w:t>
            </w:r>
          </w:p>
        </w:tc>
      </w:tr>
      <w:tr w:rsidR="003F6D8C" w:rsidTr="003F6D8C">
        <w:trPr>
          <w:trHeight w:val="282"/>
        </w:trPr>
        <w:tc>
          <w:tcPr>
            <w:tcW w:w="4701" w:type="dxa"/>
            <w:vMerge/>
            <w:tcBorders>
              <w:top w:val="nil"/>
            </w:tcBorders>
          </w:tcPr>
          <w:p w:rsidR="003F6D8C" w:rsidRDefault="003F6D8C" w:rsidP="00932E96">
            <w:pPr>
              <w:rPr>
                <w:sz w:val="2"/>
                <w:szCs w:val="2"/>
              </w:rPr>
            </w:pPr>
          </w:p>
        </w:tc>
        <w:tc>
          <w:tcPr>
            <w:tcW w:w="4715" w:type="dxa"/>
            <w:tcBorders>
              <w:top w:val="single" w:sz="8" w:space="0" w:color="BEBEBE"/>
            </w:tcBorders>
            <w:shd w:val="clear" w:color="auto" w:fill="F1F1F1"/>
          </w:tcPr>
          <w:p w:rsidR="003F6D8C" w:rsidRDefault="003F6D8C" w:rsidP="00932E96">
            <w:pPr>
              <w:pStyle w:val="TableParagraph"/>
              <w:spacing w:line="263" w:lineRule="exact"/>
              <w:rPr>
                <w:sz w:val="24"/>
              </w:rPr>
            </w:pPr>
            <w:r>
              <w:rPr>
                <w:sz w:val="24"/>
              </w:rPr>
              <w:t>Solicitudes</w:t>
            </w:r>
            <w:r>
              <w:rPr>
                <w:spacing w:val="1"/>
                <w:sz w:val="24"/>
              </w:rPr>
              <w:t xml:space="preserve"> </w:t>
            </w:r>
            <w:r>
              <w:rPr>
                <w:sz w:val="24"/>
              </w:rPr>
              <w:t>institucionales</w:t>
            </w:r>
          </w:p>
        </w:tc>
      </w:tr>
      <w:tr w:rsidR="003F6D8C" w:rsidTr="003F6D8C">
        <w:trPr>
          <w:trHeight w:val="285"/>
        </w:trPr>
        <w:tc>
          <w:tcPr>
            <w:tcW w:w="4701" w:type="dxa"/>
            <w:vMerge/>
            <w:tcBorders>
              <w:top w:val="nil"/>
            </w:tcBorders>
          </w:tcPr>
          <w:p w:rsidR="003F6D8C" w:rsidRDefault="003F6D8C" w:rsidP="00932E96">
            <w:pPr>
              <w:rPr>
                <w:sz w:val="2"/>
                <w:szCs w:val="2"/>
              </w:rPr>
            </w:pPr>
          </w:p>
        </w:tc>
        <w:tc>
          <w:tcPr>
            <w:tcW w:w="4715" w:type="dxa"/>
          </w:tcPr>
          <w:p w:rsidR="003F6D8C" w:rsidRDefault="003F6D8C" w:rsidP="00932E96">
            <w:pPr>
              <w:pStyle w:val="TableParagraph"/>
              <w:spacing w:line="265" w:lineRule="exact"/>
              <w:rPr>
                <w:sz w:val="24"/>
              </w:rPr>
            </w:pPr>
            <w:r>
              <w:rPr>
                <w:sz w:val="24"/>
              </w:rPr>
              <w:t>Ofertas</w:t>
            </w:r>
            <w:r>
              <w:rPr>
                <w:spacing w:val="1"/>
                <w:sz w:val="24"/>
              </w:rPr>
              <w:t xml:space="preserve"> </w:t>
            </w:r>
            <w:r>
              <w:rPr>
                <w:sz w:val="24"/>
              </w:rPr>
              <w:t>Laborales</w:t>
            </w:r>
          </w:p>
        </w:tc>
      </w:tr>
      <w:tr w:rsidR="003F6D8C" w:rsidTr="003F6D8C">
        <w:trPr>
          <w:trHeight w:val="285"/>
        </w:trPr>
        <w:tc>
          <w:tcPr>
            <w:tcW w:w="4701" w:type="dxa"/>
            <w:vMerge/>
            <w:tcBorders>
              <w:top w:val="nil"/>
            </w:tcBorders>
          </w:tcPr>
          <w:p w:rsidR="003F6D8C" w:rsidRDefault="003F6D8C" w:rsidP="00932E96">
            <w:pPr>
              <w:rPr>
                <w:sz w:val="2"/>
                <w:szCs w:val="2"/>
              </w:rPr>
            </w:pPr>
          </w:p>
        </w:tc>
        <w:tc>
          <w:tcPr>
            <w:tcW w:w="4715" w:type="dxa"/>
            <w:shd w:val="clear" w:color="auto" w:fill="F1F1F1"/>
          </w:tcPr>
          <w:p w:rsidR="003F6D8C" w:rsidRDefault="003F6D8C" w:rsidP="00932E96">
            <w:pPr>
              <w:pStyle w:val="TableParagraph"/>
              <w:spacing w:line="265" w:lineRule="exact"/>
              <w:rPr>
                <w:sz w:val="24"/>
              </w:rPr>
            </w:pPr>
            <w:r>
              <w:rPr>
                <w:sz w:val="24"/>
              </w:rPr>
              <w:t>Gestión de</w:t>
            </w:r>
            <w:r>
              <w:rPr>
                <w:spacing w:val="6"/>
                <w:sz w:val="24"/>
              </w:rPr>
              <w:t xml:space="preserve"> </w:t>
            </w:r>
            <w:r>
              <w:rPr>
                <w:sz w:val="24"/>
              </w:rPr>
              <w:t>egresados</w:t>
            </w:r>
            <w:r>
              <w:rPr>
                <w:spacing w:val="-12"/>
                <w:sz w:val="24"/>
              </w:rPr>
              <w:t xml:space="preserve"> </w:t>
            </w:r>
            <w:r>
              <w:rPr>
                <w:sz w:val="24"/>
              </w:rPr>
              <w:t>y</w:t>
            </w:r>
            <w:r>
              <w:rPr>
                <w:spacing w:val="4"/>
                <w:sz w:val="24"/>
              </w:rPr>
              <w:t xml:space="preserve"> </w:t>
            </w:r>
            <w:r>
              <w:rPr>
                <w:sz w:val="24"/>
              </w:rPr>
              <w:t>graduados</w:t>
            </w:r>
          </w:p>
        </w:tc>
      </w:tr>
      <w:tr w:rsidR="003F6D8C" w:rsidTr="003F6D8C">
        <w:trPr>
          <w:trHeight w:val="285"/>
        </w:trPr>
        <w:tc>
          <w:tcPr>
            <w:tcW w:w="4701" w:type="dxa"/>
            <w:vMerge/>
            <w:tcBorders>
              <w:top w:val="nil"/>
            </w:tcBorders>
          </w:tcPr>
          <w:p w:rsidR="003F6D8C" w:rsidRDefault="003F6D8C" w:rsidP="00932E96">
            <w:pPr>
              <w:rPr>
                <w:sz w:val="2"/>
                <w:szCs w:val="2"/>
              </w:rPr>
            </w:pPr>
          </w:p>
        </w:tc>
        <w:tc>
          <w:tcPr>
            <w:tcW w:w="4715" w:type="dxa"/>
          </w:tcPr>
          <w:p w:rsidR="003F6D8C" w:rsidRDefault="003F6D8C" w:rsidP="00932E96">
            <w:pPr>
              <w:pStyle w:val="TableParagraph"/>
              <w:spacing w:line="266" w:lineRule="exact"/>
              <w:rPr>
                <w:sz w:val="24"/>
              </w:rPr>
            </w:pPr>
            <w:r>
              <w:rPr>
                <w:sz w:val="24"/>
              </w:rPr>
              <w:t>Chat</w:t>
            </w:r>
            <w:r>
              <w:rPr>
                <w:spacing w:val="-13"/>
                <w:sz w:val="24"/>
              </w:rPr>
              <w:t xml:space="preserve"> </w:t>
            </w:r>
            <w:r>
              <w:rPr>
                <w:sz w:val="24"/>
              </w:rPr>
              <w:t>institucional</w:t>
            </w:r>
          </w:p>
        </w:tc>
      </w:tr>
      <w:tr w:rsidR="003F6D8C" w:rsidTr="003F6D8C">
        <w:trPr>
          <w:trHeight w:val="297"/>
        </w:trPr>
        <w:tc>
          <w:tcPr>
            <w:tcW w:w="4701" w:type="dxa"/>
            <w:vMerge w:val="restart"/>
            <w:tcBorders>
              <w:bottom w:val="single" w:sz="8" w:space="0" w:color="BEBEBE"/>
            </w:tcBorders>
            <w:shd w:val="clear" w:color="auto" w:fill="F1F1F1"/>
          </w:tcPr>
          <w:p w:rsidR="003F6D8C" w:rsidRDefault="003F6D8C" w:rsidP="00932E96">
            <w:pPr>
              <w:pStyle w:val="TableParagraph"/>
              <w:spacing w:before="6"/>
              <w:ind w:left="0"/>
              <w:rPr>
                <w:rFonts w:ascii="Calibri"/>
                <w:sz w:val="25"/>
              </w:rPr>
            </w:pPr>
          </w:p>
          <w:p w:rsidR="003F6D8C" w:rsidRDefault="003F6D8C" w:rsidP="00932E96">
            <w:pPr>
              <w:pStyle w:val="TableParagraph"/>
              <w:rPr>
                <w:sz w:val="24"/>
              </w:rPr>
            </w:pPr>
            <w:r>
              <w:rPr>
                <w:sz w:val="24"/>
              </w:rPr>
              <w:t>Otros</w:t>
            </w:r>
          </w:p>
        </w:tc>
        <w:tc>
          <w:tcPr>
            <w:tcW w:w="4715" w:type="dxa"/>
            <w:shd w:val="clear" w:color="auto" w:fill="F1F1F1"/>
          </w:tcPr>
          <w:p w:rsidR="003F6D8C" w:rsidRDefault="003F6D8C" w:rsidP="00932E96">
            <w:pPr>
              <w:pStyle w:val="TableParagraph"/>
              <w:spacing w:before="11" w:line="266" w:lineRule="exact"/>
              <w:rPr>
                <w:sz w:val="24"/>
              </w:rPr>
            </w:pPr>
            <w:r>
              <w:rPr>
                <w:sz w:val="24"/>
              </w:rPr>
              <w:t>Importación</w:t>
            </w:r>
            <w:r>
              <w:rPr>
                <w:spacing w:val="-13"/>
                <w:sz w:val="24"/>
              </w:rPr>
              <w:t xml:space="preserve"> </w:t>
            </w:r>
            <w:r>
              <w:rPr>
                <w:sz w:val="24"/>
              </w:rPr>
              <w:t>masiva</w:t>
            </w:r>
            <w:r>
              <w:rPr>
                <w:spacing w:val="-1"/>
                <w:sz w:val="24"/>
              </w:rPr>
              <w:t xml:space="preserve"> </w:t>
            </w:r>
            <w:r>
              <w:rPr>
                <w:sz w:val="24"/>
              </w:rPr>
              <w:t>de</w:t>
            </w:r>
            <w:r>
              <w:rPr>
                <w:spacing w:val="-6"/>
                <w:sz w:val="24"/>
              </w:rPr>
              <w:t xml:space="preserve"> </w:t>
            </w:r>
            <w:r>
              <w:rPr>
                <w:sz w:val="24"/>
              </w:rPr>
              <w:t>personas</w:t>
            </w:r>
          </w:p>
        </w:tc>
      </w:tr>
      <w:tr w:rsidR="003F6D8C" w:rsidTr="003F6D8C">
        <w:trPr>
          <w:trHeight w:val="280"/>
        </w:trPr>
        <w:tc>
          <w:tcPr>
            <w:tcW w:w="4701" w:type="dxa"/>
            <w:vMerge/>
            <w:tcBorders>
              <w:top w:val="nil"/>
              <w:bottom w:val="single" w:sz="8" w:space="0" w:color="BEBEBE"/>
            </w:tcBorders>
            <w:shd w:val="clear" w:color="auto" w:fill="F1F1F1"/>
          </w:tcPr>
          <w:p w:rsidR="003F6D8C" w:rsidRDefault="003F6D8C" w:rsidP="00932E96">
            <w:pPr>
              <w:rPr>
                <w:sz w:val="2"/>
                <w:szCs w:val="2"/>
              </w:rPr>
            </w:pPr>
          </w:p>
        </w:tc>
        <w:tc>
          <w:tcPr>
            <w:tcW w:w="4715" w:type="dxa"/>
          </w:tcPr>
          <w:p w:rsidR="003F6D8C" w:rsidRDefault="003F6D8C" w:rsidP="00932E96">
            <w:pPr>
              <w:pStyle w:val="TableParagraph"/>
              <w:spacing w:line="260" w:lineRule="exact"/>
              <w:rPr>
                <w:sz w:val="24"/>
              </w:rPr>
            </w:pPr>
            <w:r>
              <w:rPr>
                <w:sz w:val="24"/>
              </w:rPr>
              <w:t>Auditorias</w:t>
            </w:r>
          </w:p>
        </w:tc>
      </w:tr>
      <w:tr w:rsidR="003F6D8C" w:rsidTr="003F6D8C">
        <w:trPr>
          <w:trHeight w:val="280"/>
        </w:trPr>
        <w:tc>
          <w:tcPr>
            <w:tcW w:w="4701" w:type="dxa"/>
            <w:vMerge/>
            <w:tcBorders>
              <w:top w:val="nil"/>
              <w:bottom w:val="single" w:sz="8" w:space="0" w:color="BEBEBE"/>
            </w:tcBorders>
            <w:shd w:val="clear" w:color="auto" w:fill="F1F1F1"/>
          </w:tcPr>
          <w:p w:rsidR="003F6D8C" w:rsidRDefault="003F6D8C" w:rsidP="00932E96">
            <w:pPr>
              <w:rPr>
                <w:sz w:val="2"/>
                <w:szCs w:val="2"/>
              </w:rPr>
            </w:pPr>
          </w:p>
        </w:tc>
        <w:tc>
          <w:tcPr>
            <w:tcW w:w="4715" w:type="dxa"/>
            <w:tcBorders>
              <w:bottom w:val="single" w:sz="8" w:space="0" w:color="BEBEBE"/>
            </w:tcBorders>
            <w:shd w:val="clear" w:color="auto" w:fill="F1F1F1"/>
          </w:tcPr>
          <w:p w:rsidR="003F6D8C" w:rsidRDefault="003F6D8C" w:rsidP="00932E96">
            <w:pPr>
              <w:pStyle w:val="TableParagraph"/>
              <w:spacing w:line="260" w:lineRule="exact"/>
              <w:rPr>
                <w:sz w:val="24"/>
              </w:rPr>
            </w:pPr>
            <w:r>
              <w:rPr>
                <w:sz w:val="24"/>
              </w:rPr>
              <w:t>Acceso</w:t>
            </w:r>
            <w:r>
              <w:rPr>
                <w:spacing w:val="-2"/>
                <w:sz w:val="24"/>
              </w:rPr>
              <w:t xml:space="preserve"> </w:t>
            </w:r>
            <w:r>
              <w:rPr>
                <w:sz w:val="24"/>
              </w:rPr>
              <w:t>API</w:t>
            </w:r>
          </w:p>
        </w:tc>
      </w:tr>
    </w:tbl>
    <w:p w:rsidR="003F6D8C" w:rsidRDefault="003F6D8C" w:rsidP="003F6D8C">
      <w:pPr>
        <w:pStyle w:val="Textoindependiente"/>
        <w:spacing w:before="1"/>
        <w:rPr>
          <w:rFonts w:ascii="Calibri"/>
          <w:sz w:val="20"/>
        </w:rPr>
      </w:pPr>
    </w:p>
    <w:p w:rsidR="003F6D8C" w:rsidRDefault="003F6D8C" w:rsidP="003F6D8C">
      <w:pPr>
        <w:pStyle w:val="Textoindependiente"/>
        <w:spacing w:line="237" w:lineRule="auto"/>
        <w:ind w:left="136" w:right="162"/>
        <w:jc w:val="both"/>
      </w:pPr>
      <w:r>
        <w:rPr>
          <w:noProof/>
        </w:rPr>
        <mc:AlternateContent>
          <mc:Choice Requires="wps">
            <w:drawing>
              <wp:anchor distT="0" distB="0" distL="114300" distR="114300" simplePos="0" relativeHeight="251660288" behindDoc="1" locked="0" layoutInCell="1" allowOverlap="1">
                <wp:simplePos x="0" y="0"/>
                <wp:positionH relativeFrom="page">
                  <wp:posOffset>1087120</wp:posOffset>
                </wp:positionH>
                <wp:positionV relativeFrom="paragraph">
                  <wp:posOffset>-1881505</wp:posOffset>
                </wp:positionV>
                <wp:extent cx="2985135" cy="1134745"/>
                <wp:effectExtent l="1270" t="635" r="4445"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5135" cy="1134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745ED" id="Rectángulo 2" o:spid="_x0000_s1026" style="position:absolute;margin-left:85.6pt;margin-top:-148.15pt;width:235.05pt;height:89.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" stroked="f">
                <w10:wrap anchorx="page"/>
              </v:rect>
            </w:pict>
          </mc:Fallback>
        </mc:AlternateContent>
      </w:r>
      <w:r w:rsidRPr="003F6D8C">
        <w:t xml:space="preserve"> </w:t>
      </w:r>
      <w:r>
        <w:t>Q10 facilita la solución informática en Internet en servidores bajo su responsabilidad, acreditando</w:t>
      </w:r>
      <w:r>
        <w:rPr>
          <w:spacing w:val="-52"/>
        </w:rPr>
        <w:t xml:space="preserve"> </w:t>
      </w:r>
      <w:r>
        <w:t>las</w:t>
      </w:r>
      <w:r>
        <w:rPr>
          <w:spacing w:val="-25"/>
        </w:rPr>
        <w:t xml:space="preserve"> </w:t>
      </w:r>
      <w:r>
        <w:t>certificaciones</w:t>
      </w:r>
      <w:r>
        <w:rPr>
          <w:spacing w:val="-25"/>
        </w:rPr>
        <w:t xml:space="preserve"> </w:t>
      </w:r>
      <w:r>
        <w:t>profesionales</w:t>
      </w:r>
      <w:r>
        <w:rPr>
          <w:spacing w:val="-25"/>
        </w:rPr>
        <w:t xml:space="preserve"> </w:t>
      </w:r>
      <w:r>
        <w:t>pertinentes</w:t>
      </w:r>
      <w:r>
        <w:rPr>
          <w:spacing w:val="-6"/>
        </w:rPr>
        <w:t xml:space="preserve"> </w:t>
      </w:r>
      <w:r>
        <w:t>en</w:t>
      </w:r>
      <w:r>
        <w:rPr>
          <w:spacing w:val="-9"/>
        </w:rPr>
        <w:t xml:space="preserve"> </w:t>
      </w:r>
      <w:r>
        <w:t>infraestructura</w:t>
      </w:r>
      <w:r>
        <w:rPr>
          <w:spacing w:val="-14"/>
        </w:rPr>
        <w:t xml:space="preserve"> </w:t>
      </w:r>
      <w:r>
        <w:t>y</w:t>
      </w:r>
      <w:r>
        <w:rPr>
          <w:spacing w:val="-22"/>
        </w:rPr>
        <w:t xml:space="preserve"> </w:t>
      </w:r>
      <w:r>
        <w:t>seguridad,</w:t>
      </w:r>
      <w:r>
        <w:rPr>
          <w:spacing w:val="-3"/>
        </w:rPr>
        <w:t xml:space="preserve"> </w:t>
      </w:r>
      <w:r>
        <w:t>poniendo</w:t>
      </w:r>
      <w:r>
        <w:rPr>
          <w:spacing w:val="-11"/>
        </w:rPr>
        <w:t xml:space="preserve"> </w:t>
      </w:r>
      <w:r>
        <w:t>a</w:t>
      </w:r>
      <w:r>
        <w:rPr>
          <w:spacing w:val="4"/>
        </w:rPr>
        <w:t xml:space="preserve"> </w:t>
      </w:r>
      <w:r>
        <w:t>disposición</w:t>
      </w:r>
      <w:r>
        <w:rPr>
          <w:spacing w:val="-52"/>
        </w:rPr>
        <w:t xml:space="preserve"> </w:t>
      </w:r>
      <w:r>
        <w:t>de los usuarios finales una</w:t>
      </w:r>
      <w:r>
        <w:rPr>
          <w:spacing w:val="1"/>
        </w:rPr>
        <w:t xml:space="preserve"> </w:t>
      </w:r>
      <w:r>
        <w:t>plataforma tecnológica con un servicio oportuno y de calidad que</w:t>
      </w:r>
      <w:r>
        <w:rPr>
          <w:spacing w:val="1"/>
        </w:rPr>
        <w:t xml:space="preserve"> </w:t>
      </w:r>
      <w:r>
        <w:t>garantice</w:t>
      </w:r>
      <w:r>
        <w:rPr>
          <w:spacing w:val="-5"/>
        </w:rPr>
        <w:t xml:space="preserve"> </w:t>
      </w:r>
      <w:r>
        <w:t>una</w:t>
      </w:r>
      <w:r>
        <w:rPr>
          <w:spacing w:val="-2"/>
        </w:rPr>
        <w:t xml:space="preserve"> </w:t>
      </w:r>
      <w:r>
        <w:t>disponibilidad</w:t>
      </w:r>
      <w:r>
        <w:rPr>
          <w:spacing w:val="-11"/>
        </w:rPr>
        <w:t xml:space="preserve"> </w:t>
      </w:r>
      <w:r>
        <w:t>superior</w:t>
      </w:r>
      <w:r>
        <w:rPr>
          <w:spacing w:val="-3"/>
        </w:rPr>
        <w:t xml:space="preserve"> </w:t>
      </w:r>
      <w:r>
        <w:t>al</w:t>
      </w:r>
      <w:r>
        <w:rPr>
          <w:spacing w:val="-3"/>
        </w:rPr>
        <w:t xml:space="preserve"> </w:t>
      </w:r>
      <w:r>
        <w:t>99%.</w:t>
      </w:r>
    </w:p>
    <w:p w:rsidR="003F6D8C" w:rsidRDefault="003F6D8C" w:rsidP="003F6D8C">
      <w:pPr>
        <w:pStyle w:val="Textoindependiente"/>
        <w:spacing w:before="1"/>
      </w:pPr>
    </w:p>
    <w:p w:rsidR="003F6D8C" w:rsidRDefault="003F6D8C" w:rsidP="003F6D8C">
      <w:pPr>
        <w:pStyle w:val="Textoindependiente"/>
        <w:spacing w:line="242" w:lineRule="auto"/>
        <w:ind w:left="136" w:right="168"/>
        <w:jc w:val="both"/>
      </w:pPr>
      <w:r>
        <w:t>De</w:t>
      </w:r>
      <w:r>
        <w:rPr>
          <w:spacing w:val="1"/>
        </w:rPr>
        <w:t xml:space="preserve"> </w:t>
      </w:r>
      <w:r>
        <w:t>esta</w:t>
      </w:r>
      <w:r>
        <w:rPr>
          <w:spacing w:val="1"/>
        </w:rPr>
        <w:t xml:space="preserve"> </w:t>
      </w:r>
      <w:r>
        <w:t>manera, se</w:t>
      </w:r>
      <w:r>
        <w:rPr>
          <w:spacing w:val="1"/>
        </w:rPr>
        <w:t xml:space="preserve"> </w:t>
      </w:r>
      <w:r>
        <w:t>optimizan</w:t>
      </w:r>
      <w:r>
        <w:rPr>
          <w:spacing w:val="1"/>
        </w:rPr>
        <w:t xml:space="preserve"> </w:t>
      </w:r>
      <w:r>
        <w:t>recursos</w:t>
      </w:r>
      <w:r>
        <w:rPr>
          <w:spacing w:val="1"/>
        </w:rPr>
        <w:t xml:space="preserve"> </w:t>
      </w:r>
      <w:r>
        <w:t>y</w:t>
      </w:r>
      <w:r>
        <w:rPr>
          <w:spacing w:val="1"/>
        </w:rPr>
        <w:t xml:space="preserve"> </w:t>
      </w:r>
      <w:r>
        <w:t>se</w:t>
      </w:r>
      <w:r>
        <w:rPr>
          <w:spacing w:val="1"/>
        </w:rPr>
        <w:t xml:space="preserve"> </w:t>
      </w:r>
      <w:r>
        <w:t>disminuyen</w:t>
      </w:r>
      <w:r>
        <w:rPr>
          <w:spacing w:val="1"/>
        </w:rPr>
        <w:t xml:space="preserve"> </w:t>
      </w:r>
      <w:r>
        <w:t>costos</w:t>
      </w:r>
      <w:r>
        <w:rPr>
          <w:spacing w:val="1"/>
        </w:rPr>
        <w:t xml:space="preserve"> </w:t>
      </w:r>
      <w:r>
        <w:t>al Instituto Superior</w:t>
      </w:r>
      <w:r>
        <w:rPr>
          <w:spacing w:val="1"/>
        </w:rPr>
        <w:t xml:space="preserve"> </w:t>
      </w:r>
      <w:r>
        <w:lastRenderedPageBreak/>
        <w:t>INAN, eximiéndola de</w:t>
      </w:r>
      <w:r>
        <w:rPr>
          <w:spacing w:val="1"/>
        </w:rPr>
        <w:t xml:space="preserve"> </w:t>
      </w:r>
      <w:r>
        <w:t>la</w:t>
      </w:r>
      <w:r>
        <w:rPr>
          <w:spacing w:val="1"/>
        </w:rPr>
        <w:t xml:space="preserve"> </w:t>
      </w:r>
      <w:r>
        <w:rPr>
          <w:spacing w:val="-1"/>
        </w:rPr>
        <w:t>adquisición</w:t>
      </w:r>
      <w:r>
        <w:rPr>
          <w:spacing w:val="-14"/>
        </w:rPr>
        <w:t xml:space="preserve"> </w:t>
      </w:r>
      <w:r>
        <w:t>y</w:t>
      </w:r>
      <w:r>
        <w:rPr>
          <w:spacing w:val="-26"/>
        </w:rPr>
        <w:t xml:space="preserve"> </w:t>
      </w:r>
      <w:r>
        <w:t>gestión</w:t>
      </w:r>
      <w:r>
        <w:rPr>
          <w:spacing w:val="-14"/>
        </w:rPr>
        <w:t xml:space="preserve"> </w:t>
      </w:r>
      <w:r>
        <w:t>de</w:t>
      </w:r>
      <w:r>
        <w:rPr>
          <w:spacing w:val="-4"/>
        </w:rPr>
        <w:t xml:space="preserve"> </w:t>
      </w:r>
      <w:r>
        <w:t>elementos</w:t>
      </w:r>
      <w:r>
        <w:rPr>
          <w:spacing w:val="-11"/>
        </w:rPr>
        <w:t xml:space="preserve"> </w:t>
      </w:r>
      <w:r>
        <w:t>necesarios</w:t>
      </w:r>
      <w:r>
        <w:rPr>
          <w:spacing w:val="-28"/>
        </w:rPr>
        <w:t xml:space="preserve"> </w:t>
      </w:r>
      <w:r>
        <w:t>para</w:t>
      </w:r>
      <w:r>
        <w:rPr>
          <w:spacing w:val="-13"/>
        </w:rPr>
        <w:t xml:space="preserve"> </w:t>
      </w:r>
      <w:r>
        <w:t>el</w:t>
      </w:r>
      <w:r>
        <w:rPr>
          <w:spacing w:val="-17"/>
        </w:rPr>
        <w:t xml:space="preserve"> </w:t>
      </w:r>
      <w:r>
        <w:t>funcionamiento</w:t>
      </w:r>
      <w:r>
        <w:rPr>
          <w:spacing w:val="-12"/>
        </w:rPr>
        <w:t xml:space="preserve"> </w:t>
      </w:r>
      <w:r>
        <w:t>de</w:t>
      </w:r>
      <w:r>
        <w:rPr>
          <w:spacing w:val="-8"/>
        </w:rPr>
        <w:t xml:space="preserve"> </w:t>
      </w:r>
      <w:r>
        <w:t>la</w:t>
      </w:r>
      <w:r>
        <w:rPr>
          <w:spacing w:val="-18"/>
        </w:rPr>
        <w:t xml:space="preserve"> </w:t>
      </w:r>
      <w:r>
        <w:t>plataforma</w:t>
      </w:r>
      <w:r>
        <w:rPr>
          <w:spacing w:val="-18"/>
        </w:rPr>
        <w:t xml:space="preserve"> </w:t>
      </w:r>
      <w:r>
        <w:t xml:space="preserve">tecnológica </w:t>
      </w:r>
      <w:r>
        <w:rPr>
          <w:spacing w:val="-52"/>
        </w:rPr>
        <w:t xml:space="preserve"> </w:t>
      </w:r>
      <w:r>
        <w:t>tales como: servidores dedicados y redundancia, licencias de software, copias de seguridad de la</w:t>
      </w:r>
      <w:r>
        <w:rPr>
          <w:spacing w:val="1"/>
        </w:rPr>
        <w:t xml:space="preserve"> </w:t>
      </w:r>
      <w:r>
        <w:t>información,</w:t>
      </w:r>
      <w:r>
        <w:rPr>
          <w:spacing w:val="1"/>
        </w:rPr>
        <w:t xml:space="preserve"> </w:t>
      </w:r>
      <w:r>
        <w:t>recursos</w:t>
      </w:r>
      <w:r>
        <w:rPr>
          <w:spacing w:val="1"/>
        </w:rPr>
        <w:t xml:space="preserve"> </w:t>
      </w:r>
      <w:r>
        <w:t>humanos</w:t>
      </w:r>
      <w:r>
        <w:rPr>
          <w:spacing w:val="1"/>
        </w:rPr>
        <w:t xml:space="preserve"> </w:t>
      </w:r>
      <w:r>
        <w:t>para</w:t>
      </w:r>
      <w:r>
        <w:rPr>
          <w:spacing w:val="1"/>
        </w:rPr>
        <w:t xml:space="preserve"> </w:t>
      </w:r>
      <w:r>
        <w:t>el</w:t>
      </w:r>
      <w:r>
        <w:rPr>
          <w:spacing w:val="1"/>
        </w:rPr>
        <w:t xml:space="preserve"> </w:t>
      </w:r>
      <w:r>
        <w:t>mantenimiento</w:t>
      </w:r>
      <w:r>
        <w:rPr>
          <w:spacing w:val="1"/>
        </w:rPr>
        <w:t xml:space="preserve"> </w:t>
      </w:r>
      <w:r>
        <w:t>y</w:t>
      </w:r>
      <w:r>
        <w:rPr>
          <w:spacing w:val="1"/>
        </w:rPr>
        <w:t xml:space="preserve"> </w:t>
      </w:r>
      <w:r>
        <w:t>soporte</w:t>
      </w:r>
      <w:r>
        <w:rPr>
          <w:spacing w:val="1"/>
        </w:rPr>
        <w:t xml:space="preserve"> </w:t>
      </w:r>
      <w:r>
        <w:t>técnico,</w:t>
      </w:r>
      <w:r>
        <w:rPr>
          <w:spacing w:val="1"/>
        </w:rPr>
        <w:t xml:space="preserve"> </w:t>
      </w:r>
      <w:r>
        <w:t>entre</w:t>
      </w:r>
      <w:r>
        <w:rPr>
          <w:spacing w:val="1"/>
        </w:rPr>
        <w:t xml:space="preserve"> </w:t>
      </w:r>
      <w:r>
        <w:t>otros,</w:t>
      </w:r>
      <w:r>
        <w:rPr>
          <w:spacing w:val="1"/>
        </w:rPr>
        <w:t xml:space="preserve"> </w:t>
      </w:r>
      <w:r>
        <w:rPr>
          <w:spacing w:val="-1"/>
        </w:rPr>
        <w:t xml:space="preserve">permitiéndole enfocarse en otros </w:t>
      </w:r>
      <w:r>
        <w:t>procesos de la columna vertebral de los proyectos en los que se</w:t>
      </w:r>
      <w:r>
        <w:rPr>
          <w:spacing w:val="-52"/>
        </w:rPr>
        <w:t xml:space="preserve"> </w:t>
      </w:r>
      <w:r>
        <w:t>tiene</w:t>
      </w:r>
      <w:r>
        <w:rPr>
          <w:spacing w:val="1"/>
        </w:rPr>
        <w:t xml:space="preserve"> </w:t>
      </w:r>
      <w:r>
        <w:t>experiencia, y</w:t>
      </w:r>
      <w:r>
        <w:rPr>
          <w:spacing w:val="1"/>
        </w:rPr>
        <w:t xml:space="preserve"> </w:t>
      </w:r>
      <w:r>
        <w:t>así delegar en</w:t>
      </w:r>
      <w:r>
        <w:rPr>
          <w:spacing w:val="1"/>
        </w:rPr>
        <w:t xml:space="preserve"> </w:t>
      </w:r>
      <w:r>
        <w:t>manos de</w:t>
      </w:r>
      <w:r>
        <w:rPr>
          <w:spacing w:val="1"/>
        </w:rPr>
        <w:t xml:space="preserve"> </w:t>
      </w:r>
      <w:r>
        <w:t>expertos los mecanismos tecnológicos que</w:t>
      </w:r>
      <w:r>
        <w:rPr>
          <w:spacing w:val="1"/>
        </w:rPr>
        <w:t xml:space="preserve"> </w:t>
      </w:r>
      <w:r>
        <w:t>les</w:t>
      </w:r>
      <w:r>
        <w:rPr>
          <w:spacing w:val="1"/>
        </w:rPr>
        <w:t xml:space="preserve"> </w:t>
      </w:r>
      <w:r>
        <w:t>represente</w:t>
      </w:r>
      <w:r>
        <w:rPr>
          <w:spacing w:val="-8"/>
        </w:rPr>
        <w:t xml:space="preserve"> </w:t>
      </w:r>
      <w:r>
        <w:t>mayor</w:t>
      </w:r>
      <w:r>
        <w:rPr>
          <w:spacing w:val="-3"/>
        </w:rPr>
        <w:t xml:space="preserve"> </w:t>
      </w:r>
      <w:r>
        <w:t>eficiencia</w:t>
      </w:r>
      <w:r>
        <w:rPr>
          <w:spacing w:val="-2"/>
        </w:rPr>
        <w:t xml:space="preserve"> </w:t>
      </w:r>
      <w:r>
        <w:t>y</w:t>
      </w:r>
      <w:r>
        <w:rPr>
          <w:spacing w:val="-11"/>
        </w:rPr>
        <w:t xml:space="preserve"> </w:t>
      </w:r>
      <w:r>
        <w:t>eficacia.</w:t>
      </w:r>
    </w:p>
    <w:p w:rsidR="00E22993" w:rsidRDefault="00E22993" w:rsidP="003F6D8C">
      <w:pPr>
        <w:pStyle w:val="Textoindependiente"/>
        <w:ind w:left="136" w:right="166"/>
        <w:jc w:val="both"/>
      </w:pPr>
    </w:p>
    <w:p w:rsidR="003F6D8C" w:rsidRDefault="00E22993" w:rsidP="003F6D8C">
      <w:pPr>
        <w:pStyle w:val="Textoindependiente"/>
        <w:ind w:left="136" w:right="166"/>
        <w:jc w:val="both"/>
      </w:pPr>
      <w:r>
        <w:t>P</w:t>
      </w:r>
      <w:r w:rsidR="003F6D8C">
        <w:t>ara</w:t>
      </w:r>
      <w:r w:rsidR="003F6D8C">
        <w:rPr>
          <w:spacing w:val="-3"/>
        </w:rPr>
        <w:t xml:space="preserve"> </w:t>
      </w:r>
      <w:r w:rsidR="003F6D8C">
        <w:t>operar</w:t>
      </w:r>
      <w:r w:rsidR="003F6D8C">
        <w:rPr>
          <w:spacing w:val="-3"/>
        </w:rPr>
        <w:t xml:space="preserve"> </w:t>
      </w:r>
      <w:r w:rsidR="003F6D8C">
        <w:t>el</w:t>
      </w:r>
      <w:r w:rsidR="003F6D8C">
        <w:rPr>
          <w:spacing w:val="-3"/>
        </w:rPr>
        <w:t xml:space="preserve"> </w:t>
      </w:r>
      <w:r w:rsidR="003F6D8C">
        <w:t>software</w:t>
      </w:r>
      <w:r w:rsidR="003F6D8C">
        <w:rPr>
          <w:spacing w:val="-8"/>
        </w:rPr>
        <w:t xml:space="preserve"> </w:t>
      </w:r>
      <w:r w:rsidR="003F6D8C">
        <w:t>sólo</w:t>
      </w:r>
      <w:r w:rsidR="003F6D8C">
        <w:rPr>
          <w:spacing w:val="-15"/>
        </w:rPr>
        <w:t xml:space="preserve"> </w:t>
      </w:r>
      <w:r w:rsidR="003F6D8C">
        <w:t>será</w:t>
      </w:r>
      <w:r w:rsidR="003F6D8C">
        <w:rPr>
          <w:spacing w:val="-3"/>
        </w:rPr>
        <w:t xml:space="preserve"> </w:t>
      </w:r>
      <w:r w:rsidR="003F6D8C">
        <w:t>necesario</w:t>
      </w:r>
      <w:r w:rsidR="003F6D8C">
        <w:rPr>
          <w:spacing w:val="-15"/>
        </w:rPr>
        <w:t xml:space="preserve"> </w:t>
      </w:r>
      <w:r w:rsidR="003F6D8C">
        <w:t>conexión</w:t>
      </w:r>
      <w:r w:rsidR="003F6D8C">
        <w:rPr>
          <w:spacing w:val="-51"/>
        </w:rPr>
        <w:t xml:space="preserve"> </w:t>
      </w:r>
      <w:r w:rsidR="003F6D8C">
        <w:rPr>
          <w:spacing w:val="-1"/>
        </w:rPr>
        <w:t xml:space="preserve">a Internet </w:t>
      </w:r>
      <w:r w:rsidR="003F6D8C">
        <w:t>a través de banda ancha (en condiciones óptimas de velocidad y acceso) por parte de</w:t>
      </w:r>
      <w:r w:rsidR="003F6D8C">
        <w:rPr>
          <w:spacing w:val="1"/>
        </w:rPr>
        <w:t xml:space="preserve"> </w:t>
      </w:r>
      <w:r w:rsidR="003F6D8C">
        <w:t>los</w:t>
      </w:r>
      <w:r w:rsidR="003F6D8C">
        <w:rPr>
          <w:spacing w:val="2"/>
        </w:rPr>
        <w:t xml:space="preserve"> </w:t>
      </w:r>
      <w:r w:rsidR="003F6D8C">
        <w:t>usuarios</w:t>
      </w:r>
      <w:r w:rsidR="003F6D8C">
        <w:rPr>
          <w:spacing w:val="-12"/>
        </w:rPr>
        <w:t xml:space="preserve"> </w:t>
      </w:r>
      <w:r w:rsidR="003F6D8C">
        <w:t>de</w:t>
      </w:r>
      <w:r w:rsidR="003F6D8C">
        <w:rPr>
          <w:spacing w:val="10"/>
        </w:rPr>
        <w:t xml:space="preserve"> Instituto Superior </w:t>
      </w:r>
      <w:r w:rsidR="003F6D8C">
        <w:t>INAN.</w:t>
      </w:r>
    </w:p>
    <w:p w:rsidR="003F6D8C" w:rsidRDefault="003F6D8C" w:rsidP="003F6D8C">
      <w:pPr>
        <w:pStyle w:val="Textoindependiente"/>
        <w:spacing w:before="52" w:line="242" w:lineRule="auto"/>
        <w:ind w:left="136" w:right="162"/>
        <w:jc w:val="both"/>
      </w:pPr>
    </w:p>
    <w:p w:rsidR="003F6D8C" w:rsidRDefault="003F6D8C" w:rsidP="003F6D8C">
      <w:pPr>
        <w:pStyle w:val="Textoindependiente"/>
        <w:spacing w:before="52"/>
        <w:ind w:left="136"/>
        <w:jc w:val="both"/>
      </w:pPr>
      <w:r>
        <w:t>SOPORTE</w:t>
      </w:r>
      <w:r>
        <w:rPr>
          <w:spacing w:val="-5"/>
        </w:rPr>
        <w:t xml:space="preserve"> </w:t>
      </w:r>
      <w:r>
        <w:t>TÉCNICO</w:t>
      </w:r>
    </w:p>
    <w:p w:rsidR="003F6D8C" w:rsidRDefault="003F6D8C" w:rsidP="003F6D8C">
      <w:pPr>
        <w:pStyle w:val="Textoindependiente"/>
      </w:pPr>
    </w:p>
    <w:p w:rsidR="003F6D8C" w:rsidRDefault="003F6D8C" w:rsidP="003F6D8C">
      <w:pPr>
        <w:pStyle w:val="Textoindependiente"/>
        <w:ind w:left="136" w:right="170"/>
        <w:jc w:val="both"/>
      </w:pPr>
      <w:r>
        <w:t>El soporte hace referencia al apoyo técnico brindado por</w:t>
      </w:r>
      <w:r>
        <w:rPr>
          <w:spacing w:val="1"/>
        </w:rPr>
        <w:t xml:space="preserve"> </w:t>
      </w:r>
      <w:r>
        <w:t>Q10 Soluciones con el propósito de</w:t>
      </w:r>
      <w:r>
        <w:rPr>
          <w:spacing w:val="1"/>
        </w:rPr>
        <w:t xml:space="preserve"> </w:t>
      </w:r>
      <w:r>
        <w:t>atender</w:t>
      </w:r>
      <w:r>
        <w:rPr>
          <w:spacing w:val="-5"/>
        </w:rPr>
        <w:t xml:space="preserve"> </w:t>
      </w:r>
      <w:r>
        <w:t>dudas o</w:t>
      </w:r>
      <w:r>
        <w:rPr>
          <w:spacing w:val="-1"/>
        </w:rPr>
        <w:t xml:space="preserve"> </w:t>
      </w:r>
      <w:r>
        <w:t>requerimientos</w:t>
      </w:r>
      <w:r>
        <w:rPr>
          <w:spacing w:val="-14"/>
        </w:rPr>
        <w:t xml:space="preserve"> </w:t>
      </w:r>
      <w:r>
        <w:t>sobre</w:t>
      </w:r>
      <w:r>
        <w:rPr>
          <w:spacing w:val="-9"/>
        </w:rPr>
        <w:t xml:space="preserve"> </w:t>
      </w:r>
      <w:r>
        <w:t>el</w:t>
      </w:r>
      <w:r>
        <w:rPr>
          <w:spacing w:val="-4"/>
        </w:rPr>
        <w:t xml:space="preserve"> </w:t>
      </w:r>
      <w:r>
        <w:t>funcionamiento</w:t>
      </w:r>
      <w:r>
        <w:rPr>
          <w:spacing w:val="-2"/>
        </w:rPr>
        <w:t xml:space="preserve"> </w:t>
      </w:r>
      <w:r>
        <w:t>de</w:t>
      </w:r>
      <w:r>
        <w:rPr>
          <w:spacing w:val="-9"/>
        </w:rPr>
        <w:t xml:space="preserve"> </w:t>
      </w:r>
      <w:r>
        <w:t>la</w:t>
      </w:r>
      <w:r>
        <w:rPr>
          <w:spacing w:val="-5"/>
        </w:rPr>
        <w:t xml:space="preserve"> </w:t>
      </w:r>
      <w:r>
        <w:t>plataforma</w:t>
      </w:r>
      <w:r>
        <w:rPr>
          <w:spacing w:val="-4"/>
        </w:rPr>
        <w:t xml:space="preserve"> </w:t>
      </w:r>
      <w:r>
        <w:t>Q10</w:t>
      </w:r>
      <w:r>
        <w:rPr>
          <w:spacing w:val="-13"/>
        </w:rPr>
        <w:t xml:space="preserve"> </w:t>
      </w:r>
      <w:r>
        <w:t>y</w:t>
      </w:r>
      <w:r>
        <w:rPr>
          <w:spacing w:val="-12"/>
        </w:rPr>
        <w:t xml:space="preserve"> </w:t>
      </w:r>
      <w:r>
        <w:t>de</w:t>
      </w:r>
      <w:r>
        <w:rPr>
          <w:spacing w:val="-9"/>
        </w:rPr>
        <w:t xml:space="preserve"> </w:t>
      </w:r>
      <w:r>
        <w:t>dar</w:t>
      </w:r>
      <w:r>
        <w:rPr>
          <w:spacing w:val="-5"/>
        </w:rPr>
        <w:t xml:space="preserve"> </w:t>
      </w:r>
      <w:r>
        <w:t>respuesta</w:t>
      </w:r>
      <w:r>
        <w:rPr>
          <w:spacing w:val="-52"/>
        </w:rPr>
        <w:t xml:space="preserve"> </w:t>
      </w:r>
      <w:r>
        <w:t>o</w:t>
      </w:r>
      <w:r>
        <w:rPr>
          <w:spacing w:val="3"/>
        </w:rPr>
        <w:t xml:space="preserve"> </w:t>
      </w:r>
      <w:r>
        <w:t>solución</w:t>
      </w:r>
      <w:r>
        <w:rPr>
          <w:spacing w:val="3"/>
        </w:rPr>
        <w:t xml:space="preserve"> </w:t>
      </w:r>
      <w:r>
        <w:t>a</w:t>
      </w:r>
      <w:r>
        <w:rPr>
          <w:spacing w:val="-1"/>
        </w:rPr>
        <w:t xml:space="preserve"> </w:t>
      </w:r>
      <w:r>
        <w:t>las</w:t>
      </w:r>
      <w:r>
        <w:rPr>
          <w:spacing w:val="-9"/>
        </w:rPr>
        <w:t xml:space="preserve"> </w:t>
      </w:r>
      <w:r>
        <w:t>diferentes</w:t>
      </w:r>
      <w:r>
        <w:rPr>
          <w:spacing w:val="-10"/>
        </w:rPr>
        <w:t xml:space="preserve"> </w:t>
      </w:r>
      <w:r>
        <w:t>incidencias</w:t>
      </w:r>
      <w:r>
        <w:rPr>
          <w:spacing w:val="-9"/>
        </w:rPr>
        <w:t xml:space="preserve"> </w:t>
      </w:r>
      <w:r>
        <w:t>reportadas</w:t>
      </w:r>
      <w:r>
        <w:rPr>
          <w:spacing w:val="-10"/>
        </w:rPr>
        <w:t xml:space="preserve"> </w:t>
      </w:r>
      <w:r>
        <w:t>por</w:t>
      </w:r>
      <w:r>
        <w:rPr>
          <w:spacing w:val="16"/>
        </w:rPr>
        <w:t xml:space="preserve"> </w:t>
      </w:r>
      <w:r>
        <w:t>los</w:t>
      </w:r>
      <w:r>
        <w:rPr>
          <w:spacing w:val="-10"/>
        </w:rPr>
        <w:t xml:space="preserve"> </w:t>
      </w:r>
      <w:r>
        <w:t>usuarios</w:t>
      </w:r>
      <w:r>
        <w:rPr>
          <w:spacing w:val="5"/>
        </w:rPr>
        <w:t xml:space="preserve"> </w:t>
      </w:r>
      <w:r>
        <w:t>administrativos</w:t>
      </w:r>
      <w:r>
        <w:rPr>
          <w:spacing w:val="-9"/>
        </w:rPr>
        <w:t xml:space="preserve"> </w:t>
      </w:r>
      <w:r>
        <w:t>de</w:t>
      </w:r>
      <w:r>
        <w:rPr>
          <w:spacing w:val="13"/>
        </w:rPr>
        <w:t xml:space="preserve"> </w:t>
      </w:r>
      <w:r>
        <w:t>INAN.</w:t>
      </w:r>
    </w:p>
    <w:p w:rsidR="003F6D8C" w:rsidRDefault="003F6D8C" w:rsidP="003F6D8C">
      <w:pPr>
        <w:pStyle w:val="Textoindependiente"/>
        <w:spacing w:before="14" w:line="232" w:lineRule="auto"/>
        <w:ind w:left="136" w:right="185"/>
        <w:jc w:val="both"/>
      </w:pPr>
      <w:r>
        <w:t>Para este apoyo, el equipo de Q10 cuenta con diferentes canales o modalidades, detalladas de la</w:t>
      </w:r>
      <w:r>
        <w:rPr>
          <w:spacing w:val="1"/>
        </w:rPr>
        <w:t xml:space="preserve"> </w:t>
      </w:r>
      <w:r>
        <w:t>siguiente</w:t>
      </w:r>
      <w:r>
        <w:rPr>
          <w:spacing w:val="-8"/>
        </w:rPr>
        <w:t xml:space="preserve"> </w:t>
      </w:r>
      <w:r>
        <w:t>manera:</w:t>
      </w:r>
    </w:p>
    <w:p w:rsidR="003F6D8C" w:rsidRDefault="003F6D8C" w:rsidP="003F6D8C">
      <w:pPr>
        <w:pStyle w:val="Textoindependiente"/>
        <w:spacing w:before="2"/>
      </w:pPr>
    </w:p>
    <w:p w:rsidR="003F6D8C" w:rsidRDefault="003F6D8C" w:rsidP="003F6D8C">
      <w:pPr>
        <w:pStyle w:val="Prrafodelista"/>
        <w:numPr>
          <w:ilvl w:val="0"/>
          <w:numId w:val="1"/>
        </w:numPr>
        <w:tabs>
          <w:tab w:val="left" w:pos="858"/>
        </w:tabs>
        <w:spacing w:line="278" w:lineRule="auto"/>
        <w:ind w:right="173"/>
        <w:rPr>
          <w:sz w:val="24"/>
        </w:rPr>
      </w:pPr>
      <w:r>
        <w:rPr>
          <w:sz w:val="24"/>
        </w:rPr>
        <w:t>Soporte</w:t>
      </w:r>
      <w:r>
        <w:rPr>
          <w:spacing w:val="-4"/>
          <w:sz w:val="24"/>
        </w:rPr>
        <w:t xml:space="preserve"> </w:t>
      </w:r>
      <w:r>
        <w:rPr>
          <w:sz w:val="24"/>
        </w:rPr>
        <w:t>Vía</w:t>
      </w:r>
      <w:r>
        <w:rPr>
          <w:spacing w:val="-14"/>
          <w:sz w:val="24"/>
        </w:rPr>
        <w:t xml:space="preserve"> </w:t>
      </w:r>
      <w:r>
        <w:rPr>
          <w:sz w:val="24"/>
        </w:rPr>
        <w:t>Chat:</w:t>
      </w:r>
      <w:r>
        <w:rPr>
          <w:spacing w:val="-21"/>
          <w:sz w:val="24"/>
        </w:rPr>
        <w:t xml:space="preserve"> </w:t>
      </w:r>
      <w:r>
        <w:rPr>
          <w:sz w:val="24"/>
        </w:rPr>
        <w:t>Es</w:t>
      </w:r>
      <w:r>
        <w:rPr>
          <w:spacing w:val="-26"/>
          <w:sz w:val="24"/>
        </w:rPr>
        <w:t xml:space="preserve"> </w:t>
      </w:r>
      <w:r>
        <w:rPr>
          <w:sz w:val="24"/>
        </w:rPr>
        <w:t>una</w:t>
      </w:r>
      <w:r>
        <w:rPr>
          <w:spacing w:val="2"/>
          <w:sz w:val="24"/>
        </w:rPr>
        <w:t xml:space="preserve"> </w:t>
      </w:r>
      <w:r>
        <w:rPr>
          <w:sz w:val="24"/>
        </w:rPr>
        <w:t>modalidad</w:t>
      </w:r>
      <w:r>
        <w:rPr>
          <w:spacing w:val="-27"/>
          <w:sz w:val="24"/>
        </w:rPr>
        <w:t xml:space="preserve"> </w:t>
      </w:r>
      <w:r>
        <w:rPr>
          <w:sz w:val="24"/>
        </w:rPr>
        <w:t>de</w:t>
      </w:r>
      <w:r>
        <w:rPr>
          <w:spacing w:val="-4"/>
          <w:sz w:val="24"/>
        </w:rPr>
        <w:t xml:space="preserve"> </w:t>
      </w:r>
      <w:r>
        <w:rPr>
          <w:sz w:val="24"/>
        </w:rPr>
        <w:t>ayuda</w:t>
      </w:r>
      <w:r>
        <w:rPr>
          <w:spacing w:val="1"/>
          <w:sz w:val="24"/>
        </w:rPr>
        <w:t xml:space="preserve"> </w:t>
      </w:r>
      <w:r>
        <w:rPr>
          <w:sz w:val="24"/>
        </w:rPr>
        <w:t>en</w:t>
      </w:r>
      <w:r>
        <w:rPr>
          <w:spacing w:val="-10"/>
          <w:sz w:val="24"/>
        </w:rPr>
        <w:t xml:space="preserve"> </w:t>
      </w:r>
      <w:r>
        <w:rPr>
          <w:sz w:val="24"/>
        </w:rPr>
        <w:t>línea,</w:t>
      </w:r>
      <w:r>
        <w:rPr>
          <w:spacing w:val="-21"/>
          <w:sz w:val="24"/>
        </w:rPr>
        <w:t xml:space="preserve"> </w:t>
      </w:r>
      <w:r>
        <w:rPr>
          <w:sz w:val="24"/>
        </w:rPr>
        <w:t>dentro</w:t>
      </w:r>
      <w:r>
        <w:rPr>
          <w:spacing w:val="5"/>
          <w:sz w:val="24"/>
        </w:rPr>
        <w:t xml:space="preserve"> </w:t>
      </w:r>
      <w:r>
        <w:rPr>
          <w:sz w:val="24"/>
        </w:rPr>
        <w:t>de</w:t>
      </w:r>
      <w:r>
        <w:rPr>
          <w:spacing w:val="-4"/>
          <w:sz w:val="24"/>
        </w:rPr>
        <w:t xml:space="preserve"> </w:t>
      </w:r>
      <w:r>
        <w:rPr>
          <w:sz w:val="24"/>
        </w:rPr>
        <w:t>la</w:t>
      </w:r>
      <w:r>
        <w:rPr>
          <w:spacing w:val="1"/>
          <w:sz w:val="24"/>
        </w:rPr>
        <w:t xml:space="preserve"> </w:t>
      </w:r>
      <w:r>
        <w:rPr>
          <w:sz w:val="24"/>
        </w:rPr>
        <w:t>misma</w:t>
      </w:r>
      <w:r>
        <w:rPr>
          <w:spacing w:val="-14"/>
          <w:sz w:val="24"/>
        </w:rPr>
        <w:t xml:space="preserve"> </w:t>
      </w:r>
      <w:r>
        <w:rPr>
          <w:sz w:val="24"/>
        </w:rPr>
        <w:t>plataforma.</w:t>
      </w:r>
    </w:p>
    <w:p w:rsidR="003F6D8C" w:rsidRDefault="003F6D8C" w:rsidP="003F6D8C">
      <w:pPr>
        <w:pStyle w:val="Textoindependiente"/>
      </w:pPr>
    </w:p>
    <w:p w:rsidR="003F6D8C" w:rsidRDefault="003F6D8C" w:rsidP="003F6D8C">
      <w:pPr>
        <w:pStyle w:val="Prrafodelista"/>
        <w:numPr>
          <w:ilvl w:val="0"/>
          <w:numId w:val="1"/>
        </w:numPr>
        <w:tabs>
          <w:tab w:val="left" w:pos="858"/>
        </w:tabs>
        <w:spacing w:before="194" w:line="276" w:lineRule="auto"/>
        <w:ind w:right="176"/>
        <w:rPr>
          <w:i/>
          <w:sz w:val="24"/>
        </w:rPr>
      </w:pPr>
      <w:r>
        <w:rPr>
          <w:sz w:val="24"/>
        </w:rPr>
        <w:t xml:space="preserve">Soporte </w:t>
      </w:r>
      <w:r>
        <w:rPr>
          <w:spacing w:val="12"/>
          <w:sz w:val="24"/>
        </w:rPr>
        <w:t xml:space="preserve">Vía </w:t>
      </w:r>
      <w:r>
        <w:rPr>
          <w:sz w:val="24"/>
        </w:rPr>
        <w:t>Telefónica: Es</w:t>
      </w:r>
      <w:r>
        <w:rPr>
          <w:spacing w:val="1"/>
          <w:sz w:val="24"/>
        </w:rPr>
        <w:t xml:space="preserve"> </w:t>
      </w:r>
      <w:r>
        <w:rPr>
          <w:sz w:val="24"/>
        </w:rPr>
        <w:t>una</w:t>
      </w:r>
      <w:r>
        <w:rPr>
          <w:spacing w:val="1"/>
          <w:sz w:val="24"/>
        </w:rPr>
        <w:t xml:space="preserve"> </w:t>
      </w:r>
      <w:r>
        <w:rPr>
          <w:sz w:val="24"/>
        </w:rPr>
        <w:t>modalidad</w:t>
      </w:r>
      <w:r>
        <w:rPr>
          <w:spacing w:val="1"/>
          <w:sz w:val="24"/>
        </w:rPr>
        <w:t xml:space="preserve"> </w:t>
      </w:r>
      <w:r>
        <w:rPr>
          <w:sz w:val="24"/>
        </w:rPr>
        <w:t>de</w:t>
      </w:r>
      <w:r>
        <w:rPr>
          <w:spacing w:val="1"/>
          <w:sz w:val="24"/>
        </w:rPr>
        <w:t xml:space="preserve"> </w:t>
      </w:r>
      <w:r>
        <w:rPr>
          <w:sz w:val="24"/>
        </w:rPr>
        <w:t>atención</w:t>
      </w:r>
      <w:r>
        <w:rPr>
          <w:spacing w:val="1"/>
          <w:sz w:val="24"/>
        </w:rPr>
        <w:t xml:space="preserve"> </w:t>
      </w:r>
      <w:r>
        <w:rPr>
          <w:sz w:val="24"/>
        </w:rPr>
        <w:t>similar al</w:t>
      </w:r>
      <w:r>
        <w:rPr>
          <w:spacing w:val="1"/>
          <w:sz w:val="24"/>
        </w:rPr>
        <w:t xml:space="preserve"> </w:t>
      </w:r>
      <w:r>
        <w:rPr>
          <w:sz w:val="24"/>
        </w:rPr>
        <w:t>chat,</w:t>
      </w:r>
      <w:r>
        <w:rPr>
          <w:spacing w:val="1"/>
          <w:sz w:val="24"/>
        </w:rPr>
        <w:t xml:space="preserve"> </w:t>
      </w:r>
      <w:r>
        <w:rPr>
          <w:sz w:val="24"/>
        </w:rPr>
        <w:t>con</w:t>
      </w:r>
      <w:r>
        <w:rPr>
          <w:spacing w:val="1"/>
          <w:sz w:val="24"/>
        </w:rPr>
        <w:t xml:space="preserve"> </w:t>
      </w:r>
      <w:r>
        <w:rPr>
          <w:sz w:val="24"/>
        </w:rPr>
        <w:t>horarios</w:t>
      </w:r>
      <w:r>
        <w:rPr>
          <w:spacing w:val="1"/>
          <w:sz w:val="24"/>
        </w:rPr>
        <w:t xml:space="preserve"> </w:t>
      </w:r>
      <w:r>
        <w:rPr>
          <w:sz w:val="24"/>
        </w:rPr>
        <w:t>específicos y atención de baja complejidad para la realización de consultas y reportes de</w:t>
      </w:r>
      <w:r>
        <w:rPr>
          <w:spacing w:val="1"/>
          <w:sz w:val="24"/>
        </w:rPr>
        <w:t xml:space="preserve"> </w:t>
      </w:r>
      <w:r>
        <w:rPr>
          <w:sz w:val="24"/>
        </w:rPr>
        <w:t>incidencias.</w:t>
      </w:r>
      <w:r>
        <w:rPr>
          <w:spacing w:val="19"/>
          <w:sz w:val="24"/>
        </w:rPr>
        <w:t xml:space="preserve"> </w:t>
      </w:r>
      <w:r>
        <w:rPr>
          <w:sz w:val="24"/>
        </w:rPr>
        <w:t>El</w:t>
      </w:r>
      <w:r>
        <w:rPr>
          <w:spacing w:val="-3"/>
          <w:sz w:val="24"/>
        </w:rPr>
        <w:t xml:space="preserve"> </w:t>
      </w:r>
      <w:r>
        <w:rPr>
          <w:sz w:val="24"/>
        </w:rPr>
        <w:t>número</w:t>
      </w:r>
      <w:r>
        <w:rPr>
          <w:spacing w:val="-15"/>
          <w:sz w:val="24"/>
        </w:rPr>
        <w:t xml:space="preserve"> </w:t>
      </w:r>
      <w:r>
        <w:rPr>
          <w:sz w:val="24"/>
        </w:rPr>
        <w:t>de</w:t>
      </w:r>
      <w:r>
        <w:rPr>
          <w:spacing w:val="-7"/>
          <w:sz w:val="24"/>
        </w:rPr>
        <w:t xml:space="preserve"> </w:t>
      </w:r>
      <w:r>
        <w:rPr>
          <w:sz w:val="24"/>
        </w:rPr>
        <w:t>contacto es:</w:t>
      </w:r>
      <w:r>
        <w:rPr>
          <w:spacing w:val="8"/>
          <w:sz w:val="24"/>
        </w:rPr>
        <w:t xml:space="preserve"> </w:t>
      </w:r>
      <w:r w:rsidR="00E22993">
        <w:rPr>
          <w:spacing w:val="8"/>
          <w:sz w:val="24"/>
        </w:rPr>
        <w:t>0984669470</w:t>
      </w:r>
      <w:r>
        <w:rPr>
          <w:sz w:val="24"/>
        </w:rPr>
        <w:t>.</w:t>
      </w:r>
      <w:r>
        <w:rPr>
          <w:i/>
          <w:sz w:val="24"/>
        </w:rPr>
        <w:t xml:space="preserve"> </w:t>
      </w:r>
    </w:p>
    <w:p w:rsidR="003F6D8C" w:rsidRDefault="003F6D8C" w:rsidP="003F6D8C">
      <w:pPr>
        <w:pStyle w:val="Textoindependiente"/>
        <w:rPr>
          <w:i/>
        </w:rPr>
      </w:pPr>
    </w:p>
    <w:p w:rsidR="003F6D8C" w:rsidRDefault="003F6D8C" w:rsidP="00CE7AE3">
      <w:pPr>
        <w:pStyle w:val="Prrafodelista"/>
        <w:numPr>
          <w:ilvl w:val="0"/>
          <w:numId w:val="1"/>
        </w:numPr>
        <w:tabs>
          <w:tab w:val="left" w:pos="858"/>
        </w:tabs>
        <w:spacing w:before="198" w:line="278" w:lineRule="auto"/>
        <w:ind w:right="166"/>
      </w:pPr>
      <w:r>
        <w:rPr>
          <w:sz w:val="24"/>
        </w:rPr>
        <w:t>Soporte Vía Ticket (casos): Es una opción disponible, desde la</w:t>
      </w:r>
      <w:r w:rsidRPr="00E22993">
        <w:rPr>
          <w:spacing w:val="1"/>
          <w:sz w:val="24"/>
        </w:rPr>
        <w:t xml:space="preserve"> </w:t>
      </w:r>
      <w:r>
        <w:rPr>
          <w:sz w:val="24"/>
        </w:rPr>
        <w:t xml:space="preserve">emisión de un correo electrónico a la dirección: </w:t>
      </w:r>
      <w:hyperlink r:id="rId8">
        <w:r w:rsidR="00E22993" w:rsidRPr="00E22993">
          <w:t xml:space="preserve"> </w:t>
        </w:r>
        <w:r w:rsidR="00E22993" w:rsidRPr="00E22993">
          <w:rPr>
            <w:sz w:val="24"/>
          </w:rPr>
          <w:t>interaccion.virtual@tecnologicoinan.edu.ec</w:t>
        </w:r>
        <w:r>
          <w:rPr>
            <w:sz w:val="24"/>
          </w:rPr>
          <w:t xml:space="preserve">, </w:t>
        </w:r>
      </w:hyperlink>
      <w:r>
        <w:rPr>
          <w:sz w:val="24"/>
        </w:rPr>
        <w:t>para que los usuarios</w:t>
      </w:r>
      <w:r w:rsidRPr="00E22993">
        <w:rPr>
          <w:spacing w:val="1"/>
          <w:sz w:val="24"/>
        </w:rPr>
        <w:t xml:space="preserve"> </w:t>
      </w:r>
      <w:r>
        <w:rPr>
          <w:sz w:val="24"/>
        </w:rPr>
        <w:t>de</w:t>
      </w:r>
      <w:r w:rsidR="00E22993">
        <w:rPr>
          <w:sz w:val="24"/>
        </w:rPr>
        <w:t xml:space="preserve">l Instituto </w:t>
      </w:r>
      <w:proofErr w:type="gramStart"/>
      <w:r w:rsidR="00E22993">
        <w:rPr>
          <w:sz w:val="24"/>
        </w:rPr>
        <w:t xml:space="preserve">Superior </w:t>
      </w:r>
      <w:r>
        <w:rPr>
          <w:sz w:val="24"/>
        </w:rPr>
        <w:t xml:space="preserve"> </w:t>
      </w:r>
      <w:r w:rsidRPr="00E22993">
        <w:rPr>
          <w:spacing w:val="10"/>
          <w:sz w:val="24"/>
        </w:rPr>
        <w:t>INAN</w:t>
      </w:r>
      <w:proofErr w:type="gramEnd"/>
      <w:r w:rsidRPr="00E22993">
        <w:rPr>
          <w:spacing w:val="10"/>
          <w:sz w:val="24"/>
        </w:rPr>
        <w:t xml:space="preserve"> </w:t>
      </w:r>
      <w:r>
        <w:rPr>
          <w:sz w:val="24"/>
        </w:rPr>
        <w:t>puedan escalar una consulta,</w:t>
      </w:r>
      <w:r w:rsidRPr="00E22993">
        <w:rPr>
          <w:spacing w:val="1"/>
          <w:sz w:val="24"/>
        </w:rPr>
        <w:t xml:space="preserve"> </w:t>
      </w:r>
      <w:r>
        <w:rPr>
          <w:sz w:val="24"/>
        </w:rPr>
        <w:t>reportar una incidencia o hacer</w:t>
      </w:r>
      <w:r w:rsidRPr="00E22993">
        <w:rPr>
          <w:spacing w:val="1"/>
          <w:sz w:val="24"/>
        </w:rPr>
        <w:t xml:space="preserve"> </w:t>
      </w:r>
      <w:r>
        <w:rPr>
          <w:sz w:val="24"/>
        </w:rPr>
        <w:t xml:space="preserve">peticiones de cualquier índole relacionadas con el servicio. </w:t>
      </w:r>
    </w:p>
    <w:p w:rsidR="00954729" w:rsidRDefault="00954729"/>
    <w:sectPr w:rsidR="009547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CE7" w:rsidRDefault="003A3CE7" w:rsidP="003F6D8C">
      <w:pPr>
        <w:spacing w:after="0" w:line="240" w:lineRule="auto"/>
      </w:pPr>
      <w:r>
        <w:separator/>
      </w:r>
    </w:p>
  </w:endnote>
  <w:endnote w:type="continuationSeparator" w:id="0">
    <w:p w:rsidR="003A3CE7" w:rsidRDefault="003A3CE7" w:rsidP="003F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CE7" w:rsidRDefault="003A3CE7" w:rsidP="003F6D8C">
      <w:pPr>
        <w:spacing w:after="0" w:line="240" w:lineRule="auto"/>
      </w:pPr>
      <w:r>
        <w:separator/>
      </w:r>
    </w:p>
  </w:footnote>
  <w:footnote w:type="continuationSeparator" w:id="0">
    <w:p w:rsidR="003A3CE7" w:rsidRDefault="003A3CE7" w:rsidP="003F6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097"/>
    <w:multiLevelType w:val="hybridMultilevel"/>
    <w:tmpl w:val="33327758"/>
    <w:lvl w:ilvl="0" w:tplc="CC9E4F6A">
      <w:numFmt w:val="bullet"/>
      <w:lvlText w:val="-"/>
      <w:lvlJc w:val="left"/>
      <w:pPr>
        <w:ind w:left="858" w:hanging="361"/>
      </w:pPr>
      <w:rPr>
        <w:rFonts w:ascii="Arial MT" w:eastAsia="Arial MT" w:hAnsi="Arial MT" w:cs="Arial MT" w:hint="default"/>
        <w:w w:val="99"/>
        <w:sz w:val="24"/>
        <w:szCs w:val="24"/>
        <w:lang w:val="es-ES" w:eastAsia="en-US" w:bidi="ar-SA"/>
      </w:rPr>
    </w:lvl>
    <w:lvl w:ilvl="1" w:tplc="09566954">
      <w:numFmt w:val="bullet"/>
      <w:lvlText w:val="•"/>
      <w:lvlJc w:val="left"/>
      <w:pPr>
        <w:ind w:left="1746" w:hanging="361"/>
      </w:pPr>
      <w:rPr>
        <w:rFonts w:hint="default"/>
        <w:lang w:val="es-ES" w:eastAsia="en-US" w:bidi="ar-SA"/>
      </w:rPr>
    </w:lvl>
    <w:lvl w:ilvl="2" w:tplc="1A06CDE8">
      <w:numFmt w:val="bullet"/>
      <w:lvlText w:val="•"/>
      <w:lvlJc w:val="left"/>
      <w:pPr>
        <w:ind w:left="2632" w:hanging="361"/>
      </w:pPr>
      <w:rPr>
        <w:rFonts w:hint="default"/>
        <w:lang w:val="es-ES" w:eastAsia="en-US" w:bidi="ar-SA"/>
      </w:rPr>
    </w:lvl>
    <w:lvl w:ilvl="3" w:tplc="D9B22580">
      <w:numFmt w:val="bullet"/>
      <w:lvlText w:val="•"/>
      <w:lvlJc w:val="left"/>
      <w:pPr>
        <w:ind w:left="3518" w:hanging="361"/>
      </w:pPr>
      <w:rPr>
        <w:rFonts w:hint="default"/>
        <w:lang w:val="es-ES" w:eastAsia="en-US" w:bidi="ar-SA"/>
      </w:rPr>
    </w:lvl>
    <w:lvl w:ilvl="4" w:tplc="E984FFD8">
      <w:numFmt w:val="bullet"/>
      <w:lvlText w:val="•"/>
      <w:lvlJc w:val="left"/>
      <w:pPr>
        <w:ind w:left="4404" w:hanging="361"/>
      </w:pPr>
      <w:rPr>
        <w:rFonts w:hint="default"/>
        <w:lang w:val="es-ES" w:eastAsia="en-US" w:bidi="ar-SA"/>
      </w:rPr>
    </w:lvl>
    <w:lvl w:ilvl="5" w:tplc="A7D41E4E">
      <w:numFmt w:val="bullet"/>
      <w:lvlText w:val="•"/>
      <w:lvlJc w:val="left"/>
      <w:pPr>
        <w:ind w:left="5290" w:hanging="361"/>
      </w:pPr>
      <w:rPr>
        <w:rFonts w:hint="default"/>
        <w:lang w:val="es-ES" w:eastAsia="en-US" w:bidi="ar-SA"/>
      </w:rPr>
    </w:lvl>
    <w:lvl w:ilvl="6" w:tplc="1F80D070">
      <w:numFmt w:val="bullet"/>
      <w:lvlText w:val="•"/>
      <w:lvlJc w:val="left"/>
      <w:pPr>
        <w:ind w:left="6176" w:hanging="361"/>
      </w:pPr>
      <w:rPr>
        <w:rFonts w:hint="default"/>
        <w:lang w:val="es-ES" w:eastAsia="en-US" w:bidi="ar-SA"/>
      </w:rPr>
    </w:lvl>
    <w:lvl w:ilvl="7" w:tplc="DE5622C2">
      <w:numFmt w:val="bullet"/>
      <w:lvlText w:val="•"/>
      <w:lvlJc w:val="left"/>
      <w:pPr>
        <w:ind w:left="7062" w:hanging="361"/>
      </w:pPr>
      <w:rPr>
        <w:rFonts w:hint="default"/>
        <w:lang w:val="es-ES" w:eastAsia="en-US" w:bidi="ar-SA"/>
      </w:rPr>
    </w:lvl>
    <w:lvl w:ilvl="8" w:tplc="AF666180">
      <w:numFmt w:val="bullet"/>
      <w:lvlText w:val="•"/>
      <w:lvlJc w:val="left"/>
      <w:pPr>
        <w:ind w:left="7948" w:hanging="361"/>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29"/>
    <w:rsid w:val="003A3CE7"/>
    <w:rsid w:val="003F6D8C"/>
    <w:rsid w:val="00756980"/>
    <w:rsid w:val="00940857"/>
    <w:rsid w:val="00954729"/>
    <w:rsid w:val="00C9526D"/>
    <w:rsid w:val="00E229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B6DF"/>
  <w15:chartTrackingRefBased/>
  <w15:docId w15:val="{C128A66B-FD96-4FDE-AC37-4955640F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unhideWhenUsed/>
    <w:qFormat/>
    <w:rsid w:val="003F6D8C"/>
    <w:pPr>
      <w:widowControl w:val="0"/>
      <w:autoSpaceDE w:val="0"/>
      <w:autoSpaceDN w:val="0"/>
      <w:spacing w:after="0" w:line="240" w:lineRule="auto"/>
      <w:ind w:left="1652" w:right="1688"/>
      <w:jc w:val="center"/>
      <w:outlineLvl w:val="1"/>
    </w:pPr>
    <w:rPr>
      <w:rFonts w:ascii="Calibri Light" w:eastAsia="Calibri Light" w:hAnsi="Calibri Light" w:cs="Calibri Light"/>
      <w:sz w:val="31"/>
      <w:szCs w:val="31"/>
      <w:lang w:val="es-ES"/>
    </w:rPr>
  </w:style>
  <w:style w:type="paragraph" w:styleId="Ttulo3">
    <w:name w:val="heading 3"/>
    <w:basedOn w:val="Normal"/>
    <w:link w:val="Ttulo3Car"/>
    <w:uiPriority w:val="9"/>
    <w:unhideWhenUsed/>
    <w:qFormat/>
    <w:rsid w:val="003F6D8C"/>
    <w:pPr>
      <w:widowControl w:val="0"/>
      <w:autoSpaceDE w:val="0"/>
      <w:autoSpaceDN w:val="0"/>
      <w:spacing w:before="12" w:after="0" w:line="240" w:lineRule="auto"/>
      <w:ind w:left="1652"/>
      <w:jc w:val="center"/>
      <w:outlineLvl w:val="2"/>
    </w:pPr>
    <w:rPr>
      <w:rFonts w:ascii="Calibri Light" w:eastAsia="Calibri Light" w:hAnsi="Calibri Light" w:cs="Calibri Light"/>
      <w:i/>
      <w:iCs/>
      <w:sz w:val="31"/>
      <w:szCs w:val="3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F6D8C"/>
    <w:rPr>
      <w:rFonts w:ascii="Calibri Light" w:eastAsia="Calibri Light" w:hAnsi="Calibri Light" w:cs="Calibri Light"/>
      <w:sz w:val="31"/>
      <w:szCs w:val="31"/>
      <w:lang w:val="es-ES"/>
    </w:rPr>
  </w:style>
  <w:style w:type="character" w:customStyle="1" w:styleId="Ttulo3Car">
    <w:name w:val="Título 3 Car"/>
    <w:basedOn w:val="Fuentedeprrafopredeter"/>
    <w:link w:val="Ttulo3"/>
    <w:uiPriority w:val="9"/>
    <w:rsid w:val="003F6D8C"/>
    <w:rPr>
      <w:rFonts w:ascii="Calibri Light" w:eastAsia="Calibri Light" w:hAnsi="Calibri Light" w:cs="Calibri Light"/>
      <w:i/>
      <w:iCs/>
      <w:sz w:val="31"/>
      <w:szCs w:val="31"/>
      <w:lang w:val="es-ES"/>
    </w:rPr>
  </w:style>
  <w:style w:type="paragraph" w:styleId="Textoindependiente">
    <w:name w:val="Body Text"/>
    <w:basedOn w:val="Normal"/>
    <w:link w:val="TextoindependienteCar"/>
    <w:uiPriority w:val="1"/>
    <w:qFormat/>
    <w:rsid w:val="003F6D8C"/>
    <w:pPr>
      <w:widowControl w:val="0"/>
      <w:autoSpaceDE w:val="0"/>
      <w:autoSpaceDN w:val="0"/>
      <w:spacing w:after="0" w:line="240" w:lineRule="auto"/>
    </w:pPr>
    <w:rPr>
      <w:rFonts w:ascii="Calibri Light" w:eastAsia="Calibri Light" w:hAnsi="Calibri Light" w:cs="Calibri Light"/>
      <w:sz w:val="24"/>
      <w:szCs w:val="24"/>
      <w:lang w:val="es-ES"/>
    </w:rPr>
  </w:style>
  <w:style w:type="character" w:customStyle="1" w:styleId="TextoindependienteCar">
    <w:name w:val="Texto independiente Car"/>
    <w:basedOn w:val="Fuentedeprrafopredeter"/>
    <w:link w:val="Textoindependiente"/>
    <w:uiPriority w:val="1"/>
    <w:rsid w:val="003F6D8C"/>
    <w:rPr>
      <w:rFonts w:ascii="Calibri Light" w:eastAsia="Calibri Light" w:hAnsi="Calibri Light" w:cs="Calibri Light"/>
      <w:sz w:val="24"/>
      <w:szCs w:val="24"/>
      <w:lang w:val="es-ES"/>
    </w:rPr>
  </w:style>
  <w:style w:type="paragraph" w:styleId="Encabezado">
    <w:name w:val="header"/>
    <w:basedOn w:val="Normal"/>
    <w:link w:val="EncabezadoCar"/>
    <w:uiPriority w:val="99"/>
    <w:unhideWhenUsed/>
    <w:rsid w:val="003F6D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D8C"/>
  </w:style>
  <w:style w:type="paragraph" w:styleId="Piedepgina">
    <w:name w:val="footer"/>
    <w:basedOn w:val="Normal"/>
    <w:link w:val="PiedepginaCar"/>
    <w:uiPriority w:val="99"/>
    <w:unhideWhenUsed/>
    <w:rsid w:val="003F6D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D8C"/>
  </w:style>
  <w:style w:type="table" w:customStyle="1" w:styleId="TableNormal">
    <w:name w:val="Table Normal"/>
    <w:uiPriority w:val="2"/>
    <w:semiHidden/>
    <w:unhideWhenUsed/>
    <w:qFormat/>
    <w:rsid w:val="003F6D8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F6D8C"/>
    <w:pPr>
      <w:widowControl w:val="0"/>
      <w:autoSpaceDE w:val="0"/>
      <w:autoSpaceDN w:val="0"/>
      <w:spacing w:after="0" w:line="240" w:lineRule="auto"/>
      <w:ind w:left="127"/>
    </w:pPr>
    <w:rPr>
      <w:rFonts w:ascii="Calibri Light" w:eastAsia="Calibri Light" w:hAnsi="Calibri Light" w:cs="Calibri Light"/>
      <w:lang w:val="es-ES"/>
    </w:rPr>
  </w:style>
  <w:style w:type="paragraph" w:styleId="Prrafodelista">
    <w:name w:val="List Paragraph"/>
    <w:basedOn w:val="Normal"/>
    <w:uiPriority w:val="1"/>
    <w:qFormat/>
    <w:rsid w:val="003F6D8C"/>
    <w:pPr>
      <w:widowControl w:val="0"/>
      <w:autoSpaceDE w:val="0"/>
      <w:autoSpaceDN w:val="0"/>
      <w:spacing w:after="0" w:line="240" w:lineRule="auto"/>
      <w:ind w:left="858" w:hanging="361"/>
      <w:jc w:val="both"/>
    </w:pPr>
    <w:rPr>
      <w:rFonts w:ascii="Calibri Light" w:eastAsia="Calibri Light" w:hAnsi="Calibri Light" w:cs="Calibri Ligh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5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orte@q10.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670</Words>
  <Characters>3687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Banegas</dc:creator>
  <cp:keywords/>
  <dc:description/>
  <cp:lastModifiedBy>Romulo Banegas</cp:lastModifiedBy>
  <cp:revision>2</cp:revision>
  <dcterms:created xsi:type="dcterms:W3CDTF">2022-05-17T21:09:00Z</dcterms:created>
  <dcterms:modified xsi:type="dcterms:W3CDTF">2022-08-01T20:49:00Z</dcterms:modified>
</cp:coreProperties>
</file>