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576D8" w14:textId="77777777" w:rsidR="00D64F9C" w:rsidRDefault="00D64F9C" w:rsidP="00D64F9C">
      <w:pPr>
        <w:rPr>
          <w:rFonts w:cs="Calibri"/>
          <w:b/>
          <w:bCs/>
        </w:rPr>
      </w:pPr>
      <w:r w:rsidRPr="00BF6316">
        <w:rPr>
          <w:rFonts w:cs="Calibri"/>
          <w:b/>
          <w:bCs/>
        </w:rPr>
        <w:t>Assignment-based Subjective Questions</w:t>
      </w:r>
    </w:p>
    <w:p w14:paraId="40C2BB7B" w14:textId="77777777" w:rsidR="004B1B64" w:rsidRPr="00BF6316" w:rsidRDefault="004B1B64" w:rsidP="00D64F9C">
      <w:pPr>
        <w:rPr>
          <w:rFonts w:cs="Calibri"/>
          <w:b/>
          <w:bCs/>
        </w:rPr>
      </w:pPr>
    </w:p>
    <w:p w14:paraId="4633661D" w14:textId="2257C230" w:rsidR="00D64F9C" w:rsidRDefault="00D64F9C" w:rsidP="00D64F9C">
      <w:pPr>
        <w:rPr>
          <w:rFonts w:cs="Calibri"/>
          <w:sz w:val="22"/>
          <w:szCs w:val="22"/>
        </w:rPr>
      </w:pPr>
      <w:r w:rsidRPr="00B679A7">
        <w:rPr>
          <w:rFonts w:cs="Calibri"/>
          <w:b/>
          <w:bCs/>
          <w:sz w:val="22"/>
          <w:szCs w:val="22"/>
        </w:rPr>
        <w:t xml:space="preserve">Q1. </w:t>
      </w:r>
      <w:r w:rsidRPr="00D64F9C">
        <w:rPr>
          <w:rFonts w:cs="Calibri"/>
          <w:b/>
          <w:bCs/>
          <w:sz w:val="22"/>
          <w:szCs w:val="22"/>
        </w:rPr>
        <w:t>What is the optimal value of alpha for ridge and lasso regression? What will be the changes in the model if you choose double the value of alpha for both ridge and lasso? What will be the most important predictor variables after the change is implemented?</w:t>
      </w:r>
      <w:r>
        <w:rPr>
          <w:rFonts w:cs="Calibri"/>
          <w:b/>
          <w:bCs/>
          <w:sz w:val="22"/>
          <w:szCs w:val="22"/>
        </w:rPr>
        <w:br/>
      </w:r>
      <w:r>
        <w:rPr>
          <w:rFonts w:cs="Calibri"/>
          <w:b/>
          <w:bCs/>
          <w:sz w:val="22"/>
          <w:szCs w:val="22"/>
        </w:rPr>
        <w:br/>
      </w:r>
      <w:r w:rsidRPr="00B679A7">
        <w:rPr>
          <w:rFonts w:cs="Calibri"/>
          <w:b/>
          <w:bCs/>
          <w:sz w:val="22"/>
          <w:szCs w:val="22"/>
        </w:rPr>
        <w:t>Answer:</w:t>
      </w:r>
      <w:r>
        <w:rPr>
          <w:rFonts w:cs="Calibri"/>
          <w:sz w:val="22"/>
          <w:szCs w:val="22"/>
        </w:rPr>
        <w:t xml:space="preserve"> -</w:t>
      </w:r>
    </w:p>
    <w:p w14:paraId="209D0A9C" w14:textId="57653667" w:rsidR="000C618F" w:rsidRPr="000C618F" w:rsidRDefault="005A6C01" w:rsidP="003355E7">
      <w:pPr>
        <w:spacing w:after="0"/>
        <w:rPr>
          <w:rFonts w:cs="Calibri"/>
          <w:sz w:val="22"/>
          <w:szCs w:val="22"/>
        </w:rPr>
      </w:pPr>
      <w:r>
        <w:rPr>
          <w:rFonts w:cs="Calibri"/>
          <w:b/>
          <w:bCs/>
          <w:sz w:val="22"/>
          <w:szCs w:val="22"/>
        </w:rPr>
        <w:t>a)</w:t>
      </w:r>
      <w:r w:rsidR="000C618F" w:rsidRPr="000C618F">
        <w:rPr>
          <w:rFonts w:cs="Calibri"/>
          <w:b/>
          <w:bCs/>
          <w:sz w:val="22"/>
          <w:szCs w:val="22"/>
        </w:rPr>
        <w:t xml:space="preserve"> What is the optimal value of alpha for ridge and lasso regression?</w:t>
      </w:r>
    </w:p>
    <w:p w14:paraId="58C84871" w14:textId="018DA68C" w:rsidR="000C618F" w:rsidRDefault="000C618F" w:rsidP="003355E7">
      <w:pPr>
        <w:numPr>
          <w:ilvl w:val="0"/>
          <w:numId w:val="19"/>
        </w:numPr>
        <w:spacing w:after="0"/>
        <w:rPr>
          <w:rFonts w:cs="Calibri"/>
          <w:sz w:val="22"/>
          <w:szCs w:val="22"/>
        </w:rPr>
      </w:pPr>
      <w:r w:rsidRPr="000C618F">
        <w:rPr>
          <w:rFonts w:cs="Calibri"/>
          <w:sz w:val="22"/>
          <w:szCs w:val="22"/>
        </w:rPr>
        <w:t xml:space="preserve">The optimal value of alpha for </w:t>
      </w:r>
      <w:r w:rsidR="00252817">
        <w:rPr>
          <w:rFonts w:cs="Calibri"/>
          <w:sz w:val="22"/>
          <w:szCs w:val="22"/>
        </w:rPr>
        <w:t>Ridge regression is 500</w:t>
      </w:r>
      <w:r w:rsidRPr="000C618F">
        <w:rPr>
          <w:rFonts w:cs="Calibri"/>
          <w:sz w:val="22"/>
          <w:szCs w:val="22"/>
        </w:rPr>
        <w:t xml:space="preserve"> and Lasso regression is </w:t>
      </w:r>
      <w:r w:rsidR="00252817" w:rsidRPr="00252817">
        <w:rPr>
          <w:rFonts w:cs="Calibri"/>
          <w:sz w:val="22"/>
          <w:szCs w:val="22"/>
        </w:rPr>
        <w:t>10</w:t>
      </w:r>
      <w:r w:rsidRPr="00252817">
        <w:rPr>
          <w:rFonts w:cs="Calibri"/>
          <w:sz w:val="22"/>
          <w:szCs w:val="22"/>
        </w:rPr>
        <w:t>00</w:t>
      </w:r>
      <w:r w:rsidRPr="000C618F">
        <w:rPr>
          <w:rFonts w:cs="Calibri"/>
          <w:sz w:val="22"/>
          <w:szCs w:val="22"/>
        </w:rPr>
        <w:t>.</w:t>
      </w:r>
    </w:p>
    <w:p w14:paraId="43EDE61F" w14:textId="77777777" w:rsidR="00252817" w:rsidRPr="003355E7" w:rsidRDefault="00252817" w:rsidP="00252817">
      <w:pPr>
        <w:spacing w:after="0"/>
        <w:rPr>
          <w:rFonts w:cs="Calibri"/>
          <w:sz w:val="22"/>
          <w:szCs w:val="22"/>
        </w:rPr>
      </w:pPr>
    </w:p>
    <w:p w14:paraId="1690087F" w14:textId="2BB343A2" w:rsidR="000C618F" w:rsidRPr="000C618F" w:rsidRDefault="005A6C01" w:rsidP="003355E7">
      <w:pPr>
        <w:spacing w:after="0"/>
        <w:rPr>
          <w:rFonts w:cs="Calibri"/>
          <w:sz w:val="22"/>
          <w:szCs w:val="22"/>
        </w:rPr>
      </w:pPr>
      <w:r>
        <w:rPr>
          <w:rFonts w:cs="Calibri"/>
          <w:b/>
          <w:bCs/>
          <w:sz w:val="22"/>
          <w:szCs w:val="22"/>
        </w:rPr>
        <w:t>b)</w:t>
      </w:r>
      <w:r w:rsidR="000C618F" w:rsidRPr="000C618F">
        <w:rPr>
          <w:rFonts w:cs="Calibri"/>
          <w:b/>
          <w:bCs/>
          <w:sz w:val="22"/>
          <w:szCs w:val="22"/>
        </w:rPr>
        <w:t xml:space="preserve"> What will be the changes in the model if you choose double the value of alpha for both ridge and lasso?</w:t>
      </w:r>
    </w:p>
    <w:p w14:paraId="2EA2A3C4" w14:textId="7FA2A9B4" w:rsidR="000C618F" w:rsidRPr="00372EDF" w:rsidRDefault="000C618F" w:rsidP="003355E7">
      <w:pPr>
        <w:numPr>
          <w:ilvl w:val="0"/>
          <w:numId w:val="20"/>
        </w:numPr>
        <w:spacing w:after="0"/>
        <w:rPr>
          <w:rFonts w:cs="Calibri"/>
          <w:b/>
          <w:bCs/>
          <w:sz w:val="22"/>
          <w:szCs w:val="22"/>
        </w:rPr>
      </w:pPr>
      <w:r w:rsidRPr="00372EDF">
        <w:rPr>
          <w:rFonts w:cs="Calibri"/>
          <w:b/>
          <w:bCs/>
          <w:sz w:val="22"/>
          <w:szCs w:val="22"/>
        </w:rPr>
        <w:t xml:space="preserve">If </w:t>
      </w:r>
      <w:r w:rsidR="00252817" w:rsidRPr="00372EDF">
        <w:rPr>
          <w:rFonts w:cs="Calibri"/>
          <w:b/>
          <w:bCs/>
          <w:sz w:val="22"/>
          <w:szCs w:val="22"/>
        </w:rPr>
        <w:t>we</w:t>
      </w:r>
      <w:r w:rsidRPr="00372EDF">
        <w:rPr>
          <w:rFonts w:cs="Calibri"/>
          <w:b/>
          <w:bCs/>
          <w:sz w:val="22"/>
          <w:szCs w:val="22"/>
        </w:rPr>
        <w:t xml:space="preserve"> double alpha, the models will use even stronger regularization.</w:t>
      </w:r>
    </w:p>
    <w:p w14:paraId="30714F73" w14:textId="02638283" w:rsidR="000C618F" w:rsidRDefault="000F3E63" w:rsidP="003355E7">
      <w:pPr>
        <w:numPr>
          <w:ilvl w:val="0"/>
          <w:numId w:val="20"/>
        </w:numPr>
        <w:spacing w:after="0"/>
        <w:rPr>
          <w:rFonts w:cs="Calibri"/>
          <w:sz w:val="22"/>
          <w:szCs w:val="22"/>
        </w:rPr>
      </w:pPr>
      <w:r>
        <w:rPr>
          <w:rFonts w:cs="Calibri"/>
          <w:sz w:val="22"/>
          <w:szCs w:val="22"/>
        </w:rPr>
        <w:t>This will</w:t>
      </w:r>
      <w:r w:rsidR="000C618F" w:rsidRPr="000C618F">
        <w:rPr>
          <w:rFonts w:cs="Calibri"/>
          <w:sz w:val="22"/>
          <w:szCs w:val="22"/>
        </w:rPr>
        <w:t xml:space="preserve"> shrink the coefficients </w:t>
      </w:r>
      <w:r>
        <w:rPr>
          <w:rFonts w:cs="Calibri"/>
          <w:sz w:val="22"/>
          <w:szCs w:val="22"/>
        </w:rPr>
        <w:t xml:space="preserve">further making them smaller in magnitude. </w:t>
      </w:r>
    </w:p>
    <w:p w14:paraId="032C0D66" w14:textId="259D0CA4" w:rsidR="00252817" w:rsidRPr="000C618F" w:rsidRDefault="00252817" w:rsidP="003355E7">
      <w:pPr>
        <w:numPr>
          <w:ilvl w:val="0"/>
          <w:numId w:val="20"/>
        </w:numPr>
        <w:spacing w:after="0"/>
        <w:rPr>
          <w:rFonts w:cs="Calibri"/>
          <w:sz w:val="22"/>
          <w:szCs w:val="22"/>
        </w:rPr>
      </w:pPr>
      <w:r>
        <w:rPr>
          <w:rFonts w:cs="Calibri"/>
          <w:sz w:val="22"/>
          <w:szCs w:val="22"/>
        </w:rPr>
        <w:t xml:space="preserve">As a result, </w:t>
      </w:r>
      <w:r w:rsidRPr="00372EDF">
        <w:rPr>
          <w:rFonts w:cs="Calibri"/>
          <w:b/>
          <w:bCs/>
          <w:sz w:val="22"/>
          <w:szCs w:val="22"/>
        </w:rPr>
        <w:t xml:space="preserve">the models will become simpler and </w:t>
      </w:r>
      <w:r w:rsidR="000F3E63" w:rsidRPr="00372EDF">
        <w:rPr>
          <w:rFonts w:cs="Calibri"/>
          <w:b/>
          <w:bCs/>
          <w:sz w:val="22"/>
          <w:szCs w:val="22"/>
        </w:rPr>
        <w:t>focuses more on the most important features</w:t>
      </w:r>
      <w:r w:rsidR="000F3E63">
        <w:rPr>
          <w:rFonts w:cs="Calibri"/>
          <w:sz w:val="22"/>
          <w:szCs w:val="22"/>
        </w:rPr>
        <w:t>.</w:t>
      </w:r>
    </w:p>
    <w:p w14:paraId="6758AE84" w14:textId="765F08CD" w:rsidR="00252817" w:rsidRPr="003355E7" w:rsidRDefault="00252817" w:rsidP="00252817">
      <w:pPr>
        <w:spacing w:after="0"/>
        <w:ind w:left="720"/>
        <w:rPr>
          <w:rFonts w:cs="Calibri"/>
          <w:sz w:val="22"/>
          <w:szCs w:val="22"/>
        </w:rPr>
      </w:pPr>
    </w:p>
    <w:p w14:paraId="1C973F2B" w14:textId="2C7EDADA" w:rsidR="000C618F" w:rsidRPr="000C618F" w:rsidRDefault="005A6C01" w:rsidP="003355E7">
      <w:pPr>
        <w:spacing w:after="0"/>
        <w:rPr>
          <w:rFonts w:cs="Calibri"/>
          <w:sz w:val="22"/>
          <w:szCs w:val="22"/>
        </w:rPr>
      </w:pPr>
      <w:r>
        <w:rPr>
          <w:rFonts w:cs="Calibri"/>
          <w:b/>
          <w:bCs/>
          <w:sz w:val="22"/>
          <w:szCs w:val="22"/>
        </w:rPr>
        <w:t>c)</w:t>
      </w:r>
      <w:r w:rsidR="000C618F" w:rsidRPr="000C618F">
        <w:rPr>
          <w:rFonts w:cs="Calibri"/>
          <w:b/>
          <w:bCs/>
          <w:sz w:val="22"/>
          <w:szCs w:val="22"/>
        </w:rPr>
        <w:t xml:space="preserve"> What will be the most important predictor variables after the change is implemented?</w:t>
      </w:r>
    </w:p>
    <w:p w14:paraId="715F12E2" w14:textId="66D1B9A7" w:rsidR="000C618F" w:rsidRPr="000C618F" w:rsidRDefault="000C618F" w:rsidP="003355E7">
      <w:pPr>
        <w:numPr>
          <w:ilvl w:val="0"/>
          <w:numId w:val="21"/>
        </w:numPr>
        <w:spacing w:after="0"/>
        <w:rPr>
          <w:rFonts w:cs="Calibri"/>
          <w:sz w:val="22"/>
          <w:szCs w:val="22"/>
        </w:rPr>
      </w:pPr>
      <w:r w:rsidRPr="000C618F">
        <w:rPr>
          <w:rFonts w:cs="Calibri"/>
          <w:sz w:val="22"/>
          <w:szCs w:val="22"/>
        </w:rPr>
        <w:t xml:space="preserve">For Ridge regression, the </w:t>
      </w:r>
      <w:r w:rsidR="005A6C01">
        <w:rPr>
          <w:rFonts w:cs="Calibri"/>
          <w:sz w:val="22"/>
          <w:szCs w:val="22"/>
        </w:rPr>
        <w:t>top 5 i</w:t>
      </w:r>
      <w:r w:rsidRPr="000C618F">
        <w:rPr>
          <w:rFonts w:cs="Calibri"/>
          <w:sz w:val="22"/>
          <w:szCs w:val="22"/>
        </w:rPr>
        <w:t>mportant variables (with the largest coefficients) are:</w:t>
      </w:r>
    </w:p>
    <w:p w14:paraId="67646621" w14:textId="29C5CE35" w:rsidR="000C618F" w:rsidRPr="000C618F" w:rsidRDefault="005A6C01" w:rsidP="003355E7">
      <w:pPr>
        <w:numPr>
          <w:ilvl w:val="1"/>
          <w:numId w:val="21"/>
        </w:numPr>
        <w:spacing w:after="0"/>
        <w:rPr>
          <w:rFonts w:cs="Calibri"/>
          <w:sz w:val="22"/>
          <w:szCs w:val="22"/>
        </w:rPr>
      </w:pPr>
      <w:r w:rsidRPr="005A6C01">
        <w:rPr>
          <w:rFonts w:cs="Calibri"/>
          <w:i/>
          <w:iCs/>
          <w:sz w:val="22"/>
          <w:szCs w:val="22"/>
        </w:rPr>
        <w:t>“</w:t>
      </w:r>
      <w:r w:rsidR="000C618F" w:rsidRPr="005A6C01">
        <w:rPr>
          <w:rFonts w:cs="Calibri"/>
          <w:i/>
          <w:iCs/>
          <w:sz w:val="22"/>
          <w:szCs w:val="22"/>
        </w:rPr>
        <w:t>OverallQual</w:t>
      </w:r>
      <w:r w:rsidRPr="005A6C01">
        <w:rPr>
          <w:rFonts w:cs="Calibri"/>
          <w:i/>
          <w:iCs/>
          <w:sz w:val="22"/>
          <w:szCs w:val="22"/>
        </w:rPr>
        <w:t>”</w:t>
      </w:r>
      <w:r w:rsidR="000C618F" w:rsidRPr="005A6C01">
        <w:rPr>
          <w:rFonts w:cs="Calibri"/>
          <w:i/>
          <w:iCs/>
          <w:sz w:val="22"/>
          <w:szCs w:val="22"/>
        </w:rPr>
        <w:t xml:space="preserve">, </w:t>
      </w:r>
      <w:r w:rsidRPr="005A6C01">
        <w:rPr>
          <w:rFonts w:cs="Calibri"/>
          <w:i/>
          <w:iCs/>
          <w:sz w:val="22"/>
          <w:szCs w:val="22"/>
        </w:rPr>
        <w:t>“</w:t>
      </w:r>
      <w:r w:rsidR="000C618F" w:rsidRPr="005A6C01">
        <w:rPr>
          <w:rFonts w:cs="Calibri"/>
          <w:i/>
          <w:iCs/>
          <w:sz w:val="22"/>
          <w:szCs w:val="22"/>
        </w:rPr>
        <w:t>GrLivArea</w:t>
      </w:r>
      <w:r w:rsidRPr="005A6C01">
        <w:rPr>
          <w:rFonts w:cs="Calibri"/>
          <w:i/>
          <w:iCs/>
          <w:sz w:val="22"/>
          <w:szCs w:val="22"/>
        </w:rPr>
        <w:t>”</w:t>
      </w:r>
      <w:r w:rsidR="000C618F" w:rsidRPr="005A6C01">
        <w:rPr>
          <w:rFonts w:cs="Calibri"/>
          <w:i/>
          <w:iCs/>
          <w:sz w:val="22"/>
          <w:szCs w:val="22"/>
        </w:rPr>
        <w:t xml:space="preserve">, </w:t>
      </w:r>
      <w:r w:rsidRPr="005A6C01">
        <w:rPr>
          <w:rFonts w:cs="Calibri"/>
          <w:i/>
          <w:iCs/>
          <w:sz w:val="22"/>
          <w:szCs w:val="22"/>
        </w:rPr>
        <w:t>“</w:t>
      </w:r>
      <w:r w:rsidR="000C618F" w:rsidRPr="005A6C01">
        <w:rPr>
          <w:rFonts w:cs="Calibri"/>
          <w:i/>
          <w:iCs/>
          <w:sz w:val="22"/>
          <w:szCs w:val="22"/>
        </w:rPr>
        <w:t>Neighborhood_NoRidge</w:t>
      </w:r>
      <w:r w:rsidRPr="005A6C01">
        <w:rPr>
          <w:rFonts w:cs="Calibri"/>
          <w:i/>
          <w:iCs/>
          <w:sz w:val="22"/>
          <w:szCs w:val="22"/>
        </w:rPr>
        <w:t>”</w:t>
      </w:r>
      <w:r w:rsidR="000C618F" w:rsidRPr="005A6C01">
        <w:rPr>
          <w:rFonts w:cs="Calibri"/>
          <w:i/>
          <w:iCs/>
          <w:sz w:val="22"/>
          <w:szCs w:val="22"/>
        </w:rPr>
        <w:t xml:space="preserve">, </w:t>
      </w:r>
      <w:r w:rsidRPr="005A6C01">
        <w:rPr>
          <w:rFonts w:cs="Calibri"/>
          <w:i/>
          <w:iCs/>
          <w:sz w:val="22"/>
          <w:szCs w:val="22"/>
        </w:rPr>
        <w:t>“</w:t>
      </w:r>
      <w:r w:rsidR="000C618F" w:rsidRPr="005A6C01">
        <w:rPr>
          <w:rFonts w:cs="Calibri"/>
          <w:i/>
          <w:iCs/>
          <w:sz w:val="22"/>
          <w:szCs w:val="22"/>
        </w:rPr>
        <w:t>1stFlrSF</w:t>
      </w:r>
      <w:r w:rsidRPr="005A6C01">
        <w:rPr>
          <w:rFonts w:cs="Calibri"/>
          <w:i/>
          <w:iCs/>
          <w:sz w:val="22"/>
          <w:szCs w:val="22"/>
        </w:rPr>
        <w:t>”</w:t>
      </w:r>
      <w:r w:rsidR="000C618F" w:rsidRPr="005A6C01">
        <w:rPr>
          <w:rFonts w:cs="Calibri"/>
          <w:i/>
          <w:iCs/>
          <w:sz w:val="22"/>
          <w:szCs w:val="22"/>
        </w:rPr>
        <w:t>,</w:t>
      </w:r>
      <w:r w:rsidR="000C618F" w:rsidRPr="000C618F">
        <w:rPr>
          <w:rFonts w:cs="Calibri"/>
          <w:sz w:val="22"/>
          <w:szCs w:val="22"/>
        </w:rPr>
        <w:t xml:space="preserve"> </w:t>
      </w:r>
      <w:r>
        <w:rPr>
          <w:rFonts w:cs="Calibri"/>
          <w:sz w:val="22"/>
          <w:szCs w:val="22"/>
        </w:rPr>
        <w:t>and “</w:t>
      </w:r>
      <w:r w:rsidR="000C618F" w:rsidRPr="005A6C01">
        <w:rPr>
          <w:rFonts w:cs="Calibri"/>
          <w:i/>
          <w:iCs/>
          <w:sz w:val="22"/>
          <w:szCs w:val="22"/>
        </w:rPr>
        <w:t>Neighborhood_NridgHt</w:t>
      </w:r>
      <w:r w:rsidRPr="005A6C01">
        <w:rPr>
          <w:rFonts w:cs="Calibri"/>
          <w:i/>
          <w:iCs/>
          <w:sz w:val="22"/>
          <w:szCs w:val="22"/>
        </w:rPr>
        <w:t>”</w:t>
      </w:r>
      <w:r>
        <w:rPr>
          <w:rFonts w:cs="Calibri"/>
          <w:i/>
          <w:iCs/>
          <w:sz w:val="22"/>
          <w:szCs w:val="22"/>
        </w:rPr>
        <w:t>.</w:t>
      </w:r>
    </w:p>
    <w:p w14:paraId="11AEEDC3" w14:textId="16CEDB63" w:rsidR="000C618F" w:rsidRPr="000C618F" w:rsidRDefault="000C618F" w:rsidP="003355E7">
      <w:pPr>
        <w:numPr>
          <w:ilvl w:val="0"/>
          <w:numId w:val="21"/>
        </w:numPr>
        <w:spacing w:after="0"/>
        <w:rPr>
          <w:rFonts w:cs="Calibri"/>
          <w:sz w:val="22"/>
          <w:szCs w:val="22"/>
        </w:rPr>
      </w:pPr>
      <w:r w:rsidRPr="000C618F">
        <w:rPr>
          <w:rFonts w:cs="Calibri"/>
          <w:sz w:val="22"/>
          <w:szCs w:val="22"/>
        </w:rPr>
        <w:t xml:space="preserve">For Lasso regression, the </w:t>
      </w:r>
      <w:r w:rsidR="005A6C01">
        <w:rPr>
          <w:rFonts w:cs="Calibri"/>
          <w:sz w:val="22"/>
          <w:szCs w:val="22"/>
        </w:rPr>
        <w:t xml:space="preserve">top 5 </w:t>
      </w:r>
      <w:r w:rsidRPr="000C618F">
        <w:rPr>
          <w:rFonts w:cs="Calibri"/>
          <w:sz w:val="22"/>
          <w:szCs w:val="22"/>
        </w:rPr>
        <w:t>important variables are:</w:t>
      </w:r>
    </w:p>
    <w:p w14:paraId="0A639D5A" w14:textId="5334A470" w:rsidR="00252817" w:rsidRPr="00252817" w:rsidRDefault="005A6C01" w:rsidP="003355E7">
      <w:pPr>
        <w:numPr>
          <w:ilvl w:val="1"/>
          <w:numId w:val="21"/>
        </w:numPr>
        <w:spacing w:after="0"/>
        <w:rPr>
          <w:rFonts w:cs="Calibri"/>
          <w:sz w:val="22"/>
          <w:szCs w:val="22"/>
        </w:rPr>
      </w:pPr>
      <w:r w:rsidRPr="005A6C01">
        <w:rPr>
          <w:rFonts w:cs="Calibri"/>
          <w:sz w:val="22"/>
          <w:szCs w:val="22"/>
        </w:rPr>
        <w:t>“</w:t>
      </w:r>
      <w:r w:rsidR="000C618F" w:rsidRPr="005A6C01">
        <w:rPr>
          <w:rFonts w:cs="Calibri"/>
          <w:i/>
          <w:iCs/>
          <w:sz w:val="22"/>
          <w:szCs w:val="22"/>
        </w:rPr>
        <w:t>GrLivArea</w:t>
      </w:r>
      <w:r w:rsidRPr="005A6C01">
        <w:rPr>
          <w:rFonts w:cs="Calibri"/>
          <w:i/>
          <w:iCs/>
          <w:sz w:val="22"/>
          <w:szCs w:val="22"/>
        </w:rPr>
        <w:t>”</w:t>
      </w:r>
      <w:r w:rsidR="000C618F" w:rsidRPr="005A6C01">
        <w:rPr>
          <w:rFonts w:cs="Calibri"/>
          <w:i/>
          <w:iCs/>
          <w:sz w:val="22"/>
          <w:szCs w:val="22"/>
        </w:rPr>
        <w:t xml:space="preserve">, </w:t>
      </w:r>
      <w:r w:rsidRPr="005A6C01">
        <w:rPr>
          <w:rFonts w:cs="Calibri"/>
          <w:i/>
          <w:iCs/>
          <w:sz w:val="22"/>
          <w:szCs w:val="22"/>
        </w:rPr>
        <w:t>“</w:t>
      </w:r>
      <w:r w:rsidR="000C618F" w:rsidRPr="005A6C01">
        <w:rPr>
          <w:rFonts w:cs="Calibri"/>
          <w:i/>
          <w:iCs/>
          <w:sz w:val="22"/>
          <w:szCs w:val="22"/>
        </w:rPr>
        <w:t>OverallQual</w:t>
      </w:r>
      <w:r w:rsidRPr="005A6C01">
        <w:rPr>
          <w:rFonts w:cs="Calibri"/>
          <w:i/>
          <w:iCs/>
          <w:sz w:val="22"/>
          <w:szCs w:val="22"/>
        </w:rPr>
        <w:t>”</w:t>
      </w:r>
      <w:r w:rsidR="000C618F" w:rsidRPr="005A6C01">
        <w:rPr>
          <w:rFonts w:cs="Calibri"/>
          <w:i/>
          <w:iCs/>
          <w:sz w:val="22"/>
          <w:szCs w:val="22"/>
        </w:rPr>
        <w:t xml:space="preserve">, </w:t>
      </w:r>
      <w:r w:rsidRPr="005A6C01">
        <w:rPr>
          <w:rFonts w:cs="Calibri"/>
          <w:i/>
          <w:iCs/>
          <w:sz w:val="22"/>
          <w:szCs w:val="22"/>
        </w:rPr>
        <w:t>“</w:t>
      </w:r>
      <w:r w:rsidR="000C618F" w:rsidRPr="005A6C01">
        <w:rPr>
          <w:rFonts w:cs="Calibri"/>
          <w:i/>
          <w:iCs/>
          <w:sz w:val="22"/>
          <w:szCs w:val="22"/>
        </w:rPr>
        <w:t>Condition2_PosN</w:t>
      </w:r>
      <w:r w:rsidRPr="005A6C01">
        <w:rPr>
          <w:rFonts w:cs="Calibri"/>
          <w:i/>
          <w:iCs/>
          <w:sz w:val="22"/>
          <w:szCs w:val="22"/>
        </w:rPr>
        <w:t>”</w:t>
      </w:r>
      <w:r w:rsidR="000C618F" w:rsidRPr="005A6C01">
        <w:rPr>
          <w:rFonts w:cs="Calibri"/>
          <w:i/>
          <w:iCs/>
          <w:sz w:val="22"/>
          <w:szCs w:val="22"/>
        </w:rPr>
        <w:t xml:space="preserve">, </w:t>
      </w:r>
      <w:r w:rsidRPr="005A6C01">
        <w:rPr>
          <w:rFonts w:cs="Calibri"/>
          <w:i/>
          <w:iCs/>
          <w:sz w:val="22"/>
          <w:szCs w:val="22"/>
        </w:rPr>
        <w:t>“</w:t>
      </w:r>
      <w:r w:rsidR="000C618F" w:rsidRPr="005A6C01">
        <w:rPr>
          <w:rFonts w:cs="Calibri"/>
          <w:i/>
          <w:iCs/>
          <w:sz w:val="22"/>
          <w:szCs w:val="22"/>
        </w:rPr>
        <w:t>Neighborhood_NridgHt</w:t>
      </w:r>
      <w:r w:rsidRPr="005A6C01">
        <w:rPr>
          <w:rFonts w:cs="Calibri"/>
          <w:i/>
          <w:iCs/>
          <w:sz w:val="22"/>
          <w:szCs w:val="22"/>
        </w:rPr>
        <w:t>”</w:t>
      </w:r>
      <w:r w:rsidR="000C618F" w:rsidRPr="005A6C01">
        <w:rPr>
          <w:rFonts w:cs="Calibri"/>
          <w:i/>
          <w:iCs/>
          <w:sz w:val="22"/>
          <w:szCs w:val="22"/>
        </w:rPr>
        <w:t xml:space="preserve">, </w:t>
      </w:r>
      <w:r w:rsidRPr="005A6C01">
        <w:rPr>
          <w:rFonts w:cs="Calibri"/>
          <w:i/>
          <w:iCs/>
          <w:sz w:val="22"/>
          <w:szCs w:val="22"/>
        </w:rPr>
        <w:t>and “</w:t>
      </w:r>
      <w:r w:rsidR="00252817" w:rsidRPr="00252817">
        <w:rPr>
          <w:rFonts w:cs="Calibri"/>
          <w:i/>
          <w:iCs/>
          <w:sz w:val="22"/>
          <w:szCs w:val="22"/>
        </w:rPr>
        <w:t>GarageCar</w:t>
      </w:r>
      <w:r w:rsidR="00252817">
        <w:rPr>
          <w:rFonts w:cs="Calibri"/>
          <w:i/>
          <w:iCs/>
          <w:sz w:val="22"/>
          <w:szCs w:val="22"/>
        </w:rPr>
        <w:t>.</w:t>
      </w:r>
      <w:r w:rsidR="00252817">
        <w:rPr>
          <w:rFonts w:cs="Calibri"/>
          <w:i/>
          <w:iCs/>
          <w:sz w:val="22"/>
          <w:szCs w:val="22"/>
        </w:rPr>
        <w:br/>
      </w:r>
      <w:r w:rsidR="00252817">
        <w:rPr>
          <w:rFonts w:cs="Calibri"/>
          <w:i/>
          <w:iCs/>
          <w:sz w:val="22"/>
          <w:szCs w:val="22"/>
        </w:rPr>
        <w:br/>
      </w:r>
    </w:p>
    <w:p w14:paraId="54AD79BA" w14:textId="3EE28AC3" w:rsidR="00252817" w:rsidRDefault="00252817" w:rsidP="00252817">
      <w:pPr>
        <w:spacing w:after="0"/>
        <w:rPr>
          <w:noProof/>
        </w:rPr>
      </w:pPr>
      <w:r w:rsidRPr="00252817">
        <w:rPr>
          <w:rFonts w:cs="Calibri"/>
          <w:sz w:val="22"/>
          <w:szCs w:val="22"/>
        </w:rPr>
        <w:drawing>
          <wp:inline distT="0" distB="0" distL="0" distR="0" wp14:anchorId="13F23D73" wp14:editId="101AE9A8">
            <wp:extent cx="5731510" cy="2479040"/>
            <wp:effectExtent l="0" t="0" r="0" b="0"/>
            <wp:docPr id="107129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93602" name=""/>
                    <pic:cNvPicPr/>
                  </pic:nvPicPr>
                  <pic:blipFill>
                    <a:blip r:embed="rId5"/>
                    <a:stretch>
                      <a:fillRect/>
                    </a:stretch>
                  </pic:blipFill>
                  <pic:spPr>
                    <a:xfrm>
                      <a:off x="0" y="0"/>
                      <a:ext cx="5731510" cy="2479040"/>
                    </a:xfrm>
                    <a:prstGeom prst="rect">
                      <a:avLst/>
                    </a:prstGeom>
                  </pic:spPr>
                </pic:pic>
              </a:graphicData>
            </a:graphic>
          </wp:inline>
        </w:drawing>
      </w:r>
    </w:p>
    <w:p w14:paraId="32F44C76" w14:textId="77777777" w:rsidR="00252817" w:rsidRDefault="00252817" w:rsidP="00252817">
      <w:pPr>
        <w:spacing w:after="0"/>
        <w:rPr>
          <w:noProof/>
        </w:rPr>
      </w:pPr>
    </w:p>
    <w:p w14:paraId="7814BCBB" w14:textId="414A76D7" w:rsidR="00D64F9C" w:rsidRPr="00252817" w:rsidRDefault="00252817" w:rsidP="00252817">
      <w:pPr>
        <w:spacing w:after="0"/>
        <w:rPr>
          <w:rFonts w:cs="Calibri"/>
          <w:sz w:val="22"/>
          <w:szCs w:val="22"/>
        </w:rPr>
      </w:pPr>
      <w:r w:rsidRPr="00252817">
        <w:rPr>
          <w:noProof/>
        </w:rPr>
        <w:lastRenderedPageBreak/>
        <w:drawing>
          <wp:inline distT="0" distB="0" distL="0" distR="0" wp14:anchorId="34FE5CA3" wp14:editId="734864AB">
            <wp:extent cx="5731510" cy="5152390"/>
            <wp:effectExtent l="0" t="0" r="0" b="3810"/>
            <wp:docPr id="125089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98849" name=""/>
                    <pic:cNvPicPr/>
                  </pic:nvPicPr>
                  <pic:blipFill>
                    <a:blip r:embed="rId6"/>
                    <a:stretch>
                      <a:fillRect/>
                    </a:stretch>
                  </pic:blipFill>
                  <pic:spPr>
                    <a:xfrm>
                      <a:off x="0" y="0"/>
                      <a:ext cx="5731510" cy="5152390"/>
                    </a:xfrm>
                    <a:prstGeom prst="rect">
                      <a:avLst/>
                    </a:prstGeom>
                  </pic:spPr>
                </pic:pic>
              </a:graphicData>
            </a:graphic>
          </wp:inline>
        </w:drawing>
      </w:r>
      <w:r>
        <w:rPr>
          <w:noProof/>
        </w:rPr>
        <w:br/>
      </w:r>
    </w:p>
    <w:p w14:paraId="7518C665" w14:textId="77777777" w:rsidR="00B758CC" w:rsidRDefault="00D64F9C" w:rsidP="00B758CC">
      <w:pPr>
        <w:rPr>
          <w:b/>
          <w:bCs/>
          <w:sz w:val="22"/>
          <w:szCs w:val="22"/>
        </w:rPr>
      </w:pPr>
      <w:r w:rsidRPr="00B679A7">
        <w:rPr>
          <w:b/>
          <w:bCs/>
          <w:sz w:val="22"/>
          <w:szCs w:val="22"/>
        </w:rPr>
        <w:t xml:space="preserve">Q2. </w:t>
      </w:r>
      <w:r w:rsidR="00B758CC" w:rsidRPr="00B758CC">
        <w:rPr>
          <w:b/>
          <w:bCs/>
          <w:sz w:val="22"/>
          <w:szCs w:val="22"/>
        </w:rPr>
        <w:t>You have determined the optimal value of lambda for ridge and lasso regression during the assignment. Now, which one will you choose to apply and why?</w:t>
      </w:r>
    </w:p>
    <w:p w14:paraId="64C53FCA" w14:textId="55A34EF4" w:rsidR="00D64F9C" w:rsidRDefault="00D64F9C" w:rsidP="00B758CC">
      <w:pPr>
        <w:rPr>
          <w:rFonts w:cs="Calibri"/>
          <w:b/>
          <w:bCs/>
          <w:sz w:val="22"/>
          <w:szCs w:val="22"/>
        </w:rPr>
      </w:pPr>
      <w:r w:rsidRPr="00B679A7">
        <w:rPr>
          <w:rFonts w:cs="Calibri"/>
          <w:b/>
          <w:bCs/>
          <w:sz w:val="22"/>
          <w:szCs w:val="22"/>
        </w:rPr>
        <w:t>Answer:</w:t>
      </w:r>
      <w:r>
        <w:rPr>
          <w:rFonts w:cs="Calibri"/>
          <w:b/>
          <w:bCs/>
          <w:sz w:val="22"/>
          <w:szCs w:val="22"/>
        </w:rPr>
        <w:t>-</w:t>
      </w:r>
    </w:p>
    <w:p w14:paraId="4FA6DFDD" w14:textId="5BEE51C2" w:rsidR="00B758CC" w:rsidRPr="00B758CC" w:rsidRDefault="00B758CC" w:rsidP="00B758CC">
      <w:pPr>
        <w:rPr>
          <w:sz w:val="22"/>
          <w:szCs w:val="22"/>
        </w:rPr>
      </w:pPr>
      <w:r w:rsidRPr="00B758CC">
        <w:rPr>
          <w:sz w:val="22"/>
          <w:szCs w:val="22"/>
        </w:rPr>
        <w:t>Both Ridge and Lasso regression are effective regularization techniques, but the choice depends on the problem and data characteristics:</w:t>
      </w:r>
    </w:p>
    <w:p w14:paraId="4FE70025" w14:textId="77777777" w:rsidR="00B758CC" w:rsidRPr="00B758CC" w:rsidRDefault="00B758CC" w:rsidP="00B758CC">
      <w:pPr>
        <w:numPr>
          <w:ilvl w:val="0"/>
          <w:numId w:val="22"/>
        </w:numPr>
        <w:rPr>
          <w:sz w:val="22"/>
          <w:szCs w:val="22"/>
        </w:rPr>
      </w:pPr>
      <w:r w:rsidRPr="00B758CC">
        <w:rPr>
          <w:b/>
          <w:bCs/>
          <w:sz w:val="22"/>
          <w:szCs w:val="22"/>
        </w:rPr>
        <w:t>Ridge regression</w:t>
      </w:r>
      <w:r w:rsidRPr="00B758CC">
        <w:rPr>
          <w:sz w:val="22"/>
          <w:szCs w:val="22"/>
        </w:rPr>
        <w:t> is preferred when we believe that many features contribute to the target and we want to shrink their coefficients but not eliminate any. It is effective when multicollinearity is present and we want to retain all predictors.</w:t>
      </w:r>
    </w:p>
    <w:p w14:paraId="6BFD63A1" w14:textId="77777777" w:rsidR="00B758CC" w:rsidRPr="00B758CC" w:rsidRDefault="00B758CC" w:rsidP="00B758CC">
      <w:pPr>
        <w:numPr>
          <w:ilvl w:val="0"/>
          <w:numId w:val="22"/>
        </w:numPr>
        <w:rPr>
          <w:sz w:val="22"/>
          <w:szCs w:val="22"/>
        </w:rPr>
      </w:pPr>
      <w:r w:rsidRPr="00B758CC">
        <w:rPr>
          <w:b/>
          <w:bCs/>
          <w:sz w:val="22"/>
          <w:szCs w:val="22"/>
        </w:rPr>
        <w:t>Lasso regression</w:t>
      </w:r>
      <w:r w:rsidRPr="00B758CC">
        <w:rPr>
          <w:sz w:val="22"/>
          <w:szCs w:val="22"/>
        </w:rPr>
        <w:t> is preferred when we suspect that only a few features are truly important. Lasso can shrink some coefficients to zero, effectively performing feature selection and resulting in a simpler, more interpretable model.</w:t>
      </w:r>
    </w:p>
    <w:p w14:paraId="27AA807C" w14:textId="07D4BCBF" w:rsidR="00D64F9C" w:rsidRDefault="00AC18FC" w:rsidP="00D64F9C">
      <w:r w:rsidRPr="00AC18FC">
        <w:rPr>
          <w:b/>
          <w:bCs/>
          <w:sz w:val="22"/>
          <w:szCs w:val="22"/>
        </w:rPr>
        <w:t xml:space="preserve">I would choose Lasso regression for this assignment </w:t>
      </w:r>
      <w:r w:rsidRPr="00AC18FC">
        <w:rPr>
          <w:sz w:val="22"/>
          <w:szCs w:val="22"/>
        </w:rPr>
        <w:t xml:space="preserve">because my aim is to </w:t>
      </w:r>
      <w:r w:rsidRPr="002D5594">
        <w:rPr>
          <w:b/>
          <w:bCs/>
          <w:sz w:val="22"/>
          <w:szCs w:val="22"/>
        </w:rPr>
        <w:t>pinpoint the most important predictors and make the model simpler.</w:t>
      </w:r>
      <w:r w:rsidRPr="00AC18FC">
        <w:rPr>
          <w:sz w:val="22"/>
          <w:szCs w:val="22"/>
        </w:rPr>
        <w:t xml:space="preserve"> Lasso helps achieve this by automatically selecting key features and reducing the coefficients of less relevant ones to zero.</w:t>
      </w:r>
    </w:p>
    <w:p w14:paraId="530FE30C" w14:textId="77777777" w:rsidR="00D64F9C" w:rsidRDefault="00D64F9C" w:rsidP="00D64F9C"/>
    <w:p w14:paraId="23862092" w14:textId="34F6F8BD" w:rsidR="00D64F9C" w:rsidRPr="00B679A7" w:rsidRDefault="00D64F9C" w:rsidP="00D64F9C">
      <w:pPr>
        <w:rPr>
          <w:b/>
          <w:bCs/>
          <w:sz w:val="22"/>
          <w:szCs w:val="22"/>
        </w:rPr>
      </w:pPr>
      <w:r w:rsidRPr="00B679A7">
        <w:rPr>
          <w:b/>
          <w:bCs/>
          <w:sz w:val="22"/>
          <w:szCs w:val="22"/>
        </w:rPr>
        <w:t xml:space="preserve">Q3. </w:t>
      </w:r>
      <w:r w:rsidR="00AC18FC" w:rsidRPr="00AC18FC">
        <w:rPr>
          <w:b/>
          <w:bCs/>
          <w:sz w:val="22"/>
          <w:szCs w:val="22"/>
        </w:rPr>
        <w:t>After building the model, you realised that the five most important predictor variables in the lasso model are not available in the incoming data. You will now have to create another model excluding the five most important predictor variables. Which are the five most important predictor variables now?</w:t>
      </w:r>
    </w:p>
    <w:p w14:paraId="6B9C5961" w14:textId="77777777" w:rsidR="00D64F9C" w:rsidRPr="00B679A7" w:rsidRDefault="00D64F9C" w:rsidP="00D64F9C">
      <w:pPr>
        <w:rPr>
          <w:b/>
          <w:bCs/>
          <w:sz w:val="22"/>
          <w:szCs w:val="22"/>
        </w:rPr>
      </w:pPr>
      <w:r w:rsidRPr="00B679A7">
        <w:rPr>
          <w:b/>
          <w:bCs/>
          <w:sz w:val="22"/>
          <w:szCs w:val="22"/>
        </w:rPr>
        <w:t>Answer:-</w:t>
      </w:r>
    </w:p>
    <w:p w14:paraId="3DF46068" w14:textId="77777777" w:rsidR="00AC18FC" w:rsidRPr="00AC18FC" w:rsidRDefault="00AC18FC" w:rsidP="00AC18FC">
      <w:pPr>
        <w:rPr>
          <w:sz w:val="22"/>
          <w:szCs w:val="22"/>
        </w:rPr>
      </w:pPr>
      <w:r w:rsidRPr="00AC18FC">
        <w:rPr>
          <w:sz w:val="22"/>
          <w:szCs w:val="22"/>
        </w:rPr>
        <w:t>After discovering that the five most important predictor variables identified by the Lasso model are not available in the incoming data, I would need to rebuild the model without these variables. To find the next set of important predictors, I would:</w:t>
      </w:r>
    </w:p>
    <w:p w14:paraId="632343B4" w14:textId="77777777" w:rsidR="00AC18FC" w:rsidRPr="00AC18FC" w:rsidRDefault="00AC18FC" w:rsidP="00AC18FC">
      <w:pPr>
        <w:numPr>
          <w:ilvl w:val="0"/>
          <w:numId w:val="23"/>
        </w:numPr>
        <w:rPr>
          <w:sz w:val="22"/>
          <w:szCs w:val="22"/>
        </w:rPr>
      </w:pPr>
      <w:r w:rsidRPr="00372EDF">
        <w:rPr>
          <w:b/>
          <w:bCs/>
          <w:sz w:val="22"/>
          <w:szCs w:val="22"/>
        </w:rPr>
        <w:t>Remove the top five features</w:t>
      </w:r>
      <w:r w:rsidRPr="00AC18FC">
        <w:rPr>
          <w:sz w:val="22"/>
          <w:szCs w:val="22"/>
        </w:rPr>
        <w:t xml:space="preserve"> (with the highest absolute coefficients) from my training data.</w:t>
      </w:r>
    </w:p>
    <w:p w14:paraId="5AE94CFF" w14:textId="77777777" w:rsidR="00AC18FC" w:rsidRPr="00AC18FC" w:rsidRDefault="00AC18FC" w:rsidP="00AC18FC">
      <w:pPr>
        <w:numPr>
          <w:ilvl w:val="0"/>
          <w:numId w:val="23"/>
        </w:numPr>
        <w:rPr>
          <w:sz w:val="22"/>
          <w:szCs w:val="22"/>
        </w:rPr>
      </w:pPr>
      <w:r w:rsidRPr="00372EDF">
        <w:rPr>
          <w:b/>
          <w:bCs/>
          <w:sz w:val="22"/>
          <w:szCs w:val="22"/>
        </w:rPr>
        <w:t>Retrain the Lasso model</w:t>
      </w:r>
      <w:r w:rsidRPr="00AC18FC">
        <w:rPr>
          <w:sz w:val="22"/>
          <w:szCs w:val="22"/>
        </w:rPr>
        <w:t xml:space="preserve"> on the remaining features.</w:t>
      </w:r>
    </w:p>
    <w:p w14:paraId="433BAF19" w14:textId="77777777" w:rsidR="00AC18FC" w:rsidRPr="00372EDF" w:rsidRDefault="00AC18FC" w:rsidP="00AC18FC">
      <w:pPr>
        <w:numPr>
          <w:ilvl w:val="0"/>
          <w:numId w:val="23"/>
        </w:numPr>
        <w:rPr>
          <w:b/>
          <w:bCs/>
          <w:sz w:val="22"/>
          <w:szCs w:val="22"/>
        </w:rPr>
      </w:pPr>
      <w:r w:rsidRPr="00372EDF">
        <w:rPr>
          <w:b/>
          <w:bCs/>
          <w:sz w:val="22"/>
          <w:szCs w:val="22"/>
        </w:rPr>
        <w:t>Check the new model’s coefficients and identify the next five most important predictor variables based on their absolute values.</w:t>
      </w:r>
    </w:p>
    <w:p w14:paraId="63B93177" w14:textId="03D765A5" w:rsidR="00AC18FC" w:rsidRDefault="00AC18FC" w:rsidP="00AC18FC">
      <w:pPr>
        <w:rPr>
          <w:sz w:val="22"/>
          <w:szCs w:val="22"/>
        </w:rPr>
      </w:pPr>
      <w:r w:rsidRPr="00AC18FC">
        <w:rPr>
          <w:sz w:val="22"/>
          <w:szCs w:val="22"/>
        </w:rPr>
        <w:t xml:space="preserve">The five most important predictor variables now would be the ones with the largest absolute coefficients in the updated Lasso model, after excluding the original top five. </w:t>
      </w:r>
    </w:p>
    <w:p w14:paraId="66182796" w14:textId="77777777" w:rsidR="006853FB" w:rsidRPr="006853FB" w:rsidRDefault="006853FB" w:rsidP="006853FB">
      <w:pPr>
        <w:spacing w:after="0" w:line="240" w:lineRule="auto"/>
        <w:rPr>
          <w:sz w:val="22"/>
          <w:szCs w:val="22"/>
        </w:rPr>
      </w:pPr>
      <w:r w:rsidRPr="006853FB">
        <w:rPr>
          <w:sz w:val="22"/>
          <w:szCs w:val="22"/>
        </w:rPr>
        <w:t>The next five most important predictor variables are:</w:t>
      </w:r>
    </w:p>
    <w:p w14:paraId="47B385C6" w14:textId="658E1F38" w:rsidR="006853FB" w:rsidRPr="006853FB" w:rsidRDefault="00252817" w:rsidP="006853FB">
      <w:pPr>
        <w:spacing w:after="0" w:line="240" w:lineRule="auto"/>
        <w:rPr>
          <w:i/>
          <w:iCs/>
          <w:sz w:val="22"/>
          <w:szCs w:val="22"/>
        </w:rPr>
      </w:pPr>
      <w:r>
        <w:rPr>
          <w:i/>
          <w:iCs/>
          <w:sz w:val="22"/>
          <w:szCs w:val="22"/>
        </w:rPr>
        <w:t>“</w:t>
      </w:r>
      <w:r w:rsidR="006853FB" w:rsidRPr="006853FB">
        <w:rPr>
          <w:i/>
          <w:iCs/>
          <w:sz w:val="22"/>
          <w:szCs w:val="22"/>
        </w:rPr>
        <w:t>2ndFlrSF</w:t>
      </w:r>
      <w:r>
        <w:rPr>
          <w:i/>
          <w:iCs/>
          <w:sz w:val="22"/>
          <w:szCs w:val="22"/>
        </w:rPr>
        <w:t>”</w:t>
      </w:r>
    </w:p>
    <w:p w14:paraId="4D1FE66E" w14:textId="46ABED79" w:rsidR="006853FB" w:rsidRPr="006853FB" w:rsidRDefault="00252817" w:rsidP="006853FB">
      <w:pPr>
        <w:spacing w:after="0" w:line="240" w:lineRule="auto"/>
        <w:rPr>
          <w:i/>
          <w:iCs/>
          <w:sz w:val="22"/>
          <w:szCs w:val="22"/>
        </w:rPr>
      </w:pPr>
      <w:r>
        <w:rPr>
          <w:i/>
          <w:iCs/>
          <w:sz w:val="22"/>
          <w:szCs w:val="22"/>
        </w:rPr>
        <w:t>“</w:t>
      </w:r>
      <w:r w:rsidR="006853FB" w:rsidRPr="006853FB">
        <w:rPr>
          <w:i/>
          <w:iCs/>
          <w:sz w:val="22"/>
          <w:szCs w:val="22"/>
        </w:rPr>
        <w:t>1stFlrSF</w:t>
      </w:r>
      <w:r>
        <w:rPr>
          <w:i/>
          <w:iCs/>
          <w:sz w:val="22"/>
          <w:szCs w:val="22"/>
        </w:rPr>
        <w:t>”</w:t>
      </w:r>
      <w:r w:rsidR="006853FB" w:rsidRPr="006853FB">
        <w:rPr>
          <w:i/>
          <w:iCs/>
          <w:sz w:val="22"/>
          <w:szCs w:val="22"/>
        </w:rPr>
        <w:t xml:space="preserve">          </w:t>
      </w:r>
    </w:p>
    <w:p w14:paraId="5BD7DA35" w14:textId="5D1BC9E3" w:rsidR="006853FB" w:rsidRPr="006853FB" w:rsidRDefault="00252817" w:rsidP="006853FB">
      <w:pPr>
        <w:spacing w:after="0" w:line="240" w:lineRule="auto"/>
        <w:rPr>
          <w:i/>
          <w:iCs/>
          <w:sz w:val="22"/>
          <w:szCs w:val="22"/>
        </w:rPr>
      </w:pPr>
      <w:r>
        <w:rPr>
          <w:i/>
          <w:iCs/>
          <w:sz w:val="22"/>
          <w:szCs w:val="22"/>
        </w:rPr>
        <w:t>“</w:t>
      </w:r>
      <w:proofErr w:type="spellStart"/>
      <w:r w:rsidR="006853FB" w:rsidRPr="006853FB">
        <w:rPr>
          <w:i/>
          <w:iCs/>
          <w:sz w:val="22"/>
          <w:szCs w:val="22"/>
        </w:rPr>
        <w:t>KitchenQual_Gd</w:t>
      </w:r>
      <w:proofErr w:type="spellEnd"/>
      <w:r>
        <w:rPr>
          <w:i/>
          <w:iCs/>
          <w:sz w:val="22"/>
          <w:szCs w:val="22"/>
        </w:rPr>
        <w:t>”</w:t>
      </w:r>
      <w:r w:rsidR="006853FB" w:rsidRPr="006853FB">
        <w:rPr>
          <w:i/>
          <w:iCs/>
          <w:sz w:val="22"/>
          <w:szCs w:val="22"/>
        </w:rPr>
        <w:t xml:space="preserve">  </w:t>
      </w:r>
    </w:p>
    <w:p w14:paraId="02DB11B4" w14:textId="499A51D3" w:rsidR="006853FB" w:rsidRPr="006853FB" w:rsidRDefault="00252817" w:rsidP="006853FB">
      <w:pPr>
        <w:spacing w:after="0" w:line="240" w:lineRule="auto"/>
        <w:rPr>
          <w:i/>
          <w:iCs/>
          <w:sz w:val="22"/>
          <w:szCs w:val="22"/>
        </w:rPr>
      </w:pPr>
      <w:r>
        <w:rPr>
          <w:i/>
          <w:iCs/>
          <w:sz w:val="22"/>
          <w:szCs w:val="22"/>
        </w:rPr>
        <w:t>“</w:t>
      </w:r>
      <w:proofErr w:type="spellStart"/>
      <w:r w:rsidR="006853FB" w:rsidRPr="006853FB">
        <w:rPr>
          <w:i/>
          <w:iCs/>
          <w:sz w:val="22"/>
          <w:szCs w:val="22"/>
        </w:rPr>
        <w:t>KitchenQual_TA</w:t>
      </w:r>
      <w:proofErr w:type="spellEnd"/>
      <w:r>
        <w:rPr>
          <w:i/>
          <w:iCs/>
          <w:sz w:val="22"/>
          <w:szCs w:val="22"/>
        </w:rPr>
        <w:t>”</w:t>
      </w:r>
      <w:r w:rsidR="006853FB" w:rsidRPr="006853FB">
        <w:rPr>
          <w:i/>
          <w:iCs/>
          <w:sz w:val="22"/>
          <w:szCs w:val="22"/>
        </w:rPr>
        <w:t xml:space="preserve">    </w:t>
      </w:r>
    </w:p>
    <w:p w14:paraId="67C420DF" w14:textId="7B8B426B" w:rsidR="006853FB" w:rsidRPr="006853FB" w:rsidRDefault="00252817" w:rsidP="006853FB">
      <w:pPr>
        <w:rPr>
          <w:i/>
          <w:iCs/>
          <w:sz w:val="22"/>
          <w:szCs w:val="22"/>
        </w:rPr>
      </w:pPr>
      <w:r>
        <w:rPr>
          <w:i/>
          <w:iCs/>
          <w:sz w:val="22"/>
          <w:szCs w:val="22"/>
        </w:rPr>
        <w:t>“</w:t>
      </w:r>
      <w:proofErr w:type="spellStart"/>
      <w:r w:rsidR="006853FB" w:rsidRPr="006853FB">
        <w:rPr>
          <w:i/>
          <w:iCs/>
          <w:sz w:val="22"/>
          <w:szCs w:val="22"/>
        </w:rPr>
        <w:t>BsmtQual_Gd</w:t>
      </w:r>
      <w:proofErr w:type="spellEnd"/>
      <w:r>
        <w:rPr>
          <w:i/>
          <w:iCs/>
          <w:sz w:val="22"/>
          <w:szCs w:val="22"/>
        </w:rPr>
        <w:t>”</w:t>
      </w:r>
    </w:p>
    <w:p w14:paraId="58251917" w14:textId="17A62122" w:rsidR="00AC18FC" w:rsidRDefault="006853FB" w:rsidP="00AC18FC">
      <w:pPr>
        <w:rPr>
          <w:sz w:val="22"/>
          <w:szCs w:val="22"/>
        </w:rPr>
      </w:pPr>
      <w:r w:rsidRPr="006853FB">
        <w:rPr>
          <w:sz w:val="22"/>
          <w:szCs w:val="22"/>
        </w:rPr>
        <w:drawing>
          <wp:inline distT="0" distB="0" distL="0" distR="0" wp14:anchorId="5B51C36E" wp14:editId="6EE3C001">
            <wp:extent cx="5731510" cy="3020695"/>
            <wp:effectExtent l="0" t="0" r="0" b="1905"/>
            <wp:docPr id="75305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59671" name=""/>
                    <pic:cNvPicPr/>
                  </pic:nvPicPr>
                  <pic:blipFill>
                    <a:blip r:embed="rId7"/>
                    <a:stretch>
                      <a:fillRect/>
                    </a:stretch>
                  </pic:blipFill>
                  <pic:spPr>
                    <a:xfrm>
                      <a:off x="0" y="0"/>
                      <a:ext cx="5731510" cy="3020695"/>
                    </a:xfrm>
                    <a:prstGeom prst="rect">
                      <a:avLst/>
                    </a:prstGeom>
                  </pic:spPr>
                </pic:pic>
              </a:graphicData>
            </a:graphic>
          </wp:inline>
        </w:drawing>
      </w:r>
    </w:p>
    <w:p w14:paraId="56367068" w14:textId="6E1B9636" w:rsidR="006853FB" w:rsidRDefault="006853FB" w:rsidP="00AC18FC">
      <w:pPr>
        <w:rPr>
          <w:sz w:val="22"/>
          <w:szCs w:val="22"/>
        </w:rPr>
      </w:pPr>
      <w:r w:rsidRPr="006853FB">
        <w:rPr>
          <w:sz w:val="22"/>
          <w:szCs w:val="22"/>
        </w:rPr>
        <w:lastRenderedPageBreak/>
        <w:drawing>
          <wp:inline distT="0" distB="0" distL="0" distR="0" wp14:anchorId="335E7BBF" wp14:editId="244FA439">
            <wp:extent cx="5731510" cy="2233930"/>
            <wp:effectExtent l="0" t="0" r="0" b="1270"/>
            <wp:docPr id="5436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63020" name=""/>
                    <pic:cNvPicPr/>
                  </pic:nvPicPr>
                  <pic:blipFill>
                    <a:blip r:embed="rId8"/>
                    <a:stretch>
                      <a:fillRect/>
                    </a:stretch>
                  </pic:blipFill>
                  <pic:spPr>
                    <a:xfrm>
                      <a:off x="0" y="0"/>
                      <a:ext cx="5731510" cy="2233930"/>
                    </a:xfrm>
                    <a:prstGeom prst="rect">
                      <a:avLst/>
                    </a:prstGeom>
                  </pic:spPr>
                </pic:pic>
              </a:graphicData>
            </a:graphic>
          </wp:inline>
        </w:drawing>
      </w:r>
    </w:p>
    <w:p w14:paraId="033E7962" w14:textId="77777777" w:rsidR="00D64F9C" w:rsidRDefault="00D64F9C" w:rsidP="00D64F9C">
      <w:pPr>
        <w:pStyle w:val="ListParagraph"/>
        <w:ind w:left="1080"/>
        <w:rPr>
          <w:sz w:val="22"/>
          <w:szCs w:val="22"/>
        </w:rPr>
      </w:pPr>
    </w:p>
    <w:p w14:paraId="172A8FE5" w14:textId="434EA71A" w:rsidR="006853FB" w:rsidRDefault="00D64F9C" w:rsidP="00D64F9C">
      <w:pPr>
        <w:rPr>
          <w:b/>
          <w:bCs/>
          <w:sz w:val="22"/>
          <w:szCs w:val="22"/>
        </w:rPr>
      </w:pPr>
      <w:r w:rsidRPr="00B679A7">
        <w:rPr>
          <w:b/>
          <w:bCs/>
          <w:sz w:val="22"/>
          <w:szCs w:val="22"/>
        </w:rPr>
        <w:t>Q</w:t>
      </w:r>
      <w:r w:rsidR="006853FB">
        <w:rPr>
          <w:b/>
          <w:bCs/>
          <w:sz w:val="22"/>
          <w:szCs w:val="22"/>
        </w:rPr>
        <w:t>4</w:t>
      </w:r>
      <w:r w:rsidRPr="00B679A7">
        <w:rPr>
          <w:b/>
          <w:bCs/>
          <w:sz w:val="22"/>
          <w:szCs w:val="22"/>
        </w:rPr>
        <w:t xml:space="preserve">. </w:t>
      </w:r>
      <w:r w:rsidR="006853FB" w:rsidRPr="006853FB">
        <w:rPr>
          <w:b/>
          <w:bCs/>
          <w:sz w:val="22"/>
          <w:szCs w:val="22"/>
        </w:rPr>
        <w:t>How can you make sure that a model is robust and generalisable? What are the implications of the same for the accuracy of the model and why?</w:t>
      </w:r>
    </w:p>
    <w:p w14:paraId="6ED1077A" w14:textId="1A9F9D53" w:rsidR="006853FB" w:rsidRDefault="00D64F9C" w:rsidP="006853FB">
      <w:pPr>
        <w:rPr>
          <w:b/>
          <w:bCs/>
          <w:sz w:val="22"/>
          <w:szCs w:val="22"/>
        </w:rPr>
      </w:pPr>
      <w:r w:rsidRPr="00B679A7">
        <w:rPr>
          <w:b/>
          <w:bCs/>
          <w:sz w:val="22"/>
          <w:szCs w:val="22"/>
        </w:rPr>
        <w:t>Answer:-</w:t>
      </w:r>
    </w:p>
    <w:p w14:paraId="40C28898" w14:textId="00D29F64" w:rsidR="006853FB" w:rsidRDefault="006853FB" w:rsidP="006853FB">
      <w:pPr>
        <w:rPr>
          <w:b/>
          <w:bCs/>
          <w:sz w:val="22"/>
          <w:szCs w:val="22"/>
        </w:rPr>
      </w:pPr>
      <w:r>
        <w:rPr>
          <w:b/>
          <w:bCs/>
          <w:sz w:val="22"/>
          <w:szCs w:val="22"/>
        </w:rPr>
        <w:t xml:space="preserve">a) </w:t>
      </w:r>
      <w:r w:rsidRPr="006853FB">
        <w:rPr>
          <w:b/>
          <w:bCs/>
          <w:sz w:val="22"/>
          <w:szCs w:val="22"/>
        </w:rPr>
        <w:t>How can you make sure that a model is robust and generalisable?</w:t>
      </w:r>
    </w:p>
    <w:p w14:paraId="1CB3A790" w14:textId="77777777" w:rsidR="002D5594" w:rsidRDefault="002D5594" w:rsidP="002D5594">
      <w:pPr>
        <w:pStyle w:val="ListParagraph"/>
        <w:numPr>
          <w:ilvl w:val="0"/>
          <w:numId w:val="22"/>
        </w:numPr>
        <w:rPr>
          <w:sz w:val="22"/>
          <w:szCs w:val="22"/>
        </w:rPr>
      </w:pPr>
      <w:r w:rsidRPr="002D5594">
        <w:rPr>
          <w:sz w:val="22"/>
          <w:szCs w:val="22"/>
        </w:rPr>
        <w:t xml:space="preserve">I would perform thorough </w:t>
      </w:r>
      <w:r w:rsidRPr="002D5594">
        <w:rPr>
          <w:b/>
          <w:bCs/>
          <w:sz w:val="22"/>
          <w:szCs w:val="22"/>
        </w:rPr>
        <w:t>data cleaning and preprocessing</w:t>
      </w:r>
      <w:r w:rsidRPr="002D5594">
        <w:rPr>
          <w:sz w:val="22"/>
          <w:szCs w:val="22"/>
        </w:rPr>
        <w:t xml:space="preserve">, such as </w:t>
      </w:r>
      <w:r w:rsidRPr="002D5594">
        <w:rPr>
          <w:b/>
          <w:bCs/>
          <w:sz w:val="22"/>
          <w:szCs w:val="22"/>
        </w:rPr>
        <w:t>handling missing values</w:t>
      </w:r>
      <w:r w:rsidRPr="002D5594">
        <w:rPr>
          <w:sz w:val="22"/>
          <w:szCs w:val="22"/>
        </w:rPr>
        <w:t xml:space="preserve"> and encoding categorical variables to ensure the quality of the input data.</w:t>
      </w:r>
    </w:p>
    <w:p w14:paraId="1AEE4EB2" w14:textId="61765B57" w:rsidR="002D5594" w:rsidRPr="002D5594" w:rsidRDefault="002D5594" w:rsidP="002D5594">
      <w:pPr>
        <w:pStyle w:val="ListParagraph"/>
        <w:numPr>
          <w:ilvl w:val="0"/>
          <w:numId w:val="22"/>
        </w:numPr>
        <w:rPr>
          <w:sz w:val="22"/>
          <w:szCs w:val="22"/>
        </w:rPr>
      </w:pPr>
      <w:r w:rsidRPr="002D5594">
        <w:rPr>
          <w:b/>
          <w:bCs/>
          <w:sz w:val="22"/>
          <w:szCs w:val="22"/>
        </w:rPr>
        <w:t>Derived new variables</w:t>
      </w:r>
      <w:r w:rsidRPr="002D5594">
        <w:rPr>
          <w:sz w:val="22"/>
          <w:szCs w:val="22"/>
        </w:rPr>
        <w:t xml:space="preserve"> can further enhance model performance and interpretability.</w:t>
      </w:r>
    </w:p>
    <w:p w14:paraId="564ABC3D" w14:textId="0975F79F" w:rsidR="006853FB" w:rsidRDefault="006853FB" w:rsidP="006853FB">
      <w:pPr>
        <w:pStyle w:val="ListParagraph"/>
        <w:numPr>
          <w:ilvl w:val="0"/>
          <w:numId w:val="22"/>
        </w:numPr>
        <w:rPr>
          <w:sz w:val="22"/>
          <w:szCs w:val="22"/>
        </w:rPr>
      </w:pPr>
      <w:r w:rsidRPr="006853FB">
        <w:rPr>
          <w:sz w:val="22"/>
          <w:szCs w:val="22"/>
        </w:rPr>
        <w:t xml:space="preserve">To make sure that a model is robust and generalisable, I would use techniques such as </w:t>
      </w:r>
      <w:r w:rsidRPr="006853FB">
        <w:rPr>
          <w:b/>
          <w:bCs/>
          <w:sz w:val="22"/>
          <w:szCs w:val="22"/>
        </w:rPr>
        <w:t xml:space="preserve">cross-validation, regularization </w:t>
      </w:r>
      <w:r w:rsidR="002D5594">
        <w:rPr>
          <w:b/>
          <w:bCs/>
          <w:sz w:val="22"/>
          <w:szCs w:val="22"/>
        </w:rPr>
        <w:t>using Ridge and Lasso regression</w:t>
      </w:r>
      <w:r w:rsidRPr="006853FB">
        <w:rPr>
          <w:b/>
          <w:bCs/>
          <w:sz w:val="22"/>
          <w:szCs w:val="22"/>
        </w:rPr>
        <w:t xml:space="preserve"> and by ensuring the model is tested on unseen data (</w:t>
      </w:r>
      <w:r w:rsidR="002D5594">
        <w:rPr>
          <w:b/>
          <w:bCs/>
          <w:sz w:val="22"/>
          <w:szCs w:val="22"/>
        </w:rPr>
        <w:t xml:space="preserve">as </w:t>
      </w:r>
      <w:r w:rsidRPr="006853FB">
        <w:rPr>
          <w:b/>
          <w:bCs/>
          <w:sz w:val="22"/>
          <w:szCs w:val="22"/>
        </w:rPr>
        <w:t>a separate test set).</w:t>
      </w:r>
      <w:r w:rsidRPr="006853FB">
        <w:rPr>
          <w:sz w:val="22"/>
          <w:szCs w:val="22"/>
        </w:rPr>
        <w:t xml:space="preserve"> </w:t>
      </w:r>
    </w:p>
    <w:p w14:paraId="2414CDC2" w14:textId="0D4C4D86" w:rsidR="002D5594" w:rsidRPr="002D5594" w:rsidRDefault="006853FB" w:rsidP="002D5594">
      <w:pPr>
        <w:pStyle w:val="ListParagraph"/>
        <w:numPr>
          <w:ilvl w:val="0"/>
          <w:numId w:val="22"/>
        </w:numPr>
        <w:rPr>
          <w:sz w:val="22"/>
          <w:szCs w:val="22"/>
        </w:rPr>
      </w:pPr>
      <w:r w:rsidRPr="006853FB">
        <w:rPr>
          <w:sz w:val="22"/>
          <w:szCs w:val="22"/>
        </w:rPr>
        <w:t xml:space="preserve">I would also avoid </w:t>
      </w:r>
      <w:r w:rsidRPr="006853FB">
        <w:rPr>
          <w:b/>
          <w:bCs/>
          <w:sz w:val="22"/>
          <w:szCs w:val="22"/>
        </w:rPr>
        <w:t>overfitting</w:t>
      </w:r>
      <w:r w:rsidRPr="006853FB">
        <w:rPr>
          <w:sz w:val="22"/>
          <w:szCs w:val="22"/>
        </w:rPr>
        <w:t xml:space="preserve"> by not making the model too complex and by using feature selection to keep only the most relevant predictors.</w:t>
      </w:r>
    </w:p>
    <w:p w14:paraId="41C3DE40" w14:textId="611A845D" w:rsidR="002D5594" w:rsidRDefault="002D5594" w:rsidP="002D5594">
      <w:pPr>
        <w:pStyle w:val="ListParagraph"/>
        <w:numPr>
          <w:ilvl w:val="0"/>
          <w:numId w:val="22"/>
        </w:numPr>
        <w:rPr>
          <w:sz w:val="22"/>
          <w:szCs w:val="22"/>
        </w:rPr>
      </w:pPr>
      <w:r w:rsidRPr="002D5594">
        <w:rPr>
          <w:sz w:val="22"/>
          <w:szCs w:val="22"/>
        </w:rPr>
        <w:t xml:space="preserve">I would monitor </w:t>
      </w:r>
      <w:r w:rsidRPr="002D5594">
        <w:rPr>
          <w:b/>
          <w:bCs/>
          <w:sz w:val="22"/>
          <w:szCs w:val="22"/>
        </w:rPr>
        <w:t>model performance using appropriate metrics such as R² and RMSE</w:t>
      </w:r>
      <w:r w:rsidRPr="002D5594">
        <w:rPr>
          <w:sz w:val="22"/>
          <w:szCs w:val="22"/>
        </w:rPr>
        <w:t xml:space="preserve"> on both training and test sets to confirm that the model maintains accuracy and reliability when applied to new data.</w:t>
      </w:r>
    </w:p>
    <w:p w14:paraId="69D204CD" w14:textId="2B3978CD" w:rsidR="006853FB" w:rsidRPr="006853FB" w:rsidRDefault="006853FB" w:rsidP="006853FB">
      <w:pPr>
        <w:rPr>
          <w:b/>
          <w:bCs/>
          <w:sz w:val="22"/>
          <w:szCs w:val="22"/>
        </w:rPr>
      </w:pPr>
      <w:r w:rsidRPr="006853FB">
        <w:rPr>
          <w:b/>
          <w:bCs/>
          <w:sz w:val="22"/>
          <w:szCs w:val="22"/>
        </w:rPr>
        <w:t>b)</w:t>
      </w:r>
      <w:r>
        <w:rPr>
          <w:sz w:val="22"/>
          <w:szCs w:val="22"/>
        </w:rPr>
        <w:t xml:space="preserve"> </w:t>
      </w:r>
      <w:r w:rsidRPr="006853FB">
        <w:rPr>
          <w:b/>
          <w:bCs/>
          <w:sz w:val="22"/>
          <w:szCs w:val="22"/>
        </w:rPr>
        <w:t>What are the implications of the same for the accuracy of the model and why?</w:t>
      </w:r>
    </w:p>
    <w:p w14:paraId="226EE1CF" w14:textId="75190B48" w:rsidR="006853FB" w:rsidRPr="006853FB" w:rsidRDefault="006853FB" w:rsidP="006853FB">
      <w:pPr>
        <w:pStyle w:val="ListParagraph"/>
        <w:numPr>
          <w:ilvl w:val="0"/>
          <w:numId w:val="22"/>
        </w:numPr>
        <w:rPr>
          <w:sz w:val="22"/>
          <w:szCs w:val="22"/>
        </w:rPr>
      </w:pPr>
      <w:r w:rsidRPr="005A6C01">
        <w:rPr>
          <w:b/>
          <w:bCs/>
          <w:sz w:val="22"/>
          <w:szCs w:val="22"/>
        </w:rPr>
        <w:t xml:space="preserve">The implication of having a robust and generalisable model is that it will perform well not just on the training data, but also on new, unseen data. </w:t>
      </w:r>
      <w:r w:rsidRPr="006853FB">
        <w:rPr>
          <w:sz w:val="22"/>
          <w:szCs w:val="22"/>
        </w:rPr>
        <w:t xml:space="preserve">This means the accuracy measured on the test set will be a reliable indicator of real-world performance. </w:t>
      </w:r>
    </w:p>
    <w:p w14:paraId="20362FD8" w14:textId="15AFD5DC" w:rsidR="006853FB" w:rsidRPr="006853FB" w:rsidRDefault="006853FB" w:rsidP="006853FB">
      <w:pPr>
        <w:pStyle w:val="ListParagraph"/>
        <w:numPr>
          <w:ilvl w:val="0"/>
          <w:numId w:val="22"/>
        </w:numPr>
        <w:rPr>
          <w:sz w:val="22"/>
          <w:szCs w:val="22"/>
        </w:rPr>
      </w:pPr>
      <w:r w:rsidRPr="005A6C01">
        <w:rPr>
          <w:b/>
          <w:bCs/>
          <w:sz w:val="22"/>
          <w:szCs w:val="22"/>
        </w:rPr>
        <w:t>If a model is not generalisable, it may show high accuracy on the training data but poor accuracy on new data,</w:t>
      </w:r>
      <w:r w:rsidRPr="006853FB">
        <w:rPr>
          <w:sz w:val="22"/>
          <w:szCs w:val="22"/>
        </w:rPr>
        <w:t xml:space="preserve"> which is not useful in practice. Robust models help ensure that predictions remain accurate and consistent when applied to different datasets.</w:t>
      </w:r>
    </w:p>
    <w:p w14:paraId="5FF2B2B6" w14:textId="77777777" w:rsidR="00D64F9C" w:rsidRDefault="00D64F9C" w:rsidP="00D64F9C">
      <w:pPr>
        <w:rPr>
          <w:rFonts w:ascii="Arial" w:eastAsia="Times New Roman" w:hAnsi="Arial" w:cs="Arial"/>
          <w:color w:val="C9D1D9"/>
          <w:kern w:val="0"/>
          <w:sz w:val="20"/>
          <w:szCs w:val="20"/>
          <w:lang w:eastAsia="en-GB"/>
          <w14:ligatures w14:val="none"/>
        </w:rPr>
      </w:pPr>
    </w:p>
    <w:p w14:paraId="7CBEEB4C" w14:textId="77777777" w:rsidR="00D64F9C" w:rsidRDefault="00D64F9C" w:rsidP="00D64F9C">
      <w:pPr>
        <w:rPr>
          <w:rFonts w:ascii="Arial" w:eastAsia="Times New Roman" w:hAnsi="Arial" w:cs="Arial"/>
          <w:color w:val="C9D1D9"/>
          <w:kern w:val="0"/>
          <w:sz w:val="20"/>
          <w:szCs w:val="20"/>
          <w:lang w:eastAsia="en-GB"/>
          <w14:ligatures w14:val="none"/>
        </w:rPr>
      </w:pPr>
    </w:p>
    <w:p w14:paraId="4355B420" w14:textId="77777777" w:rsidR="00D64F9C" w:rsidRDefault="00D64F9C" w:rsidP="00D64F9C">
      <w:pPr>
        <w:pStyle w:val="NormalWeb"/>
        <w:spacing w:before="0" w:beforeAutospacing="0" w:after="0" w:afterAutospacing="0"/>
        <w:rPr>
          <w:rFonts w:asciiTheme="minorHAnsi" w:hAnsiTheme="minorHAnsi" w:cs="Calibri"/>
        </w:rPr>
      </w:pPr>
    </w:p>
    <w:p w14:paraId="49EC10A8" w14:textId="77777777" w:rsidR="00D64F9C" w:rsidRDefault="00D64F9C" w:rsidP="00D64F9C">
      <w:pPr>
        <w:pStyle w:val="NormalWeb"/>
        <w:spacing w:before="0" w:beforeAutospacing="0" w:after="0" w:afterAutospacing="0"/>
        <w:rPr>
          <w:rFonts w:asciiTheme="minorHAnsi" w:hAnsiTheme="minorHAnsi" w:cs="Calibri"/>
        </w:rPr>
      </w:pPr>
    </w:p>
    <w:sectPr w:rsidR="00D64F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142D"/>
    <w:multiLevelType w:val="multilevel"/>
    <w:tmpl w:val="8CD41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61725"/>
    <w:multiLevelType w:val="multilevel"/>
    <w:tmpl w:val="153A9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1194F"/>
    <w:multiLevelType w:val="hybridMultilevel"/>
    <w:tmpl w:val="EEE08E98"/>
    <w:lvl w:ilvl="0" w:tplc="231A15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604C17"/>
    <w:multiLevelType w:val="multilevel"/>
    <w:tmpl w:val="C20A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E15EC"/>
    <w:multiLevelType w:val="hybridMultilevel"/>
    <w:tmpl w:val="18864580"/>
    <w:lvl w:ilvl="0" w:tplc="BC14CD24">
      <w:start w:val="1"/>
      <w:numFmt w:val="bullet"/>
      <w:lvlText w:val=""/>
      <w:lvlJc w:val="left"/>
      <w:pPr>
        <w:ind w:left="1080" w:hanging="360"/>
      </w:pPr>
      <w:rPr>
        <w:rFonts w:ascii="Symbol" w:eastAsia="Times New Roman" w:hAnsi="Symbol"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14A3968"/>
    <w:multiLevelType w:val="multilevel"/>
    <w:tmpl w:val="10F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33FDA"/>
    <w:multiLevelType w:val="multilevel"/>
    <w:tmpl w:val="A5B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14C1A"/>
    <w:multiLevelType w:val="hybridMultilevel"/>
    <w:tmpl w:val="97C4BFE8"/>
    <w:lvl w:ilvl="0" w:tplc="B85C43E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8264D6"/>
    <w:multiLevelType w:val="hybridMultilevel"/>
    <w:tmpl w:val="457E88F8"/>
    <w:lvl w:ilvl="0" w:tplc="1E3AF124">
      <w:start w:val="1"/>
      <w:numFmt w:val="bullet"/>
      <w:lvlText w:val=""/>
      <w:lvlJc w:val="left"/>
      <w:pPr>
        <w:ind w:left="1800" w:hanging="360"/>
      </w:pPr>
      <w:rPr>
        <w:rFonts w:ascii="Symbol" w:eastAsia="Times New Roman" w:hAnsi="Symbol" w:cs="Calibr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3E46F15"/>
    <w:multiLevelType w:val="multilevel"/>
    <w:tmpl w:val="77EE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D48D7"/>
    <w:multiLevelType w:val="hybridMultilevel"/>
    <w:tmpl w:val="386E6752"/>
    <w:lvl w:ilvl="0" w:tplc="A13C1D38">
      <w:start w:val="1"/>
      <w:numFmt w:val="decimal"/>
      <w:lvlText w:val="%1."/>
      <w:lvlJc w:val="left"/>
      <w:pPr>
        <w:ind w:left="900" w:hanging="360"/>
      </w:pPr>
      <w:rPr>
        <w:rFonts w:hint="default"/>
        <w:b/>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1" w15:restartNumberingAfterBreak="0">
    <w:nsid w:val="37D23A39"/>
    <w:multiLevelType w:val="multilevel"/>
    <w:tmpl w:val="D67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F334D"/>
    <w:multiLevelType w:val="hybridMultilevel"/>
    <w:tmpl w:val="09206282"/>
    <w:lvl w:ilvl="0" w:tplc="61D0D3E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AE6128"/>
    <w:multiLevelType w:val="hybridMultilevel"/>
    <w:tmpl w:val="0FA0A7F2"/>
    <w:lvl w:ilvl="0" w:tplc="1E3AF124">
      <w:start w:val="1"/>
      <w:numFmt w:val="bullet"/>
      <w:lvlText w:val=""/>
      <w:lvlJc w:val="left"/>
      <w:pPr>
        <w:ind w:left="1800" w:hanging="360"/>
      </w:pPr>
      <w:rPr>
        <w:rFonts w:ascii="Symbol" w:eastAsia="Times New Roman" w:hAnsi="Symbol"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74B53F2"/>
    <w:multiLevelType w:val="hybridMultilevel"/>
    <w:tmpl w:val="227435F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BCB68FE"/>
    <w:multiLevelType w:val="hybridMultilevel"/>
    <w:tmpl w:val="471A18F8"/>
    <w:lvl w:ilvl="0" w:tplc="ABEAA0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1AD2670"/>
    <w:multiLevelType w:val="multilevel"/>
    <w:tmpl w:val="C6E8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0187E"/>
    <w:multiLevelType w:val="multilevel"/>
    <w:tmpl w:val="789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53F8B"/>
    <w:multiLevelType w:val="multilevel"/>
    <w:tmpl w:val="0A6C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2373F"/>
    <w:multiLevelType w:val="multilevel"/>
    <w:tmpl w:val="46B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3A4D7C"/>
    <w:multiLevelType w:val="hybridMultilevel"/>
    <w:tmpl w:val="9AF646B4"/>
    <w:lvl w:ilvl="0" w:tplc="E97E2D70">
      <w:start w:val="1"/>
      <w:numFmt w:val="lowerRoman"/>
      <w:lvlText w:val="%1."/>
      <w:lvlJc w:val="left"/>
      <w:pPr>
        <w:ind w:left="862" w:hanging="720"/>
      </w:pPr>
      <w:rPr>
        <w:rFonts w:asciiTheme="minorHAnsi" w:eastAsiaTheme="minorHAnsi" w:hAnsiTheme="minorHAnsi" w:cstheme="minorBidi"/>
        <w:i w:val="0"/>
        <w:iCs/>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1" w15:restartNumberingAfterBreak="0">
    <w:nsid w:val="6C925FA3"/>
    <w:multiLevelType w:val="multilevel"/>
    <w:tmpl w:val="ED8A869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F2F03"/>
    <w:multiLevelType w:val="hybridMultilevel"/>
    <w:tmpl w:val="8214A816"/>
    <w:lvl w:ilvl="0" w:tplc="1E3AF124">
      <w:start w:val="1"/>
      <w:numFmt w:val="bullet"/>
      <w:lvlText w:val=""/>
      <w:lvlJc w:val="left"/>
      <w:pPr>
        <w:ind w:left="1800" w:hanging="360"/>
      </w:pPr>
      <w:rPr>
        <w:rFonts w:ascii="Symbol" w:eastAsia="Times New Roman" w:hAnsi="Symbol"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FC20BCC"/>
    <w:multiLevelType w:val="hybridMultilevel"/>
    <w:tmpl w:val="7D906336"/>
    <w:lvl w:ilvl="0" w:tplc="1E3AF124">
      <w:start w:val="1"/>
      <w:numFmt w:val="bullet"/>
      <w:lvlText w:val=""/>
      <w:lvlJc w:val="left"/>
      <w:pPr>
        <w:ind w:left="1800" w:hanging="360"/>
      </w:pPr>
      <w:rPr>
        <w:rFonts w:ascii="Symbol" w:eastAsia="Times New Roman" w:hAnsi="Symbol"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287157826">
    <w:abstractNumId w:val="7"/>
  </w:num>
  <w:num w:numId="2" w16cid:durableId="1030640255">
    <w:abstractNumId w:val="20"/>
  </w:num>
  <w:num w:numId="3" w16cid:durableId="424232028">
    <w:abstractNumId w:val="12"/>
  </w:num>
  <w:num w:numId="4" w16cid:durableId="514000714">
    <w:abstractNumId w:val="15"/>
  </w:num>
  <w:num w:numId="5" w16cid:durableId="136460660">
    <w:abstractNumId w:val="10"/>
  </w:num>
  <w:num w:numId="6" w16cid:durableId="1149709728">
    <w:abstractNumId w:val="14"/>
  </w:num>
  <w:num w:numId="7" w16cid:durableId="1036736960">
    <w:abstractNumId w:val="4"/>
  </w:num>
  <w:num w:numId="8" w16cid:durableId="1862355973">
    <w:abstractNumId w:val="2"/>
  </w:num>
  <w:num w:numId="9" w16cid:durableId="1873035820">
    <w:abstractNumId w:val="13"/>
  </w:num>
  <w:num w:numId="10" w16cid:durableId="1620647284">
    <w:abstractNumId w:val="8"/>
  </w:num>
  <w:num w:numId="11" w16cid:durableId="1900743213">
    <w:abstractNumId w:val="23"/>
  </w:num>
  <w:num w:numId="12" w16cid:durableId="303699765">
    <w:abstractNumId w:val="22"/>
  </w:num>
  <w:num w:numId="13" w16cid:durableId="1595942829">
    <w:abstractNumId w:val="19"/>
  </w:num>
  <w:num w:numId="14" w16cid:durableId="968586615">
    <w:abstractNumId w:val="16"/>
  </w:num>
  <w:num w:numId="15" w16cid:durableId="1035619342">
    <w:abstractNumId w:val="17"/>
  </w:num>
  <w:num w:numId="16" w16cid:durableId="1191912618">
    <w:abstractNumId w:val="11"/>
  </w:num>
  <w:num w:numId="17" w16cid:durableId="2118139104">
    <w:abstractNumId w:val="9"/>
  </w:num>
  <w:num w:numId="18" w16cid:durableId="1784879292">
    <w:abstractNumId w:val="3"/>
  </w:num>
  <w:num w:numId="19" w16cid:durableId="1022629501">
    <w:abstractNumId w:val="6"/>
  </w:num>
  <w:num w:numId="20" w16cid:durableId="2032292265">
    <w:abstractNumId w:val="21"/>
  </w:num>
  <w:num w:numId="21" w16cid:durableId="1990667347">
    <w:abstractNumId w:val="1"/>
  </w:num>
  <w:num w:numId="22" w16cid:durableId="730814101">
    <w:abstractNumId w:val="5"/>
  </w:num>
  <w:num w:numId="23" w16cid:durableId="1974213837">
    <w:abstractNumId w:val="0"/>
  </w:num>
  <w:num w:numId="24" w16cid:durableId="20295201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9C"/>
    <w:rsid w:val="000C618F"/>
    <w:rsid w:val="000F3E63"/>
    <w:rsid w:val="00252817"/>
    <w:rsid w:val="002D5594"/>
    <w:rsid w:val="003355E7"/>
    <w:rsid w:val="00372EDF"/>
    <w:rsid w:val="00421AFB"/>
    <w:rsid w:val="004B1B64"/>
    <w:rsid w:val="005A6C01"/>
    <w:rsid w:val="006853FB"/>
    <w:rsid w:val="006A7ACC"/>
    <w:rsid w:val="0097301C"/>
    <w:rsid w:val="00A9635A"/>
    <w:rsid w:val="00AC18FC"/>
    <w:rsid w:val="00B758CC"/>
    <w:rsid w:val="00CE2658"/>
    <w:rsid w:val="00D64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1E455"/>
  <w15:chartTrackingRefBased/>
  <w15:docId w15:val="{840D4F55-87E0-A840-ACE5-2778AEA56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F9C"/>
  </w:style>
  <w:style w:type="paragraph" w:styleId="Heading1">
    <w:name w:val="heading 1"/>
    <w:basedOn w:val="Normal"/>
    <w:next w:val="Normal"/>
    <w:link w:val="Heading1Char"/>
    <w:uiPriority w:val="9"/>
    <w:qFormat/>
    <w:rsid w:val="00D64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9C"/>
    <w:rPr>
      <w:rFonts w:eastAsiaTheme="majorEastAsia" w:cstheme="majorBidi"/>
      <w:color w:val="272727" w:themeColor="text1" w:themeTint="D8"/>
    </w:rPr>
  </w:style>
  <w:style w:type="paragraph" w:styleId="Title">
    <w:name w:val="Title"/>
    <w:basedOn w:val="Normal"/>
    <w:next w:val="Normal"/>
    <w:link w:val="TitleChar"/>
    <w:uiPriority w:val="10"/>
    <w:qFormat/>
    <w:rsid w:val="00D64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9C"/>
    <w:pPr>
      <w:spacing w:before="160"/>
      <w:jc w:val="center"/>
    </w:pPr>
    <w:rPr>
      <w:i/>
      <w:iCs/>
      <w:color w:val="404040" w:themeColor="text1" w:themeTint="BF"/>
    </w:rPr>
  </w:style>
  <w:style w:type="character" w:customStyle="1" w:styleId="QuoteChar">
    <w:name w:val="Quote Char"/>
    <w:basedOn w:val="DefaultParagraphFont"/>
    <w:link w:val="Quote"/>
    <w:uiPriority w:val="29"/>
    <w:rsid w:val="00D64F9C"/>
    <w:rPr>
      <w:i/>
      <w:iCs/>
      <w:color w:val="404040" w:themeColor="text1" w:themeTint="BF"/>
    </w:rPr>
  </w:style>
  <w:style w:type="paragraph" w:styleId="ListParagraph">
    <w:name w:val="List Paragraph"/>
    <w:basedOn w:val="Normal"/>
    <w:uiPriority w:val="34"/>
    <w:qFormat/>
    <w:rsid w:val="00D64F9C"/>
    <w:pPr>
      <w:ind w:left="720"/>
      <w:contextualSpacing/>
    </w:pPr>
  </w:style>
  <w:style w:type="character" w:styleId="IntenseEmphasis">
    <w:name w:val="Intense Emphasis"/>
    <w:basedOn w:val="DefaultParagraphFont"/>
    <w:uiPriority w:val="21"/>
    <w:qFormat/>
    <w:rsid w:val="00D64F9C"/>
    <w:rPr>
      <w:i/>
      <w:iCs/>
      <w:color w:val="0F4761" w:themeColor="accent1" w:themeShade="BF"/>
    </w:rPr>
  </w:style>
  <w:style w:type="paragraph" w:styleId="IntenseQuote">
    <w:name w:val="Intense Quote"/>
    <w:basedOn w:val="Normal"/>
    <w:next w:val="Normal"/>
    <w:link w:val="IntenseQuoteChar"/>
    <w:uiPriority w:val="30"/>
    <w:qFormat/>
    <w:rsid w:val="00D64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9C"/>
    <w:rPr>
      <w:i/>
      <w:iCs/>
      <w:color w:val="0F4761" w:themeColor="accent1" w:themeShade="BF"/>
    </w:rPr>
  </w:style>
  <w:style w:type="character" w:styleId="IntenseReference">
    <w:name w:val="Intense Reference"/>
    <w:basedOn w:val="DefaultParagraphFont"/>
    <w:uiPriority w:val="32"/>
    <w:qFormat/>
    <w:rsid w:val="00D64F9C"/>
    <w:rPr>
      <w:b/>
      <w:bCs/>
      <w:smallCaps/>
      <w:color w:val="0F4761" w:themeColor="accent1" w:themeShade="BF"/>
      <w:spacing w:val="5"/>
    </w:rPr>
  </w:style>
  <w:style w:type="paragraph" w:styleId="NormalWeb">
    <w:name w:val="Normal (Web)"/>
    <w:basedOn w:val="Normal"/>
    <w:uiPriority w:val="99"/>
    <w:unhideWhenUsed/>
    <w:rsid w:val="00D64F9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C18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72</TotalTime>
  <Pages>4</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Nedunchezhiyan, Banetta</dc:creator>
  <cp:keywords/>
  <dc:description/>
  <cp:lastModifiedBy>Nedunchezhiyan, Banetta</cp:lastModifiedBy>
  <cp:revision>4</cp:revision>
  <dcterms:created xsi:type="dcterms:W3CDTF">2026-01-18T12:56:00Z</dcterms:created>
  <dcterms:modified xsi:type="dcterms:W3CDTF">2026-01-18T17:44:00Z</dcterms:modified>
</cp:coreProperties>
</file>