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A91" w:rsidRDefault="008B53B9">
      <w:pPr>
        <w:pStyle w:val="Ttulo1"/>
        <w:spacing w:before="176"/>
        <w:ind w:left="137" w:firstLine="0"/>
        <w:rPr>
          <w:u w:val="none"/>
        </w:rPr>
      </w:pPr>
      <w:bookmarkStart w:id="0" w:name="_Toc149522691"/>
      <w:r>
        <w:pict>
          <v:rect id="_x0000_s1113" style="position:absolute;left:0;text-align:left;margin-left:88.45pt;margin-top:34.15pt;width:441pt;height:4.45pt;z-index:-15728640;mso-wrap-distance-left:0;mso-wrap-distance-right:0;mso-position-horizontal-relative:page" fillcolor="#eaeaea" stroked="f">
            <w10:wrap type="topAndBottom" anchorx="page"/>
          </v:rect>
        </w:pict>
      </w:r>
      <w:r>
        <w:rPr>
          <w:w w:val="105"/>
          <w:u w:val="none"/>
        </w:rPr>
        <w:t>Documento</w:t>
      </w:r>
      <w:r>
        <w:rPr>
          <w:spacing w:val="30"/>
          <w:w w:val="105"/>
          <w:u w:val="none"/>
        </w:rPr>
        <w:t xml:space="preserve"> </w:t>
      </w:r>
      <w:r>
        <w:rPr>
          <w:w w:val="105"/>
          <w:u w:val="none"/>
        </w:rPr>
        <w:t>de</w:t>
      </w:r>
      <w:r>
        <w:rPr>
          <w:spacing w:val="31"/>
          <w:w w:val="105"/>
          <w:u w:val="none"/>
        </w:rPr>
        <w:t xml:space="preserve"> </w:t>
      </w:r>
      <w:r>
        <w:rPr>
          <w:w w:val="105"/>
          <w:u w:val="none"/>
        </w:rPr>
        <w:t>Arquitectura</w:t>
      </w:r>
      <w:r>
        <w:rPr>
          <w:spacing w:val="34"/>
          <w:w w:val="105"/>
          <w:u w:val="none"/>
        </w:rPr>
        <w:t xml:space="preserve"> </w:t>
      </w:r>
      <w:r>
        <w:rPr>
          <w:w w:val="105"/>
          <w:u w:val="none"/>
        </w:rPr>
        <w:t>de</w:t>
      </w:r>
      <w:r>
        <w:rPr>
          <w:spacing w:val="32"/>
          <w:w w:val="105"/>
          <w:u w:val="none"/>
        </w:rPr>
        <w:t xml:space="preserve"> </w:t>
      </w:r>
      <w:r>
        <w:rPr>
          <w:w w:val="105"/>
          <w:u w:val="none"/>
        </w:rPr>
        <w:t>Software</w:t>
      </w:r>
      <w:bookmarkEnd w:id="0"/>
    </w:p>
    <w:p w:rsidR="00B13A91" w:rsidRDefault="008B53B9">
      <w:pPr>
        <w:pStyle w:val="Ttulo3"/>
        <w:spacing w:before="129"/>
        <w:ind w:left="2499" w:firstLine="0"/>
        <w:rPr>
          <w:rFonts w:ascii="Palatino Linotype"/>
        </w:rPr>
      </w:pPr>
      <w:bookmarkStart w:id="1" w:name="_Toc149522692"/>
      <w:r>
        <w:rPr>
          <w:rFonts w:ascii="Palatino Linotype"/>
        </w:rPr>
        <w:t>Proyecto</w:t>
      </w:r>
      <w:r>
        <w:rPr>
          <w:rFonts w:ascii="Palatino Linotype"/>
          <w:spacing w:val="-2"/>
        </w:rPr>
        <w:t xml:space="preserve"> </w:t>
      </w:r>
      <w:r w:rsidRPr="008B53B9">
        <w:rPr>
          <w:rFonts w:ascii="Palatino Linotype"/>
        </w:rPr>
        <w:t>SOFTWARE PARA MANEJO DE CITAS M</w:t>
      </w:r>
      <w:r w:rsidRPr="008B53B9">
        <w:rPr>
          <w:rFonts w:ascii="Palatino Linotype"/>
        </w:rPr>
        <w:t>É</w:t>
      </w:r>
      <w:r w:rsidRPr="008B53B9">
        <w:rPr>
          <w:rFonts w:ascii="Palatino Linotype"/>
        </w:rPr>
        <w:t>DICAS</w:t>
      </w:r>
      <w:bookmarkEnd w:id="1"/>
      <w:r w:rsidR="00196746">
        <w:rPr>
          <w:rFonts w:ascii="Palatino Linotype"/>
        </w:rPr>
        <w:t xml:space="preserve"> </w:t>
      </w:r>
      <w:r>
        <w:rPr>
          <w:rFonts w:ascii="Palatino Linotype"/>
          <w:spacing w:val="-2"/>
        </w:rPr>
        <w:t xml:space="preserve"> </w:t>
      </w:r>
    </w:p>
    <w:p w:rsidR="00B13A91" w:rsidRDefault="008B53B9" w:rsidP="008B53B9">
      <w:pPr>
        <w:spacing w:before="99"/>
        <w:ind w:left="5163"/>
        <w:jc w:val="right"/>
      </w:pPr>
      <w:r>
        <w:rPr>
          <w:sz w:val="16"/>
        </w:rPr>
        <w:t>Plutón S.A.C</w:t>
      </w:r>
    </w:p>
    <w:p w:rsidR="00B13A91" w:rsidRDefault="00B13A91">
      <w:pPr>
        <w:pStyle w:val="Textoindependiente"/>
      </w:pPr>
    </w:p>
    <w:p w:rsidR="00B13A91" w:rsidRDefault="00B13A91">
      <w:pPr>
        <w:pStyle w:val="Textoindependiente"/>
      </w:pPr>
    </w:p>
    <w:p w:rsidR="00B13A91" w:rsidRDefault="00B13A91">
      <w:pPr>
        <w:pStyle w:val="Textoindependiente"/>
      </w:pPr>
    </w:p>
    <w:p w:rsidR="00B13A91" w:rsidRDefault="00B13A91">
      <w:pPr>
        <w:pStyle w:val="Textoindependiente"/>
      </w:pPr>
    </w:p>
    <w:p w:rsidR="00B13A91" w:rsidRDefault="00B13A91">
      <w:pPr>
        <w:pStyle w:val="Textoindependiente"/>
      </w:pPr>
    </w:p>
    <w:p w:rsidR="00B13A91" w:rsidRDefault="00B13A91">
      <w:pPr>
        <w:pStyle w:val="Textoindependiente"/>
      </w:pPr>
    </w:p>
    <w:p w:rsidR="00B13A91" w:rsidRDefault="00B13A91">
      <w:pPr>
        <w:pStyle w:val="Textoindependiente"/>
      </w:pPr>
    </w:p>
    <w:p w:rsidR="00B13A91" w:rsidRDefault="00B13A91">
      <w:pPr>
        <w:pStyle w:val="Textoindependiente"/>
      </w:pPr>
    </w:p>
    <w:p w:rsidR="00B13A91" w:rsidRDefault="00B13A91">
      <w:pPr>
        <w:pStyle w:val="Textoindependiente"/>
      </w:pPr>
    </w:p>
    <w:p w:rsidR="00B13A91" w:rsidRDefault="00B13A91">
      <w:pPr>
        <w:pStyle w:val="Textoindependiente"/>
      </w:pPr>
    </w:p>
    <w:p w:rsidR="00B13A91" w:rsidRDefault="00B13A91">
      <w:pPr>
        <w:pStyle w:val="Textoindependiente"/>
      </w:pPr>
    </w:p>
    <w:p w:rsidR="00B13A91" w:rsidRDefault="00B13A91">
      <w:pPr>
        <w:pStyle w:val="Textoindependiente"/>
      </w:pPr>
    </w:p>
    <w:p w:rsidR="00B13A91" w:rsidRDefault="00B13A91">
      <w:pPr>
        <w:pStyle w:val="Textoindependiente"/>
      </w:pPr>
    </w:p>
    <w:p w:rsidR="00B13A91" w:rsidRDefault="00B13A91">
      <w:pPr>
        <w:pStyle w:val="Textoindependiente"/>
      </w:pPr>
    </w:p>
    <w:p w:rsidR="00B13A91" w:rsidRDefault="00B13A91">
      <w:pPr>
        <w:pStyle w:val="Textoindependiente"/>
      </w:pPr>
    </w:p>
    <w:p w:rsidR="00B13A91" w:rsidRDefault="00B13A91">
      <w:pPr>
        <w:pStyle w:val="Textoindependiente"/>
      </w:pPr>
    </w:p>
    <w:p w:rsidR="00B13A91" w:rsidRDefault="00B13A91">
      <w:pPr>
        <w:pStyle w:val="Textoindependiente"/>
      </w:pPr>
    </w:p>
    <w:p w:rsidR="00B13A91" w:rsidRDefault="00B13A91">
      <w:pPr>
        <w:pStyle w:val="Textoindependiente"/>
      </w:pPr>
    </w:p>
    <w:p w:rsidR="00B13A91" w:rsidRDefault="00B13A91">
      <w:pPr>
        <w:pStyle w:val="Textoindependiente"/>
      </w:pPr>
    </w:p>
    <w:p w:rsidR="00B13A91" w:rsidRDefault="00B13A91">
      <w:pPr>
        <w:pStyle w:val="Textoindependiente"/>
      </w:pPr>
    </w:p>
    <w:p w:rsidR="00B13A91" w:rsidRDefault="00B13A91">
      <w:pPr>
        <w:pStyle w:val="Textoindependiente"/>
      </w:pPr>
    </w:p>
    <w:p w:rsidR="00B13A91" w:rsidRDefault="00B13A91">
      <w:pPr>
        <w:pStyle w:val="Textoindependiente"/>
      </w:pPr>
    </w:p>
    <w:p w:rsidR="00B13A91" w:rsidRDefault="00B13A91">
      <w:pPr>
        <w:pStyle w:val="Textoindependiente"/>
      </w:pPr>
    </w:p>
    <w:p w:rsidR="00B13A91" w:rsidRDefault="00B13A91">
      <w:pPr>
        <w:pStyle w:val="Textoindependiente"/>
      </w:pPr>
    </w:p>
    <w:p w:rsidR="00B13A91" w:rsidRDefault="00B13A91">
      <w:pPr>
        <w:pStyle w:val="Textoindependiente"/>
      </w:pPr>
    </w:p>
    <w:p w:rsidR="00B13A91" w:rsidRDefault="00981C8B" w:rsidP="00981C8B">
      <w:pPr>
        <w:pStyle w:val="Textoindependiente"/>
        <w:spacing w:before="2"/>
        <w:jc w:val="right"/>
        <w:rPr>
          <w:sz w:val="28"/>
        </w:rPr>
      </w:pPr>
      <w:r>
        <w:rPr>
          <w:b/>
          <w:noProof/>
          <w:color w:val="202124"/>
          <w:sz w:val="26"/>
          <w:szCs w:val="26"/>
          <w:highlight w:val="white"/>
          <w:lang w:val="es-MX"/>
        </w:rPr>
        <w:drawing>
          <wp:inline distT="114300" distB="114300" distL="114300" distR="114300" wp14:anchorId="65B0CA4A" wp14:editId="4A4D6E25">
            <wp:extent cx="1325915" cy="150672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325915" cy="1506722"/>
                    </a:xfrm>
                    <a:prstGeom prst="rect">
                      <a:avLst/>
                    </a:prstGeom>
                    <a:ln/>
                  </pic:spPr>
                </pic:pic>
              </a:graphicData>
            </a:graphic>
          </wp:inline>
        </w:drawing>
      </w:r>
    </w:p>
    <w:p w:rsidR="00B13A91" w:rsidRDefault="00981C8B">
      <w:pPr>
        <w:pStyle w:val="Textoindependiente"/>
        <w:spacing w:before="97"/>
        <w:ind w:right="138"/>
        <w:jc w:val="right"/>
      </w:pPr>
      <w:r>
        <w:t>Octubre</w:t>
      </w:r>
      <w:r w:rsidR="008B53B9">
        <w:rPr>
          <w:spacing w:val="-4"/>
        </w:rPr>
        <w:t xml:space="preserve"> </w:t>
      </w:r>
      <w:r>
        <w:t>2023</w:t>
      </w:r>
      <w:r w:rsidR="008B53B9">
        <w:t>.</w:t>
      </w:r>
    </w:p>
    <w:p w:rsidR="00B13A91" w:rsidRDefault="00B13A91">
      <w:pPr>
        <w:jc w:val="right"/>
      </w:pPr>
    </w:p>
    <w:p w:rsidR="00196746" w:rsidRDefault="00196746">
      <w:pPr>
        <w:jc w:val="right"/>
      </w:pPr>
    </w:p>
    <w:p w:rsidR="00196746" w:rsidRDefault="00196746">
      <w:pPr>
        <w:jc w:val="right"/>
      </w:pPr>
    </w:p>
    <w:p w:rsidR="00196746" w:rsidRDefault="00196746">
      <w:pPr>
        <w:jc w:val="right"/>
      </w:pPr>
    </w:p>
    <w:p w:rsidR="00196746" w:rsidRDefault="00196746">
      <w:pPr>
        <w:jc w:val="right"/>
      </w:pPr>
    </w:p>
    <w:p w:rsidR="00196746" w:rsidRDefault="00196746">
      <w:pPr>
        <w:jc w:val="right"/>
      </w:pPr>
    </w:p>
    <w:p w:rsidR="00196746" w:rsidRDefault="00196746">
      <w:pPr>
        <w:jc w:val="right"/>
      </w:pPr>
    </w:p>
    <w:p w:rsidR="00196746" w:rsidRDefault="00196746">
      <w:pPr>
        <w:jc w:val="right"/>
      </w:pPr>
    </w:p>
    <w:p w:rsidR="00196746" w:rsidRDefault="00196746">
      <w:pPr>
        <w:jc w:val="right"/>
      </w:pPr>
    </w:p>
    <w:p w:rsidR="00196746" w:rsidRDefault="00196746" w:rsidP="00196746"/>
    <w:p w:rsidR="00196746" w:rsidRDefault="00196746" w:rsidP="00196746">
      <w:pPr>
        <w:pStyle w:val="Ttulo1"/>
        <w:spacing w:line="360" w:lineRule="auto"/>
      </w:pPr>
      <w:r>
        <w:lastRenderedPageBreak/>
        <w:t>Historial de versiones</w:t>
      </w:r>
    </w:p>
    <w:p w:rsidR="00196746" w:rsidRDefault="00196746" w:rsidP="00196746">
      <w:pPr>
        <w:spacing w:line="360" w:lineRule="auto"/>
        <w:rPr>
          <w:rFonts w:ascii="Times New Roman" w:eastAsia="Times New Roman" w:hAnsi="Times New Roman" w:cs="Times New Roman"/>
        </w:rPr>
      </w:pPr>
    </w:p>
    <w:tbl>
      <w:tblPr>
        <w:tblW w:w="8925" w:type="dxa"/>
        <w:tblBorders>
          <w:top w:val="nil"/>
          <w:left w:val="nil"/>
          <w:bottom w:val="nil"/>
          <w:right w:val="nil"/>
          <w:insideH w:val="nil"/>
          <w:insideV w:val="nil"/>
        </w:tblBorders>
        <w:tblLayout w:type="fixed"/>
        <w:tblLook w:val="0600" w:firstRow="0" w:lastRow="0" w:firstColumn="0" w:lastColumn="0" w:noHBand="1" w:noVBand="1"/>
      </w:tblPr>
      <w:tblGrid>
        <w:gridCol w:w="1185"/>
        <w:gridCol w:w="1290"/>
        <w:gridCol w:w="1785"/>
        <w:gridCol w:w="1905"/>
        <w:gridCol w:w="2760"/>
      </w:tblGrid>
      <w:tr w:rsidR="00196746" w:rsidTr="00CA5941">
        <w:trPr>
          <w:trHeight w:val="255"/>
        </w:trPr>
        <w:tc>
          <w:tcPr>
            <w:tcW w:w="1185" w:type="dxa"/>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tcPr>
          <w:p w:rsidR="00196746" w:rsidRDefault="00196746" w:rsidP="00CA5941">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Fecha</w:t>
            </w:r>
          </w:p>
        </w:tc>
        <w:tc>
          <w:tcPr>
            <w:tcW w:w="1290" w:type="dxa"/>
            <w:tcBorders>
              <w:top w:val="single" w:sz="6" w:space="0" w:color="000000"/>
              <w:left w:val="nil"/>
              <w:bottom w:val="single" w:sz="6" w:space="0" w:color="000000"/>
              <w:right w:val="single" w:sz="6" w:space="0" w:color="000000"/>
            </w:tcBorders>
            <w:shd w:val="clear" w:color="auto" w:fill="D9D9D9"/>
            <w:tcMar>
              <w:top w:w="0" w:type="dxa"/>
              <w:left w:w="100" w:type="dxa"/>
              <w:bottom w:w="0" w:type="dxa"/>
              <w:right w:w="100" w:type="dxa"/>
            </w:tcMar>
          </w:tcPr>
          <w:p w:rsidR="00196746" w:rsidRDefault="00196746" w:rsidP="00CA5941">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Versión</w:t>
            </w:r>
          </w:p>
        </w:tc>
        <w:tc>
          <w:tcPr>
            <w:tcW w:w="1785" w:type="dxa"/>
            <w:tcBorders>
              <w:top w:val="single" w:sz="6" w:space="0" w:color="000000"/>
              <w:left w:val="nil"/>
              <w:bottom w:val="single" w:sz="6" w:space="0" w:color="000000"/>
              <w:right w:val="single" w:sz="6" w:space="0" w:color="000000"/>
            </w:tcBorders>
            <w:shd w:val="clear" w:color="auto" w:fill="D9D9D9"/>
            <w:tcMar>
              <w:top w:w="0" w:type="dxa"/>
              <w:left w:w="100" w:type="dxa"/>
              <w:bottom w:w="0" w:type="dxa"/>
              <w:right w:w="100" w:type="dxa"/>
            </w:tcMar>
          </w:tcPr>
          <w:p w:rsidR="00196746" w:rsidRDefault="00196746" w:rsidP="00CA5941">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Autor</w:t>
            </w:r>
          </w:p>
        </w:tc>
        <w:tc>
          <w:tcPr>
            <w:tcW w:w="1905" w:type="dxa"/>
            <w:tcBorders>
              <w:top w:val="single" w:sz="6" w:space="0" w:color="000000"/>
              <w:left w:val="nil"/>
              <w:bottom w:val="single" w:sz="6" w:space="0" w:color="000000"/>
              <w:right w:val="single" w:sz="6" w:space="0" w:color="000000"/>
            </w:tcBorders>
            <w:shd w:val="clear" w:color="auto" w:fill="D9D9D9"/>
            <w:tcMar>
              <w:top w:w="0" w:type="dxa"/>
              <w:left w:w="100" w:type="dxa"/>
              <w:bottom w:w="0" w:type="dxa"/>
              <w:right w:w="100" w:type="dxa"/>
            </w:tcMar>
          </w:tcPr>
          <w:p w:rsidR="00196746" w:rsidRDefault="00196746" w:rsidP="00CA5941">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Organización</w:t>
            </w:r>
          </w:p>
        </w:tc>
        <w:tc>
          <w:tcPr>
            <w:tcW w:w="2760" w:type="dxa"/>
            <w:tcBorders>
              <w:top w:val="single" w:sz="6" w:space="0" w:color="000000"/>
              <w:left w:val="nil"/>
              <w:bottom w:val="single" w:sz="6" w:space="0" w:color="000000"/>
              <w:right w:val="single" w:sz="6" w:space="0" w:color="000000"/>
            </w:tcBorders>
            <w:shd w:val="clear" w:color="auto" w:fill="D9D9D9"/>
            <w:tcMar>
              <w:top w:w="0" w:type="dxa"/>
              <w:left w:w="100" w:type="dxa"/>
              <w:bottom w:w="0" w:type="dxa"/>
              <w:right w:w="100" w:type="dxa"/>
            </w:tcMar>
          </w:tcPr>
          <w:p w:rsidR="00196746" w:rsidRDefault="00196746" w:rsidP="00CA5941">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Descripción</w:t>
            </w:r>
          </w:p>
        </w:tc>
      </w:tr>
      <w:tr w:rsidR="00196746" w:rsidTr="00CA5941">
        <w:trPr>
          <w:trHeight w:val="495"/>
        </w:trPr>
        <w:tc>
          <w:tcPr>
            <w:tcW w:w="118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196746" w:rsidRDefault="00196746" w:rsidP="00196746">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23/10</w:t>
            </w:r>
            <w:r>
              <w:rPr>
                <w:rFonts w:ascii="Times New Roman" w:eastAsia="Times New Roman" w:hAnsi="Times New Roman" w:cs="Times New Roman"/>
                <w:sz w:val="20"/>
                <w:szCs w:val="20"/>
              </w:rPr>
              <w:t>/2023</w:t>
            </w:r>
          </w:p>
        </w:tc>
        <w:tc>
          <w:tcPr>
            <w:tcW w:w="1290" w:type="dxa"/>
            <w:tcBorders>
              <w:top w:val="nil"/>
              <w:left w:val="nil"/>
              <w:bottom w:val="single" w:sz="6" w:space="0" w:color="000000"/>
              <w:right w:val="single" w:sz="6" w:space="0" w:color="000000"/>
            </w:tcBorders>
            <w:tcMar>
              <w:top w:w="0" w:type="dxa"/>
              <w:left w:w="100" w:type="dxa"/>
              <w:bottom w:w="0" w:type="dxa"/>
              <w:right w:w="100" w:type="dxa"/>
            </w:tcMar>
          </w:tcPr>
          <w:p w:rsidR="00196746" w:rsidRDefault="00196746" w:rsidP="00CA5941">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785" w:type="dxa"/>
            <w:tcBorders>
              <w:top w:val="nil"/>
              <w:left w:val="nil"/>
              <w:bottom w:val="single" w:sz="6" w:space="0" w:color="000000"/>
              <w:right w:val="single" w:sz="6" w:space="0" w:color="000000"/>
            </w:tcBorders>
            <w:tcMar>
              <w:top w:w="0" w:type="dxa"/>
              <w:left w:w="100" w:type="dxa"/>
              <w:bottom w:w="0" w:type="dxa"/>
              <w:right w:w="100" w:type="dxa"/>
            </w:tcMar>
          </w:tcPr>
          <w:p w:rsidR="00196746" w:rsidRDefault="00196746" w:rsidP="00CA5941">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Gregory Sánchez</w:t>
            </w:r>
          </w:p>
        </w:tc>
        <w:tc>
          <w:tcPr>
            <w:tcW w:w="1905" w:type="dxa"/>
            <w:tcBorders>
              <w:top w:val="nil"/>
              <w:left w:val="nil"/>
              <w:bottom w:val="single" w:sz="6" w:space="0" w:color="000000"/>
              <w:right w:val="single" w:sz="6" w:space="0" w:color="000000"/>
            </w:tcBorders>
            <w:tcMar>
              <w:top w:w="0" w:type="dxa"/>
              <w:left w:w="100" w:type="dxa"/>
              <w:bottom w:w="0" w:type="dxa"/>
              <w:right w:w="100" w:type="dxa"/>
            </w:tcMar>
          </w:tcPr>
          <w:p w:rsidR="00196746" w:rsidRDefault="00196746" w:rsidP="00CA5941">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Plutón SAC </w:t>
            </w:r>
          </w:p>
        </w:tc>
        <w:tc>
          <w:tcPr>
            <w:tcW w:w="2760" w:type="dxa"/>
            <w:tcBorders>
              <w:top w:val="nil"/>
              <w:left w:val="nil"/>
              <w:bottom w:val="single" w:sz="6" w:space="0" w:color="000000"/>
              <w:right w:val="single" w:sz="6" w:space="0" w:color="000000"/>
            </w:tcBorders>
            <w:tcMar>
              <w:top w:w="0" w:type="dxa"/>
              <w:left w:w="100" w:type="dxa"/>
              <w:bottom w:w="0" w:type="dxa"/>
              <w:right w:w="100" w:type="dxa"/>
            </w:tcMar>
          </w:tcPr>
          <w:p w:rsidR="00196746" w:rsidRDefault="00196746" w:rsidP="00CA5941">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Creación del documento</w:t>
            </w:r>
          </w:p>
        </w:tc>
      </w:tr>
      <w:tr w:rsidR="00196746" w:rsidTr="00CA5941">
        <w:trPr>
          <w:trHeight w:val="255"/>
        </w:trPr>
        <w:tc>
          <w:tcPr>
            <w:tcW w:w="118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rsidR="00196746" w:rsidRDefault="00196746" w:rsidP="00CA5941">
            <w:pPr>
              <w:jc w:val="center"/>
              <w:rPr>
                <w:rFonts w:ascii="Times New Roman" w:eastAsia="Times New Roman" w:hAnsi="Times New Roman" w:cs="Times New Roman"/>
                <w:sz w:val="20"/>
                <w:szCs w:val="20"/>
              </w:rPr>
            </w:pPr>
          </w:p>
        </w:tc>
        <w:tc>
          <w:tcPr>
            <w:tcW w:w="12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rsidR="00196746" w:rsidRDefault="00196746" w:rsidP="00CA5941">
            <w:pPr>
              <w:jc w:val="center"/>
              <w:rPr>
                <w:rFonts w:ascii="Times New Roman" w:eastAsia="Times New Roman" w:hAnsi="Times New Roman" w:cs="Times New Roman"/>
                <w:sz w:val="20"/>
                <w:szCs w:val="20"/>
              </w:rPr>
            </w:pPr>
          </w:p>
        </w:tc>
        <w:tc>
          <w:tcPr>
            <w:tcW w:w="178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rsidR="00196746" w:rsidRDefault="00196746" w:rsidP="00CA5941">
            <w:pPr>
              <w:jc w:val="center"/>
              <w:rPr>
                <w:rFonts w:ascii="Times New Roman" w:eastAsia="Times New Roman" w:hAnsi="Times New Roman" w:cs="Times New Roman"/>
                <w:sz w:val="20"/>
                <w:szCs w:val="20"/>
              </w:rPr>
            </w:pPr>
            <w:bookmarkStart w:id="2" w:name="_GoBack"/>
            <w:bookmarkEnd w:id="2"/>
          </w:p>
        </w:tc>
        <w:tc>
          <w:tcPr>
            <w:tcW w:w="190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rsidR="00196746" w:rsidRDefault="00196746" w:rsidP="00CA5941">
            <w:pPr>
              <w:jc w:val="center"/>
              <w:rPr>
                <w:rFonts w:ascii="Times New Roman" w:eastAsia="Times New Roman" w:hAnsi="Times New Roman" w:cs="Times New Roman"/>
                <w:sz w:val="20"/>
                <w:szCs w:val="20"/>
              </w:rPr>
            </w:pPr>
          </w:p>
        </w:tc>
        <w:tc>
          <w:tcPr>
            <w:tcW w:w="27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rsidR="00196746" w:rsidRDefault="00196746" w:rsidP="00CA5941">
            <w:pPr>
              <w:jc w:val="center"/>
              <w:rPr>
                <w:rFonts w:ascii="Times New Roman" w:eastAsia="Times New Roman" w:hAnsi="Times New Roman" w:cs="Times New Roman"/>
                <w:sz w:val="20"/>
                <w:szCs w:val="20"/>
              </w:rPr>
            </w:pPr>
          </w:p>
        </w:tc>
      </w:tr>
    </w:tbl>
    <w:p w:rsidR="00196746" w:rsidRDefault="00196746">
      <w:pPr>
        <w:jc w:val="right"/>
        <w:sectPr w:rsidR="00196746">
          <w:type w:val="continuous"/>
          <w:pgSz w:w="12240" w:h="15840"/>
          <w:pgMar w:top="1500" w:right="1540" w:bottom="280" w:left="1660" w:header="720" w:footer="720" w:gutter="0"/>
          <w:cols w:space="720"/>
        </w:sectPr>
      </w:pPr>
    </w:p>
    <w:p w:rsidR="00B13A91" w:rsidRDefault="00B13A91">
      <w:pPr>
        <w:pStyle w:val="Textoindependiente"/>
        <w:spacing w:before="10"/>
        <w:rPr>
          <w:sz w:val="17"/>
        </w:rPr>
      </w:pPr>
    </w:p>
    <w:p w:rsidR="00B13A91" w:rsidRDefault="008B53B9">
      <w:pPr>
        <w:pStyle w:val="Ttulo1"/>
        <w:tabs>
          <w:tab w:val="left" w:pos="8928"/>
        </w:tabs>
        <w:spacing w:before="90"/>
        <w:ind w:left="137" w:firstLine="0"/>
        <w:rPr>
          <w:u w:val="none"/>
        </w:rPr>
      </w:pPr>
      <w:bookmarkStart w:id="3" w:name="_Toc149522693"/>
      <w:r>
        <w:rPr>
          <w:w w:val="110"/>
          <w:u w:val="thick" w:color="EAEAEA"/>
        </w:rPr>
        <w:t>Índice</w:t>
      </w:r>
      <w:bookmarkEnd w:id="3"/>
      <w:r>
        <w:rPr>
          <w:u w:val="thick" w:color="EAEAEA"/>
        </w:rPr>
        <w:tab/>
      </w:r>
    </w:p>
    <w:p w:rsidR="00B13A91" w:rsidRDefault="00B13A91">
      <w:pPr>
        <w:pStyle w:val="Textoindependiente"/>
        <w:spacing w:before="8"/>
        <w:rPr>
          <w:rFonts w:ascii="Cambria"/>
          <w:sz w:val="14"/>
        </w:rPr>
      </w:pPr>
    </w:p>
    <w:p w:rsidR="00B13A91" w:rsidRDefault="00B13A91">
      <w:pPr>
        <w:rPr>
          <w:rFonts w:ascii="Cambria"/>
          <w:sz w:val="14"/>
        </w:rPr>
        <w:sectPr w:rsidR="00B13A91">
          <w:headerReference w:type="default" r:id="rId8"/>
          <w:footerReference w:type="default" r:id="rId9"/>
          <w:pgSz w:w="12240" w:h="15840"/>
          <w:pgMar w:top="1340" w:right="1540" w:bottom="1619" w:left="1660" w:header="845" w:footer="716" w:gutter="0"/>
          <w:pgNumType w:start="2"/>
          <w:cols w:space="720"/>
        </w:sectPr>
      </w:pPr>
    </w:p>
    <w:sdt>
      <w:sdtPr>
        <w:rPr>
          <w:lang w:val="es-ES"/>
        </w:rPr>
        <w:id w:val="-1676177775"/>
        <w:docPartObj>
          <w:docPartGallery w:val="Table of Contents"/>
          <w:docPartUnique/>
        </w:docPartObj>
      </w:sdtPr>
      <w:sdtEndPr>
        <w:rPr>
          <w:rFonts w:ascii="Palatino Linotype" w:eastAsia="Palatino Linotype" w:hAnsi="Palatino Linotype" w:cs="Palatino Linotype"/>
          <w:b/>
          <w:bCs/>
          <w:color w:val="auto"/>
          <w:sz w:val="22"/>
          <w:szCs w:val="22"/>
          <w:lang w:eastAsia="en-US"/>
        </w:rPr>
      </w:sdtEndPr>
      <w:sdtContent>
        <w:p w:rsidR="00647CBF" w:rsidRDefault="00647CBF">
          <w:pPr>
            <w:pStyle w:val="TtuloTDC"/>
          </w:pPr>
          <w:r>
            <w:rPr>
              <w:lang w:val="es-ES"/>
            </w:rPr>
            <w:t>Contenido</w:t>
          </w:r>
        </w:p>
        <w:p w:rsidR="00647CBF" w:rsidRDefault="00647CBF">
          <w:pPr>
            <w:pStyle w:val="TDC1"/>
            <w:tabs>
              <w:tab w:val="right" w:leader="dot" w:pos="9030"/>
            </w:tabs>
            <w:rPr>
              <w:rFonts w:asciiTheme="minorHAnsi" w:eastAsiaTheme="minorEastAsia" w:hAnsiTheme="minorHAnsi" w:cstheme="minorBidi"/>
              <w:noProof/>
              <w:sz w:val="22"/>
              <w:szCs w:val="22"/>
              <w:lang w:val="es-MX" w:eastAsia="es-MX"/>
            </w:rPr>
          </w:pPr>
          <w:r>
            <w:fldChar w:fldCharType="begin"/>
          </w:r>
          <w:r>
            <w:instrText xml:space="preserve"> TOC \o "1-3" \h \z \u </w:instrText>
          </w:r>
          <w:r>
            <w:fldChar w:fldCharType="separate"/>
          </w:r>
          <w:hyperlink w:anchor="_Toc149522691" w:history="1">
            <w:r w:rsidRPr="000A1EB7">
              <w:rPr>
                <w:rStyle w:val="Hipervnculo"/>
                <w:noProof/>
                <w:w w:val="105"/>
              </w:rPr>
              <w:t>Documento</w:t>
            </w:r>
            <w:r w:rsidRPr="000A1EB7">
              <w:rPr>
                <w:rStyle w:val="Hipervnculo"/>
                <w:noProof/>
                <w:spacing w:val="30"/>
                <w:w w:val="105"/>
              </w:rPr>
              <w:t xml:space="preserve"> </w:t>
            </w:r>
            <w:r w:rsidRPr="000A1EB7">
              <w:rPr>
                <w:rStyle w:val="Hipervnculo"/>
                <w:noProof/>
                <w:w w:val="105"/>
              </w:rPr>
              <w:t>de</w:t>
            </w:r>
            <w:r w:rsidRPr="000A1EB7">
              <w:rPr>
                <w:rStyle w:val="Hipervnculo"/>
                <w:noProof/>
                <w:spacing w:val="31"/>
                <w:w w:val="105"/>
              </w:rPr>
              <w:t xml:space="preserve"> </w:t>
            </w:r>
            <w:r w:rsidRPr="000A1EB7">
              <w:rPr>
                <w:rStyle w:val="Hipervnculo"/>
                <w:noProof/>
                <w:w w:val="105"/>
              </w:rPr>
              <w:t>Arquitectura</w:t>
            </w:r>
            <w:r w:rsidRPr="000A1EB7">
              <w:rPr>
                <w:rStyle w:val="Hipervnculo"/>
                <w:noProof/>
                <w:spacing w:val="34"/>
                <w:w w:val="105"/>
              </w:rPr>
              <w:t xml:space="preserve"> </w:t>
            </w:r>
            <w:r w:rsidRPr="000A1EB7">
              <w:rPr>
                <w:rStyle w:val="Hipervnculo"/>
                <w:noProof/>
                <w:w w:val="105"/>
              </w:rPr>
              <w:t>de</w:t>
            </w:r>
            <w:r w:rsidRPr="000A1EB7">
              <w:rPr>
                <w:rStyle w:val="Hipervnculo"/>
                <w:noProof/>
                <w:spacing w:val="32"/>
                <w:w w:val="105"/>
              </w:rPr>
              <w:t xml:space="preserve"> </w:t>
            </w:r>
            <w:r w:rsidRPr="000A1EB7">
              <w:rPr>
                <w:rStyle w:val="Hipervnculo"/>
                <w:noProof/>
                <w:w w:val="105"/>
              </w:rPr>
              <w:t>Software</w:t>
            </w:r>
            <w:r>
              <w:rPr>
                <w:noProof/>
                <w:webHidden/>
              </w:rPr>
              <w:tab/>
            </w:r>
            <w:r>
              <w:rPr>
                <w:noProof/>
                <w:webHidden/>
              </w:rPr>
              <w:fldChar w:fldCharType="begin"/>
            </w:r>
            <w:r>
              <w:rPr>
                <w:noProof/>
                <w:webHidden/>
              </w:rPr>
              <w:instrText xml:space="preserve"> PAGEREF _Toc149522691 \h </w:instrText>
            </w:r>
            <w:r>
              <w:rPr>
                <w:noProof/>
                <w:webHidden/>
              </w:rPr>
            </w:r>
            <w:r>
              <w:rPr>
                <w:noProof/>
                <w:webHidden/>
              </w:rPr>
              <w:fldChar w:fldCharType="separate"/>
            </w:r>
            <w:r w:rsidR="00196746">
              <w:rPr>
                <w:noProof/>
                <w:webHidden/>
              </w:rPr>
              <w:t>1</w:t>
            </w:r>
            <w:r>
              <w:rPr>
                <w:noProof/>
                <w:webHidden/>
              </w:rPr>
              <w:fldChar w:fldCharType="end"/>
            </w:r>
          </w:hyperlink>
        </w:p>
        <w:p w:rsidR="00647CBF" w:rsidRDefault="00647CBF">
          <w:pPr>
            <w:pStyle w:val="TDC3"/>
            <w:tabs>
              <w:tab w:val="right" w:leader="dot" w:pos="9030"/>
            </w:tabs>
            <w:rPr>
              <w:rFonts w:asciiTheme="minorHAnsi" w:eastAsiaTheme="minorEastAsia" w:hAnsiTheme="minorHAnsi" w:cstheme="minorBidi"/>
              <w:noProof/>
              <w:sz w:val="22"/>
              <w:szCs w:val="22"/>
              <w:lang w:val="es-MX" w:eastAsia="es-MX"/>
            </w:rPr>
          </w:pPr>
          <w:hyperlink w:anchor="_Toc149522692" w:history="1">
            <w:r w:rsidRPr="000A1EB7">
              <w:rPr>
                <w:rStyle w:val="Hipervnculo"/>
                <w:rFonts w:ascii="Palatino Linotype"/>
                <w:noProof/>
              </w:rPr>
              <w:t>Proyecto</w:t>
            </w:r>
            <w:r w:rsidRPr="000A1EB7">
              <w:rPr>
                <w:rStyle w:val="Hipervnculo"/>
                <w:rFonts w:ascii="Palatino Linotype"/>
                <w:noProof/>
                <w:spacing w:val="-2"/>
              </w:rPr>
              <w:t xml:space="preserve"> </w:t>
            </w:r>
            <w:r w:rsidRPr="000A1EB7">
              <w:rPr>
                <w:rStyle w:val="Hipervnculo"/>
                <w:rFonts w:ascii="Palatino Linotype"/>
                <w:noProof/>
              </w:rPr>
              <w:t>SOFTWARE PAR</w:t>
            </w:r>
            <w:r w:rsidRPr="000A1EB7">
              <w:rPr>
                <w:rStyle w:val="Hipervnculo"/>
                <w:rFonts w:ascii="Palatino Linotype"/>
                <w:noProof/>
              </w:rPr>
              <w:t>A</w:t>
            </w:r>
            <w:r w:rsidRPr="000A1EB7">
              <w:rPr>
                <w:rStyle w:val="Hipervnculo"/>
                <w:rFonts w:ascii="Palatino Linotype"/>
                <w:noProof/>
              </w:rPr>
              <w:t xml:space="preserve"> MANEJO DE CITAS M</w:t>
            </w:r>
            <w:r w:rsidRPr="000A1EB7">
              <w:rPr>
                <w:rStyle w:val="Hipervnculo"/>
                <w:rFonts w:ascii="Palatino Linotype"/>
                <w:noProof/>
              </w:rPr>
              <w:t>É</w:t>
            </w:r>
            <w:r w:rsidRPr="000A1EB7">
              <w:rPr>
                <w:rStyle w:val="Hipervnculo"/>
                <w:rFonts w:ascii="Palatino Linotype"/>
                <w:noProof/>
              </w:rPr>
              <w:t>DICAS</w:t>
            </w:r>
            <w:r>
              <w:rPr>
                <w:noProof/>
                <w:webHidden/>
              </w:rPr>
              <w:tab/>
            </w:r>
            <w:r>
              <w:rPr>
                <w:noProof/>
                <w:webHidden/>
              </w:rPr>
              <w:fldChar w:fldCharType="begin"/>
            </w:r>
            <w:r>
              <w:rPr>
                <w:noProof/>
                <w:webHidden/>
              </w:rPr>
              <w:instrText xml:space="preserve"> PAGEREF _Toc149522692 \h </w:instrText>
            </w:r>
            <w:r>
              <w:rPr>
                <w:noProof/>
                <w:webHidden/>
              </w:rPr>
            </w:r>
            <w:r>
              <w:rPr>
                <w:noProof/>
                <w:webHidden/>
              </w:rPr>
              <w:fldChar w:fldCharType="separate"/>
            </w:r>
            <w:r w:rsidR="00196746">
              <w:rPr>
                <w:noProof/>
                <w:webHidden/>
              </w:rPr>
              <w:t>1</w:t>
            </w:r>
            <w:r>
              <w:rPr>
                <w:noProof/>
                <w:webHidden/>
              </w:rPr>
              <w:fldChar w:fldCharType="end"/>
            </w:r>
          </w:hyperlink>
        </w:p>
        <w:p w:rsidR="00647CBF" w:rsidRDefault="00647CBF">
          <w:pPr>
            <w:pStyle w:val="TDC1"/>
            <w:tabs>
              <w:tab w:val="right" w:leader="dot" w:pos="9030"/>
            </w:tabs>
            <w:rPr>
              <w:rFonts w:asciiTheme="minorHAnsi" w:eastAsiaTheme="minorEastAsia" w:hAnsiTheme="minorHAnsi" w:cstheme="minorBidi"/>
              <w:noProof/>
              <w:sz w:val="22"/>
              <w:szCs w:val="22"/>
              <w:lang w:val="es-MX" w:eastAsia="es-MX"/>
            </w:rPr>
          </w:pPr>
          <w:hyperlink w:anchor="_Toc149522693" w:history="1">
            <w:r w:rsidRPr="000A1EB7">
              <w:rPr>
                <w:rStyle w:val="Hipervnculo"/>
                <w:noProof/>
                <w:w w:val="110"/>
                <w:u w:color="EAEAEA"/>
              </w:rPr>
              <w:t>Índice</w:t>
            </w:r>
            <w:r>
              <w:rPr>
                <w:noProof/>
                <w:webHidden/>
              </w:rPr>
              <w:tab/>
            </w:r>
            <w:r>
              <w:rPr>
                <w:noProof/>
                <w:webHidden/>
              </w:rPr>
              <w:fldChar w:fldCharType="begin"/>
            </w:r>
            <w:r>
              <w:rPr>
                <w:noProof/>
                <w:webHidden/>
              </w:rPr>
              <w:instrText xml:space="preserve"> PAGEREF _Toc149522693 \h </w:instrText>
            </w:r>
            <w:r>
              <w:rPr>
                <w:noProof/>
                <w:webHidden/>
              </w:rPr>
            </w:r>
            <w:r>
              <w:rPr>
                <w:noProof/>
                <w:webHidden/>
              </w:rPr>
              <w:fldChar w:fldCharType="separate"/>
            </w:r>
            <w:r w:rsidR="00196746">
              <w:rPr>
                <w:noProof/>
                <w:webHidden/>
              </w:rPr>
              <w:t>2</w:t>
            </w:r>
            <w:r>
              <w:rPr>
                <w:noProof/>
                <w:webHidden/>
              </w:rPr>
              <w:fldChar w:fldCharType="end"/>
            </w:r>
          </w:hyperlink>
        </w:p>
        <w:p w:rsidR="00647CBF" w:rsidRDefault="00647CBF">
          <w:pPr>
            <w:pStyle w:val="TDC1"/>
            <w:tabs>
              <w:tab w:val="left" w:pos="816"/>
              <w:tab w:val="right" w:leader="dot" w:pos="9030"/>
            </w:tabs>
            <w:rPr>
              <w:rFonts w:asciiTheme="minorHAnsi" w:eastAsiaTheme="minorEastAsia" w:hAnsiTheme="minorHAnsi" w:cstheme="minorBidi"/>
              <w:noProof/>
              <w:sz w:val="22"/>
              <w:szCs w:val="22"/>
              <w:lang w:val="es-MX" w:eastAsia="es-MX"/>
            </w:rPr>
          </w:pPr>
          <w:hyperlink w:anchor="_Toc149522694" w:history="1">
            <w:r w:rsidRPr="000A1EB7">
              <w:rPr>
                <w:rStyle w:val="Hipervnculo"/>
                <w:noProof/>
                <w:w w:val="90"/>
                <w:u w:color="EAEAEA"/>
              </w:rPr>
              <w:t>1</w:t>
            </w:r>
            <w:r>
              <w:rPr>
                <w:rFonts w:asciiTheme="minorHAnsi" w:eastAsiaTheme="minorEastAsia" w:hAnsiTheme="minorHAnsi" w:cstheme="minorBidi"/>
                <w:noProof/>
                <w:sz w:val="22"/>
                <w:szCs w:val="22"/>
                <w:lang w:val="es-MX" w:eastAsia="es-MX"/>
              </w:rPr>
              <w:tab/>
            </w:r>
            <w:r w:rsidRPr="000A1EB7">
              <w:rPr>
                <w:rStyle w:val="Hipervnculo"/>
                <w:noProof/>
                <w:w w:val="105"/>
                <w:u w:color="EAEAEA"/>
              </w:rPr>
              <w:t>Introducción</w:t>
            </w:r>
            <w:r>
              <w:rPr>
                <w:noProof/>
                <w:webHidden/>
              </w:rPr>
              <w:tab/>
            </w:r>
            <w:r>
              <w:rPr>
                <w:noProof/>
                <w:webHidden/>
              </w:rPr>
              <w:fldChar w:fldCharType="begin"/>
            </w:r>
            <w:r>
              <w:rPr>
                <w:noProof/>
                <w:webHidden/>
              </w:rPr>
              <w:instrText xml:space="preserve"> PAGEREF _Toc149522694 \h </w:instrText>
            </w:r>
            <w:r>
              <w:rPr>
                <w:noProof/>
                <w:webHidden/>
              </w:rPr>
            </w:r>
            <w:r>
              <w:rPr>
                <w:noProof/>
                <w:webHidden/>
              </w:rPr>
              <w:fldChar w:fldCharType="separate"/>
            </w:r>
            <w:r w:rsidR="00196746">
              <w:rPr>
                <w:noProof/>
                <w:webHidden/>
              </w:rPr>
              <w:t>3</w:t>
            </w:r>
            <w:r>
              <w:rPr>
                <w:noProof/>
                <w:webHidden/>
              </w:rPr>
              <w:fldChar w:fldCharType="end"/>
            </w:r>
          </w:hyperlink>
        </w:p>
        <w:p w:rsidR="00647CBF" w:rsidRDefault="00647CBF">
          <w:pPr>
            <w:pStyle w:val="TDC2"/>
            <w:tabs>
              <w:tab w:val="left" w:pos="1258"/>
              <w:tab w:val="right" w:leader="dot" w:pos="9030"/>
            </w:tabs>
            <w:rPr>
              <w:rFonts w:asciiTheme="minorHAnsi" w:eastAsiaTheme="minorEastAsia" w:hAnsiTheme="minorHAnsi" w:cstheme="minorBidi"/>
              <w:noProof/>
              <w:sz w:val="22"/>
              <w:szCs w:val="22"/>
              <w:lang w:val="es-MX" w:eastAsia="es-MX"/>
            </w:rPr>
          </w:pPr>
          <w:hyperlink w:anchor="_Toc149522695" w:history="1">
            <w:r w:rsidRPr="000A1EB7">
              <w:rPr>
                <w:rStyle w:val="Hipervnculo"/>
                <w:noProof/>
                <w:spacing w:val="-1"/>
                <w:w w:val="90"/>
              </w:rPr>
              <w:t>1.1</w:t>
            </w:r>
            <w:r>
              <w:rPr>
                <w:rFonts w:asciiTheme="minorHAnsi" w:eastAsiaTheme="minorEastAsia" w:hAnsiTheme="minorHAnsi" w:cstheme="minorBidi"/>
                <w:noProof/>
                <w:sz w:val="22"/>
                <w:szCs w:val="22"/>
                <w:lang w:val="es-MX" w:eastAsia="es-MX"/>
              </w:rPr>
              <w:tab/>
            </w:r>
            <w:r w:rsidRPr="000A1EB7">
              <w:rPr>
                <w:rStyle w:val="Hipervnculo"/>
                <w:noProof/>
                <w:w w:val="105"/>
              </w:rPr>
              <w:t>Propósito</w:t>
            </w:r>
            <w:r>
              <w:rPr>
                <w:noProof/>
                <w:webHidden/>
              </w:rPr>
              <w:tab/>
            </w:r>
            <w:r>
              <w:rPr>
                <w:noProof/>
                <w:webHidden/>
              </w:rPr>
              <w:fldChar w:fldCharType="begin"/>
            </w:r>
            <w:r>
              <w:rPr>
                <w:noProof/>
                <w:webHidden/>
              </w:rPr>
              <w:instrText xml:space="preserve"> PAGEREF _Toc149522695 \h </w:instrText>
            </w:r>
            <w:r>
              <w:rPr>
                <w:noProof/>
                <w:webHidden/>
              </w:rPr>
            </w:r>
            <w:r>
              <w:rPr>
                <w:noProof/>
                <w:webHidden/>
              </w:rPr>
              <w:fldChar w:fldCharType="separate"/>
            </w:r>
            <w:r w:rsidR="00196746">
              <w:rPr>
                <w:noProof/>
                <w:webHidden/>
              </w:rPr>
              <w:t>3</w:t>
            </w:r>
            <w:r>
              <w:rPr>
                <w:noProof/>
                <w:webHidden/>
              </w:rPr>
              <w:fldChar w:fldCharType="end"/>
            </w:r>
          </w:hyperlink>
        </w:p>
        <w:p w:rsidR="00647CBF" w:rsidRDefault="00647CBF">
          <w:pPr>
            <w:pStyle w:val="TDC2"/>
            <w:tabs>
              <w:tab w:val="left" w:pos="1258"/>
              <w:tab w:val="right" w:leader="dot" w:pos="9030"/>
            </w:tabs>
            <w:rPr>
              <w:rFonts w:asciiTheme="minorHAnsi" w:eastAsiaTheme="minorEastAsia" w:hAnsiTheme="minorHAnsi" w:cstheme="minorBidi"/>
              <w:noProof/>
              <w:sz w:val="22"/>
              <w:szCs w:val="22"/>
              <w:lang w:val="es-MX" w:eastAsia="es-MX"/>
            </w:rPr>
          </w:pPr>
          <w:hyperlink w:anchor="_Toc149522696" w:history="1">
            <w:r w:rsidRPr="000A1EB7">
              <w:rPr>
                <w:rStyle w:val="Hipervnculo"/>
                <w:noProof/>
                <w:spacing w:val="-1"/>
                <w:w w:val="90"/>
              </w:rPr>
              <w:t>1.2</w:t>
            </w:r>
            <w:r>
              <w:rPr>
                <w:rFonts w:asciiTheme="minorHAnsi" w:eastAsiaTheme="minorEastAsia" w:hAnsiTheme="minorHAnsi" w:cstheme="minorBidi"/>
                <w:noProof/>
                <w:sz w:val="22"/>
                <w:szCs w:val="22"/>
                <w:lang w:val="es-MX" w:eastAsia="es-MX"/>
              </w:rPr>
              <w:tab/>
            </w:r>
            <w:r w:rsidRPr="000A1EB7">
              <w:rPr>
                <w:rStyle w:val="Hipervnculo"/>
                <w:noProof/>
                <w:w w:val="110"/>
              </w:rPr>
              <w:t>Alcance</w:t>
            </w:r>
            <w:r>
              <w:rPr>
                <w:noProof/>
                <w:webHidden/>
              </w:rPr>
              <w:tab/>
            </w:r>
            <w:r>
              <w:rPr>
                <w:noProof/>
                <w:webHidden/>
              </w:rPr>
              <w:fldChar w:fldCharType="begin"/>
            </w:r>
            <w:r>
              <w:rPr>
                <w:noProof/>
                <w:webHidden/>
              </w:rPr>
              <w:instrText xml:space="preserve"> PAGEREF _Toc149522696 \h </w:instrText>
            </w:r>
            <w:r>
              <w:rPr>
                <w:noProof/>
                <w:webHidden/>
              </w:rPr>
            </w:r>
            <w:r>
              <w:rPr>
                <w:noProof/>
                <w:webHidden/>
              </w:rPr>
              <w:fldChar w:fldCharType="separate"/>
            </w:r>
            <w:r w:rsidR="00196746">
              <w:rPr>
                <w:noProof/>
                <w:webHidden/>
              </w:rPr>
              <w:t>3</w:t>
            </w:r>
            <w:r>
              <w:rPr>
                <w:noProof/>
                <w:webHidden/>
              </w:rPr>
              <w:fldChar w:fldCharType="end"/>
            </w:r>
          </w:hyperlink>
        </w:p>
        <w:p w:rsidR="00647CBF" w:rsidRDefault="00647CBF">
          <w:pPr>
            <w:pStyle w:val="TDC2"/>
            <w:tabs>
              <w:tab w:val="left" w:pos="1258"/>
              <w:tab w:val="right" w:leader="dot" w:pos="9030"/>
            </w:tabs>
            <w:rPr>
              <w:rFonts w:asciiTheme="minorHAnsi" w:eastAsiaTheme="minorEastAsia" w:hAnsiTheme="minorHAnsi" w:cstheme="minorBidi"/>
              <w:noProof/>
              <w:sz w:val="22"/>
              <w:szCs w:val="22"/>
              <w:lang w:val="es-MX" w:eastAsia="es-MX"/>
            </w:rPr>
          </w:pPr>
          <w:hyperlink w:anchor="_Toc149522697" w:history="1">
            <w:r w:rsidRPr="000A1EB7">
              <w:rPr>
                <w:rStyle w:val="Hipervnculo"/>
                <w:noProof/>
                <w:spacing w:val="-1"/>
                <w:w w:val="90"/>
              </w:rPr>
              <w:t>1.3</w:t>
            </w:r>
            <w:r>
              <w:rPr>
                <w:rFonts w:asciiTheme="minorHAnsi" w:eastAsiaTheme="minorEastAsia" w:hAnsiTheme="minorHAnsi" w:cstheme="minorBidi"/>
                <w:noProof/>
                <w:sz w:val="22"/>
                <w:szCs w:val="22"/>
                <w:lang w:val="es-MX" w:eastAsia="es-MX"/>
              </w:rPr>
              <w:tab/>
            </w:r>
            <w:r w:rsidRPr="000A1EB7">
              <w:rPr>
                <w:rStyle w:val="Hipervnculo"/>
                <w:noProof/>
                <w:w w:val="110"/>
              </w:rPr>
              <w:t>Definiciones,</w:t>
            </w:r>
            <w:r w:rsidRPr="000A1EB7">
              <w:rPr>
                <w:rStyle w:val="Hipervnculo"/>
                <w:noProof/>
                <w:spacing w:val="-11"/>
                <w:w w:val="110"/>
              </w:rPr>
              <w:t xml:space="preserve"> </w:t>
            </w:r>
            <w:r w:rsidRPr="000A1EB7">
              <w:rPr>
                <w:rStyle w:val="Hipervnculo"/>
                <w:noProof/>
                <w:w w:val="110"/>
              </w:rPr>
              <w:t>Acrónimos</w:t>
            </w:r>
            <w:r w:rsidRPr="000A1EB7">
              <w:rPr>
                <w:rStyle w:val="Hipervnculo"/>
                <w:noProof/>
                <w:spacing w:val="-9"/>
                <w:w w:val="110"/>
              </w:rPr>
              <w:t xml:space="preserve"> </w:t>
            </w:r>
            <w:r w:rsidRPr="000A1EB7">
              <w:rPr>
                <w:rStyle w:val="Hipervnculo"/>
                <w:noProof/>
                <w:w w:val="110"/>
              </w:rPr>
              <w:t>y</w:t>
            </w:r>
            <w:r w:rsidRPr="000A1EB7">
              <w:rPr>
                <w:rStyle w:val="Hipervnculo"/>
                <w:noProof/>
                <w:spacing w:val="-10"/>
                <w:w w:val="110"/>
              </w:rPr>
              <w:t xml:space="preserve"> </w:t>
            </w:r>
            <w:r w:rsidRPr="000A1EB7">
              <w:rPr>
                <w:rStyle w:val="Hipervnculo"/>
                <w:noProof/>
                <w:w w:val="110"/>
              </w:rPr>
              <w:t>Abreviaciones</w:t>
            </w:r>
            <w:r>
              <w:rPr>
                <w:noProof/>
                <w:webHidden/>
              </w:rPr>
              <w:tab/>
            </w:r>
            <w:r>
              <w:rPr>
                <w:noProof/>
                <w:webHidden/>
              </w:rPr>
              <w:fldChar w:fldCharType="begin"/>
            </w:r>
            <w:r>
              <w:rPr>
                <w:noProof/>
                <w:webHidden/>
              </w:rPr>
              <w:instrText xml:space="preserve"> PAGEREF _Toc149522697 \h </w:instrText>
            </w:r>
            <w:r>
              <w:rPr>
                <w:noProof/>
                <w:webHidden/>
              </w:rPr>
            </w:r>
            <w:r>
              <w:rPr>
                <w:noProof/>
                <w:webHidden/>
              </w:rPr>
              <w:fldChar w:fldCharType="separate"/>
            </w:r>
            <w:r w:rsidR="00196746">
              <w:rPr>
                <w:noProof/>
                <w:webHidden/>
              </w:rPr>
              <w:t>3</w:t>
            </w:r>
            <w:r>
              <w:rPr>
                <w:noProof/>
                <w:webHidden/>
              </w:rPr>
              <w:fldChar w:fldCharType="end"/>
            </w:r>
          </w:hyperlink>
        </w:p>
        <w:p w:rsidR="00647CBF" w:rsidRDefault="00647CBF">
          <w:pPr>
            <w:pStyle w:val="TDC2"/>
            <w:tabs>
              <w:tab w:val="left" w:pos="1258"/>
              <w:tab w:val="right" w:leader="dot" w:pos="9030"/>
            </w:tabs>
            <w:rPr>
              <w:rFonts w:asciiTheme="minorHAnsi" w:eastAsiaTheme="minorEastAsia" w:hAnsiTheme="minorHAnsi" w:cstheme="minorBidi"/>
              <w:noProof/>
              <w:sz w:val="22"/>
              <w:szCs w:val="22"/>
              <w:lang w:val="es-MX" w:eastAsia="es-MX"/>
            </w:rPr>
          </w:pPr>
          <w:hyperlink w:anchor="_Toc149522698" w:history="1">
            <w:r w:rsidRPr="000A1EB7">
              <w:rPr>
                <w:rStyle w:val="Hipervnculo"/>
                <w:noProof/>
                <w:spacing w:val="-1"/>
                <w:w w:val="90"/>
              </w:rPr>
              <w:t>1.4</w:t>
            </w:r>
            <w:r>
              <w:rPr>
                <w:rFonts w:asciiTheme="minorHAnsi" w:eastAsiaTheme="minorEastAsia" w:hAnsiTheme="minorHAnsi" w:cstheme="minorBidi"/>
                <w:noProof/>
                <w:sz w:val="22"/>
                <w:szCs w:val="22"/>
                <w:lang w:val="es-MX" w:eastAsia="es-MX"/>
              </w:rPr>
              <w:tab/>
            </w:r>
            <w:r w:rsidRPr="000A1EB7">
              <w:rPr>
                <w:rStyle w:val="Hipervnculo"/>
                <w:noProof/>
                <w:w w:val="110"/>
              </w:rPr>
              <w:t>Organización</w:t>
            </w:r>
            <w:r w:rsidRPr="000A1EB7">
              <w:rPr>
                <w:rStyle w:val="Hipervnculo"/>
                <w:noProof/>
                <w:spacing w:val="-13"/>
                <w:w w:val="110"/>
              </w:rPr>
              <w:t xml:space="preserve"> </w:t>
            </w:r>
            <w:r w:rsidRPr="000A1EB7">
              <w:rPr>
                <w:rStyle w:val="Hipervnculo"/>
                <w:noProof/>
                <w:w w:val="110"/>
              </w:rPr>
              <w:t>del</w:t>
            </w:r>
            <w:r w:rsidRPr="000A1EB7">
              <w:rPr>
                <w:rStyle w:val="Hipervnculo"/>
                <w:noProof/>
                <w:spacing w:val="-13"/>
                <w:w w:val="110"/>
              </w:rPr>
              <w:t xml:space="preserve"> </w:t>
            </w:r>
            <w:r w:rsidRPr="000A1EB7">
              <w:rPr>
                <w:rStyle w:val="Hipervnculo"/>
                <w:noProof/>
                <w:w w:val="110"/>
              </w:rPr>
              <w:t>Documento</w:t>
            </w:r>
            <w:r>
              <w:rPr>
                <w:noProof/>
                <w:webHidden/>
              </w:rPr>
              <w:tab/>
            </w:r>
            <w:r>
              <w:rPr>
                <w:noProof/>
                <w:webHidden/>
              </w:rPr>
              <w:fldChar w:fldCharType="begin"/>
            </w:r>
            <w:r>
              <w:rPr>
                <w:noProof/>
                <w:webHidden/>
              </w:rPr>
              <w:instrText xml:space="preserve"> PAGEREF _Toc149522698 \h </w:instrText>
            </w:r>
            <w:r>
              <w:rPr>
                <w:noProof/>
                <w:webHidden/>
              </w:rPr>
            </w:r>
            <w:r>
              <w:rPr>
                <w:noProof/>
                <w:webHidden/>
              </w:rPr>
              <w:fldChar w:fldCharType="separate"/>
            </w:r>
            <w:r w:rsidR="00196746">
              <w:rPr>
                <w:noProof/>
                <w:webHidden/>
              </w:rPr>
              <w:t>3</w:t>
            </w:r>
            <w:r>
              <w:rPr>
                <w:noProof/>
                <w:webHidden/>
              </w:rPr>
              <w:fldChar w:fldCharType="end"/>
            </w:r>
          </w:hyperlink>
        </w:p>
        <w:p w:rsidR="00647CBF" w:rsidRDefault="00647CBF">
          <w:pPr>
            <w:pStyle w:val="TDC1"/>
            <w:tabs>
              <w:tab w:val="left" w:pos="816"/>
              <w:tab w:val="right" w:leader="dot" w:pos="9030"/>
            </w:tabs>
            <w:rPr>
              <w:rFonts w:asciiTheme="minorHAnsi" w:eastAsiaTheme="minorEastAsia" w:hAnsiTheme="minorHAnsi" w:cstheme="minorBidi"/>
              <w:noProof/>
              <w:sz w:val="22"/>
              <w:szCs w:val="22"/>
              <w:lang w:val="es-MX" w:eastAsia="es-MX"/>
            </w:rPr>
          </w:pPr>
          <w:hyperlink w:anchor="_Toc149522699" w:history="1">
            <w:r w:rsidRPr="000A1EB7">
              <w:rPr>
                <w:rStyle w:val="Hipervnculo"/>
                <w:noProof/>
                <w:w w:val="90"/>
                <w:u w:color="EAEAEA"/>
              </w:rPr>
              <w:t>2</w:t>
            </w:r>
            <w:r>
              <w:rPr>
                <w:rFonts w:asciiTheme="minorHAnsi" w:eastAsiaTheme="minorEastAsia" w:hAnsiTheme="minorHAnsi" w:cstheme="minorBidi"/>
                <w:noProof/>
                <w:sz w:val="22"/>
                <w:szCs w:val="22"/>
                <w:lang w:val="es-MX" w:eastAsia="es-MX"/>
              </w:rPr>
              <w:tab/>
            </w:r>
            <w:r w:rsidRPr="000A1EB7">
              <w:rPr>
                <w:rStyle w:val="Hipervnculo"/>
                <w:noProof/>
                <w:w w:val="105"/>
                <w:u w:color="EAEAEA"/>
              </w:rPr>
              <w:t>Representación</w:t>
            </w:r>
            <w:r w:rsidRPr="000A1EB7">
              <w:rPr>
                <w:rStyle w:val="Hipervnculo"/>
                <w:noProof/>
                <w:spacing w:val="21"/>
                <w:w w:val="105"/>
                <w:u w:color="EAEAEA"/>
              </w:rPr>
              <w:t xml:space="preserve"> </w:t>
            </w:r>
            <w:r w:rsidRPr="000A1EB7">
              <w:rPr>
                <w:rStyle w:val="Hipervnculo"/>
                <w:noProof/>
                <w:w w:val="105"/>
                <w:u w:color="EAEAEA"/>
              </w:rPr>
              <w:t>de</w:t>
            </w:r>
            <w:r w:rsidRPr="000A1EB7">
              <w:rPr>
                <w:rStyle w:val="Hipervnculo"/>
                <w:noProof/>
                <w:spacing w:val="22"/>
                <w:w w:val="105"/>
                <w:u w:color="EAEAEA"/>
              </w:rPr>
              <w:t xml:space="preserve"> </w:t>
            </w:r>
            <w:r w:rsidRPr="000A1EB7">
              <w:rPr>
                <w:rStyle w:val="Hipervnculo"/>
                <w:noProof/>
                <w:w w:val="105"/>
                <w:u w:color="EAEAEA"/>
              </w:rPr>
              <w:t>la</w:t>
            </w:r>
            <w:r w:rsidRPr="000A1EB7">
              <w:rPr>
                <w:rStyle w:val="Hipervnculo"/>
                <w:noProof/>
                <w:spacing w:val="20"/>
                <w:w w:val="105"/>
                <w:u w:color="EAEAEA"/>
              </w:rPr>
              <w:t xml:space="preserve"> </w:t>
            </w:r>
            <w:r w:rsidRPr="000A1EB7">
              <w:rPr>
                <w:rStyle w:val="Hipervnculo"/>
                <w:noProof/>
                <w:w w:val="105"/>
                <w:u w:color="EAEAEA"/>
              </w:rPr>
              <w:t>Arquitectura</w:t>
            </w:r>
            <w:r>
              <w:rPr>
                <w:noProof/>
                <w:webHidden/>
              </w:rPr>
              <w:tab/>
            </w:r>
            <w:r>
              <w:rPr>
                <w:noProof/>
                <w:webHidden/>
              </w:rPr>
              <w:fldChar w:fldCharType="begin"/>
            </w:r>
            <w:r>
              <w:rPr>
                <w:noProof/>
                <w:webHidden/>
              </w:rPr>
              <w:instrText xml:space="preserve"> PAGEREF _Toc149522699 \h </w:instrText>
            </w:r>
            <w:r>
              <w:rPr>
                <w:noProof/>
                <w:webHidden/>
              </w:rPr>
            </w:r>
            <w:r>
              <w:rPr>
                <w:noProof/>
                <w:webHidden/>
              </w:rPr>
              <w:fldChar w:fldCharType="separate"/>
            </w:r>
            <w:r w:rsidR="00196746">
              <w:rPr>
                <w:noProof/>
                <w:webHidden/>
              </w:rPr>
              <w:t>4</w:t>
            </w:r>
            <w:r>
              <w:rPr>
                <w:noProof/>
                <w:webHidden/>
              </w:rPr>
              <w:fldChar w:fldCharType="end"/>
            </w:r>
          </w:hyperlink>
        </w:p>
        <w:p w:rsidR="00647CBF" w:rsidRDefault="00647CBF">
          <w:pPr>
            <w:pStyle w:val="TDC1"/>
            <w:tabs>
              <w:tab w:val="left" w:pos="816"/>
              <w:tab w:val="right" w:leader="dot" w:pos="9030"/>
            </w:tabs>
            <w:rPr>
              <w:rFonts w:asciiTheme="minorHAnsi" w:eastAsiaTheme="minorEastAsia" w:hAnsiTheme="minorHAnsi" w:cstheme="minorBidi"/>
              <w:noProof/>
              <w:sz w:val="22"/>
              <w:szCs w:val="22"/>
              <w:lang w:val="es-MX" w:eastAsia="es-MX"/>
            </w:rPr>
          </w:pPr>
          <w:hyperlink w:anchor="_Toc149522700" w:history="1">
            <w:r w:rsidRPr="000A1EB7">
              <w:rPr>
                <w:rStyle w:val="Hipervnculo"/>
                <w:noProof/>
                <w:w w:val="90"/>
                <w:u w:color="EAEAEA"/>
              </w:rPr>
              <w:t>3</w:t>
            </w:r>
            <w:r>
              <w:rPr>
                <w:rFonts w:asciiTheme="minorHAnsi" w:eastAsiaTheme="minorEastAsia" w:hAnsiTheme="minorHAnsi" w:cstheme="minorBidi"/>
                <w:noProof/>
                <w:sz w:val="22"/>
                <w:szCs w:val="22"/>
                <w:lang w:val="es-MX" w:eastAsia="es-MX"/>
              </w:rPr>
              <w:tab/>
            </w:r>
            <w:r w:rsidRPr="000A1EB7">
              <w:rPr>
                <w:rStyle w:val="Hipervnculo"/>
                <w:noProof/>
                <w:w w:val="110"/>
                <w:u w:color="EAEAEA"/>
              </w:rPr>
              <w:t>Objetivos</w:t>
            </w:r>
            <w:r w:rsidRPr="000A1EB7">
              <w:rPr>
                <w:rStyle w:val="Hipervnculo"/>
                <w:noProof/>
                <w:spacing w:val="-24"/>
                <w:w w:val="110"/>
                <w:u w:color="EAEAEA"/>
              </w:rPr>
              <w:t xml:space="preserve"> </w:t>
            </w:r>
            <w:r w:rsidRPr="000A1EB7">
              <w:rPr>
                <w:rStyle w:val="Hipervnculo"/>
                <w:noProof/>
                <w:w w:val="110"/>
                <w:u w:color="EAEAEA"/>
              </w:rPr>
              <w:t>y</w:t>
            </w:r>
            <w:r w:rsidRPr="000A1EB7">
              <w:rPr>
                <w:rStyle w:val="Hipervnculo"/>
                <w:noProof/>
                <w:spacing w:val="-23"/>
                <w:w w:val="110"/>
                <w:u w:color="EAEAEA"/>
              </w:rPr>
              <w:t xml:space="preserve"> </w:t>
            </w:r>
            <w:r w:rsidRPr="000A1EB7">
              <w:rPr>
                <w:rStyle w:val="Hipervnculo"/>
                <w:noProof/>
                <w:w w:val="110"/>
                <w:u w:color="EAEAEA"/>
              </w:rPr>
              <w:t>Restricciones</w:t>
            </w:r>
            <w:r>
              <w:rPr>
                <w:noProof/>
                <w:webHidden/>
              </w:rPr>
              <w:tab/>
            </w:r>
            <w:r>
              <w:rPr>
                <w:noProof/>
                <w:webHidden/>
              </w:rPr>
              <w:fldChar w:fldCharType="begin"/>
            </w:r>
            <w:r>
              <w:rPr>
                <w:noProof/>
                <w:webHidden/>
              </w:rPr>
              <w:instrText xml:space="preserve"> PAGEREF _Toc149522700 \h </w:instrText>
            </w:r>
            <w:r>
              <w:rPr>
                <w:noProof/>
                <w:webHidden/>
              </w:rPr>
            </w:r>
            <w:r>
              <w:rPr>
                <w:noProof/>
                <w:webHidden/>
              </w:rPr>
              <w:fldChar w:fldCharType="separate"/>
            </w:r>
            <w:r w:rsidR="00196746">
              <w:rPr>
                <w:noProof/>
                <w:webHidden/>
              </w:rPr>
              <w:t>6</w:t>
            </w:r>
            <w:r>
              <w:rPr>
                <w:noProof/>
                <w:webHidden/>
              </w:rPr>
              <w:fldChar w:fldCharType="end"/>
            </w:r>
          </w:hyperlink>
        </w:p>
        <w:p w:rsidR="00647CBF" w:rsidRDefault="00647CBF">
          <w:pPr>
            <w:pStyle w:val="TDC1"/>
            <w:tabs>
              <w:tab w:val="left" w:pos="816"/>
              <w:tab w:val="right" w:leader="dot" w:pos="9030"/>
            </w:tabs>
            <w:rPr>
              <w:rFonts w:asciiTheme="minorHAnsi" w:eastAsiaTheme="minorEastAsia" w:hAnsiTheme="minorHAnsi" w:cstheme="minorBidi"/>
              <w:noProof/>
              <w:sz w:val="22"/>
              <w:szCs w:val="22"/>
              <w:lang w:val="es-MX" w:eastAsia="es-MX"/>
            </w:rPr>
          </w:pPr>
          <w:hyperlink w:anchor="_Toc149522701" w:history="1">
            <w:r w:rsidRPr="000A1EB7">
              <w:rPr>
                <w:rStyle w:val="Hipervnculo"/>
                <w:noProof/>
                <w:w w:val="90"/>
                <w:u w:color="EAEAEA"/>
              </w:rPr>
              <w:t>4</w:t>
            </w:r>
            <w:r>
              <w:rPr>
                <w:rFonts w:asciiTheme="minorHAnsi" w:eastAsiaTheme="minorEastAsia" w:hAnsiTheme="minorHAnsi" w:cstheme="minorBidi"/>
                <w:noProof/>
                <w:sz w:val="22"/>
                <w:szCs w:val="22"/>
                <w:lang w:val="es-MX" w:eastAsia="es-MX"/>
              </w:rPr>
              <w:tab/>
            </w:r>
            <w:r w:rsidRPr="000A1EB7">
              <w:rPr>
                <w:rStyle w:val="Hipervnculo"/>
                <w:noProof/>
                <w:w w:val="110"/>
                <w:u w:color="EAEAEA"/>
              </w:rPr>
              <w:t>Casos</w:t>
            </w:r>
            <w:r w:rsidRPr="000A1EB7">
              <w:rPr>
                <w:rStyle w:val="Hipervnculo"/>
                <w:noProof/>
                <w:spacing w:val="-1"/>
                <w:w w:val="110"/>
                <w:u w:color="EAEAEA"/>
              </w:rPr>
              <w:t xml:space="preserve"> </w:t>
            </w:r>
            <w:r w:rsidRPr="000A1EB7">
              <w:rPr>
                <w:rStyle w:val="Hipervnculo"/>
                <w:noProof/>
                <w:w w:val="110"/>
                <w:u w:color="EAEAEA"/>
              </w:rPr>
              <w:t>de</w:t>
            </w:r>
            <w:r w:rsidRPr="000A1EB7">
              <w:rPr>
                <w:rStyle w:val="Hipervnculo"/>
                <w:noProof/>
                <w:spacing w:val="-1"/>
                <w:w w:val="110"/>
                <w:u w:color="EAEAEA"/>
              </w:rPr>
              <w:t xml:space="preserve"> </w:t>
            </w:r>
            <w:r w:rsidRPr="000A1EB7">
              <w:rPr>
                <w:rStyle w:val="Hipervnculo"/>
                <w:noProof/>
                <w:w w:val="110"/>
                <w:u w:color="EAEAEA"/>
              </w:rPr>
              <w:t>Uso</w:t>
            </w:r>
            <w:r>
              <w:rPr>
                <w:noProof/>
                <w:webHidden/>
              </w:rPr>
              <w:tab/>
            </w:r>
            <w:r>
              <w:rPr>
                <w:noProof/>
                <w:webHidden/>
              </w:rPr>
              <w:fldChar w:fldCharType="begin"/>
            </w:r>
            <w:r>
              <w:rPr>
                <w:noProof/>
                <w:webHidden/>
              </w:rPr>
              <w:instrText xml:space="preserve"> PAGEREF _Toc149522701 \h </w:instrText>
            </w:r>
            <w:r>
              <w:rPr>
                <w:noProof/>
                <w:webHidden/>
              </w:rPr>
            </w:r>
            <w:r>
              <w:rPr>
                <w:noProof/>
                <w:webHidden/>
              </w:rPr>
              <w:fldChar w:fldCharType="separate"/>
            </w:r>
            <w:r w:rsidR="00196746">
              <w:rPr>
                <w:noProof/>
                <w:webHidden/>
              </w:rPr>
              <w:t>7</w:t>
            </w:r>
            <w:r>
              <w:rPr>
                <w:noProof/>
                <w:webHidden/>
              </w:rPr>
              <w:fldChar w:fldCharType="end"/>
            </w:r>
          </w:hyperlink>
        </w:p>
        <w:p w:rsidR="00647CBF" w:rsidRDefault="00647CBF">
          <w:pPr>
            <w:pStyle w:val="TDC2"/>
            <w:tabs>
              <w:tab w:val="left" w:pos="1258"/>
              <w:tab w:val="right" w:leader="dot" w:pos="9030"/>
            </w:tabs>
            <w:rPr>
              <w:rFonts w:asciiTheme="minorHAnsi" w:eastAsiaTheme="minorEastAsia" w:hAnsiTheme="minorHAnsi" w:cstheme="minorBidi"/>
              <w:noProof/>
              <w:sz w:val="22"/>
              <w:szCs w:val="22"/>
              <w:lang w:val="es-MX" w:eastAsia="es-MX"/>
            </w:rPr>
          </w:pPr>
          <w:hyperlink w:anchor="_Toc149522702" w:history="1">
            <w:r w:rsidRPr="000A1EB7">
              <w:rPr>
                <w:rStyle w:val="Hipervnculo"/>
                <w:noProof/>
                <w:spacing w:val="-1"/>
                <w:w w:val="90"/>
              </w:rPr>
              <w:t>4.1</w:t>
            </w:r>
            <w:r>
              <w:rPr>
                <w:rFonts w:asciiTheme="minorHAnsi" w:eastAsiaTheme="minorEastAsia" w:hAnsiTheme="minorHAnsi" w:cstheme="minorBidi"/>
                <w:noProof/>
                <w:sz w:val="22"/>
                <w:szCs w:val="22"/>
                <w:lang w:val="es-MX" w:eastAsia="es-MX"/>
              </w:rPr>
              <w:tab/>
            </w:r>
            <w:r w:rsidRPr="000A1EB7">
              <w:rPr>
                <w:rStyle w:val="Hipervnculo"/>
                <w:noProof/>
                <w:w w:val="105"/>
              </w:rPr>
              <w:t>Introducción</w:t>
            </w:r>
            <w:r>
              <w:rPr>
                <w:noProof/>
                <w:webHidden/>
              </w:rPr>
              <w:tab/>
            </w:r>
            <w:r>
              <w:rPr>
                <w:noProof/>
                <w:webHidden/>
              </w:rPr>
              <w:fldChar w:fldCharType="begin"/>
            </w:r>
            <w:r>
              <w:rPr>
                <w:noProof/>
                <w:webHidden/>
              </w:rPr>
              <w:instrText xml:space="preserve"> PAGEREF _Toc149522702 \h </w:instrText>
            </w:r>
            <w:r>
              <w:rPr>
                <w:noProof/>
                <w:webHidden/>
              </w:rPr>
            </w:r>
            <w:r>
              <w:rPr>
                <w:noProof/>
                <w:webHidden/>
              </w:rPr>
              <w:fldChar w:fldCharType="separate"/>
            </w:r>
            <w:r w:rsidR="00196746">
              <w:rPr>
                <w:noProof/>
                <w:webHidden/>
              </w:rPr>
              <w:t>7</w:t>
            </w:r>
            <w:r>
              <w:rPr>
                <w:noProof/>
                <w:webHidden/>
              </w:rPr>
              <w:fldChar w:fldCharType="end"/>
            </w:r>
          </w:hyperlink>
        </w:p>
        <w:p w:rsidR="00647CBF" w:rsidRDefault="00647CBF">
          <w:pPr>
            <w:pStyle w:val="TDC2"/>
            <w:tabs>
              <w:tab w:val="left" w:pos="1258"/>
              <w:tab w:val="right" w:leader="dot" w:pos="9030"/>
            </w:tabs>
            <w:rPr>
              <w:rFonts w:asciiTheme="minorHAnsi" w:eastAsiaTheme="minorEastAsia" w:hAnsiTheme="minorHAnsi" w:cstheme="minorBidi"/>
              <w:noProof/>
              <w:sz w:val="22"/>
              <w:szCs w:val="22"/>
              <w:lang w:val="es-MX" w:eastAsia="es-MX"/>
            </w:rPr>
          </w:pPr>
          <w:hyperlink w:anchor="_Toc149522703" w:history="1">
            <w:r w:rsidRPr="000A1EB7">
              <w:rPr>
                <w:rStyle w:val="Hipervnculo"/>
                <w:noProof/>
                <w:spacing w:val="-1"/>
                <w:w w:val="90"/>
              </w:rPr>
              <w:t>4.2</w:t>
            </w:r>
            <w:r>
              <w:rPr>
                <w:rFonts w:asciiTheme="minorHAnsi" w:eastAsiaTheme="minorEastAsia" w:hAnsiTheme="minorHAnsi" w:cstheme="minorBidi"/>
                <w:noProof/>
                <w:sz w:val="22"/>
                <w:szCs w:val="22"/>
                <w:lang w:val="es-MX" w:eastAsia="es-MX"/>
              </w:rPr>
              <w:tab/>
            </w:r>
            <w:r w:rsidRPr="000A1EB7">
              <w:rPr>
                <w:rStyle w:val="Hipervnculo"/>
                <w:noProof/>
                <w:w w:val="110"/>
              </w:rPr>
              <w:t>Actores</w:t>
            </w:r>
            <w:r>
              <w:rPr>
                <w:noProof/>
                <w:webHidden/>
              </w:rPr>
              <w:tab/>
            </w:r>
            <w:r>
              <w:rPr>
                <w:noProof/>
                <w:webHidden/>
              </w:rPr>
              <w:fldChar w:fldCharType="begin"/>
            </w:r>
            <w:r>
              <w:rPr>
                <w:noProof/>
                <w:webHidden/>
              </w:rPr>
              <w:instrText xml:space="preserve"> PAGEREF _Toc149522703 \h </w:instrText>
            </w:r>
            <w:r>
              <w:rPr>
                <w:noProof/>
                <w:webHidden/>
              </w:rPr>
            </w:r>
            <w:r>
              <w:rPr>
                <w:noProof/>
                <w:webHidden/>
              </w:rPr>
              <w:fldChar w:fldCharType="separate"/>
            </w:r>
            <w:r w:rsidR="00196746">
              <w:rPr>
                <w:noProof/>
                <w:webHidden/>
              </w:rPr>
              <w:t>7</w:t>
            </w:r>
            <w:r>
              <w:rPr>
                <w:noProof/>
                <w:webHidden/>
              </w:rPr>
              <w:fldChar w:fldCharType="end"/>
            </w:r>
          </w:hyperlink>
        </w:p>
        <w:p w:rsidR="00647CBF" w:rsidRDefault="00647CBF">
          <w:pPr>
            <w:pStyle w:val="TDC2"/>
            <w:tabs>
              <w:tab w:val="left" w:pos="1258"/>
              <w:tab w:val="right" w:leader="dot" w:pos="9030"/>
            </w:tabs>
            <w:rPr>
              <w:rFonts w:asciiTheme="minorHAnsi" w:eastAsiaTheme="minorEastAsia" w:hAnsiTheme="minorHAnsi" w:cstheme="minorBidi"/>
              <w:noProof/>
              <w:sz w:val="22"/>
              <w:szCs w:val="22"/>
              <w:lang w:val="es-MX" w:eastAsia="es-MX"/>
            </w:rPr>
          </w:pPr>
          <w:hyperlink w:anchor="_Toc149522704" w:history="1">
            <w:r w:rsidRPr="000A1EB7">
              <w:rPr>
                <w:rStyle w:val="Hipervnculo"/>
                <w:noProof/>
                <w:spacing w:val="-1"/>
                <w:w w:val="90"/>
              </w:rPr>
              <w:t>4.3</w:t>
            </w:r>
            <w:r>
              <w:rPr>
                <w:rFonts w:asciiTheme="minorHAnsi" w:eastAsiaTheme="minorEastAsia" w:hAnsiTheme="minorHAnsi" w:cstheme="minorBidi"/>
                <w:noProof/>
                <w:sz w:val="22"/>
                <w:szCs w:val="22"/>
                <w:lang w:val="es-MX" w:eastAsia="es-MX"/>
              </w:rPr>
              <w:tab/>
            </w:r>
            <w:r w:rsidRPr="000A1EB7">
              <w:rPr>
                <w:rStyle w:val="Hipervnculo"/>
                <w:noProof/>
                <w:w w:val="110"/>
              </w:rPr>
              <w:t xml:space="preserve">Descripción de los Casos de Uso relevantes para </w:t>
            </w:r>
            <w:r w:rsidRPr="000A1EB7">
              <w:rPr>
                <w:rStyle w:val="Hipervnculo"/>
                <w:noProof/>
                <w:spacing w:val="-3"/>
                <w:w w:val="110"/>
              </w:rPr>
              <w:t>la</w:t>
            </w:r>
            <w:r w:rsidRPr="000A1EB7">
              <w:rPr>
                <w:rStyle w:val="Hipervnculo"/>
                <w:noProof/>
                <w:spacing w:val="-65"/>
                <w:w w:val="110"/>
              </w:rPr>
              <w:t xml:space="preserve"> </w:t>
            </w:r>
            <w:r w:rsidRPr="000A1EB7">
              <w:rPr>
                <w:rStyle w:val="Hipervnculo"/>
                <w:noProof/>
                <w:w w:val="110"/>
              </w:rPr>
              <w:t>arquitectura</w:t>
            </w:r>
            <w:r>
              <w:rPr>
                <w:noProof/>
                <w:webHidden/>
              </w:rPr>
              <w:tab/>
            </w:r>
            <w:r>
              <w:rPr>
                <w:noProof/>
                <w:webHidden/>
              </w:rPr>
              <w:fldChar w:fldCharType="begin"/>
            </w:r>
            <w:r>
              <w:rPr>
                <w:noProof/>
                <w:webHidden/>
              </w:rPr>
              <w:instrText xml:space="preserve"> PAGEREF _Toc149522704 \h </w:instrText>
            </w:r>
            <w:r>
              <w:rPr>
                <w:noProof/>
                <w:webHidden/>
              </w:rPr>
            </w:r>
            <w:r>
              <w:rPr>
                <w:noProof/>
                <w:webHidden/>
              </w:rPr>
              <w:fldChar w:fldCharType="separate"/>
            </w:r>
            <w:r w:rsidR="00196746">
              <w:rPr>
                <w:noProof/>
                <w:webHidden/>
              </w:rPr>
              <w:t>8</w:t>
            </w:r>
            <w:r>
              <w:rPr>
                <w:noProof/>
                <w:webHidden/>
              </w:rPr>
              <w:fldChar w:fldCharType="end"/>
            </w:r>
          </w:hyperlink>
        </w:p>
        <w:p w:rsidR="00647CBF" w:rsidRDefault="00647CBF">
          <w:pPr>
            <w:pStyle w:val="TDC1"/>
            <w:tabs>
              <w:tab w:val="left" w:pos="816"/>
              <w:tab w:val="right" w:leader="dot" w:pos="9030"/>
            </w:tabs>
            <w:rPr>
              <w:rFonts w:asciiTheme="minorHAnsi" w:eastAsiaTheme="minorEastAsia" w:hAnsiTheme="minorHAnsi" w:cstheme="minorBidi"/>
              <w:noProof/>
              <w:sz w:val="22"/>
              <w:szCs w:val="22"/>
              <w:lang w:val="es-MX" w:eastAsia="es-MX"/>
            </w:rPr>
          </w:pPr>
          <w:hyperlink w:anchor="_Toc149522705" w:history="1">
            <w:r w:rsidRPr="000A1EB7">
              <w:rPr>
                <w:rStyle w:val="Hipervnculo"/>
                <w:noProof/>
                <w:w w:val="90"/>
                <w:u w:color="EAEAEA"/>
              </w:rPr>
              <w:t>5</w:t>
            </w:r>
            <w:r>
              <w:rPr>
                <w:rFonts w:asciiTheme="minorHAnsi" w:eastAsiaTheme="minorEastAsia" w:hAnsiTheme="minorHAnsi" w:cstheme="minorBidi"/>
                <w:noProof/>
                <w:sz w:val="22"/>
                <w:szCs w:val="22"/>
                <w:lang w:val="es-MX" w:eastAsia="es-MX"/>
              </w:rPr>
              <w:tab/>
            </w:r>
            <w:r w:rsidRPr="000A1EB7">
              <w:rPr>
                <w:rStyle w:val="Hipervnculo"/>
                <w:noProof/>
                <w:w w:val="110"/>
                <w:u w:color="EAEAEA"/>
              </w:rPr>
              <w:t>Base de datos</w:t>
            </w:r>
            <w:r>
              <w:rPr>
                <w:noProof/>
                <w:webHidden/>
              </w:rPr>
              <w:tab/>
            </w:r>
            <w:r>
              <w:rPr>
                <w:noProof/>
                <w:webHidden/>
              </w:rPr>
              <w:fldChar w:fldCharType="begin"/>
            </w:r>
            <w:r>
              <w:rPr>
                <w:noProof/>
                <w:webHidden/>
              </w:rPr>
              <w:instrText xml:space="preserve"> PAGEREF _Toc149522705 \h </w:instrText>
            </w:r>
            <w:r>
              <w:rPr>
                <w:noProof/>
                <w:webHidden/>
              </w:rPr>
            </w:r>
            <w:r>
              <w:rPr>
                <w:noProof/>
                <w:webHidden/>
              </w:rPr>
              <w:fldChar w:fldCharType="separate"/>
            </w:r>
            <w:r w:rsidR="00196746">
              <w:rPr>
                <w:noProof/>
                <w:webHidden/>
              </w:rPr>
              <w:t>9</w:t>
            </w:r>
            <w:r>
              <w:rPr>
                <w:noProof/>
                <w:webHidden/>
              </w:rPr>
              <w:fldChar w:fldCharType="end"/>
            </w:r>
          </w:hyperlink>
        </w:p>
        <w:p w:rsidR="00647CBF" w:rsidRDefault="00647CBF">
          <w:pPr>
            <w:pStyle w:val="TDC2"/>
            <w:tabs>
              <w:tab w:val="left" w:pos="1258"/>
              <w:tab w:val="right" w:leader="dot" w:pos="9030"/>
            </w:tabs>
            <w:rPr>
              <w:rFonts w:asciiTheme="minorHAnsi" w:eastAsiaTheme="minorEastAsia" w:hAnsiTheme="minorHAnsi" w:cstheme="minorBidi"/>
              <w:noProof/>
              <w:sz w:val="22"/>
              <w:szCs w:val="22"/>
              <w:lang w:val="es-MX" w:eastAsia="es-MX"/>
            </w:rPr>
          </w:pPr>
          <w:hyperlink w:anchor="_Toc149522706" w:history="1">
            <w:r w:rsidRPr="000A1EB7">
              <w:rPr>
                <w:rStyle w:val="Hipervnculo"/>
                <w:noProof/>
                <w:spacing w:val="-1"/>
                <w:w w:val="90"/>
              </w:rPr>
              <w:t>5.1</w:t>
            </w:r>
            <w:r>
              <w:rPr>
                <w:rFonts w:asciiTheme="minorHAnsi" w:eastAsiaTheme="minorEastAsia" w:hAnsiTheme="minorHAnsi" w:cstheme="minorBidi"/>
                <w:noProof/>
                <w:sz w:val="22"/>
                <w:szCs w:val="22"/>
                <w:lang w:val="es-MX" w:eastAsia="es-MX"/>
              </w:rPr>
              <w:tab/>
            </w:r>
            <w:r w:rsidRPr="000A1EB7">
              <w:rPr>
                <w:rStyle w:val="Hipervnculo"/>
                <w:noProof/>
                <w:w w:val="105"/>
              </w:rPr>
              <w:t>Introducción</w:t>
            </w:r>
            <w:r>
              <w:rPr>
                <w:noProof/>
                <w:webHidden/>
              </w:rPr>
              <w:tab/>
            </w:r>
            <w:r>
              <w:rPr>
                <w:noProof/>
                <w:webHidden/>
              </w:rPr>
              <w:fldChar w:fldCharType="begin"/>
            </w:r>
            <w:r>
              <w:rPr>
                <w:noProof/>
                <w:webHidden/>
              </w:rPr>
              <w:instrText xml:space="preserve"> PAGEREF _Toc149522706 \h </w:instrText>
            </w:r>
            <w:r>
              <w:rPr>
                <w:noProof/>
                <w:webHidden/>
              </w:rPr>
            </w:r>
            <w:r>
              <w:rPr>
                <w:noProof/>
                <w:webHidden/>
              </w:rPr>
              <w:fldChar w:fldCharType="separate"/>
            </w:r>
            <w:r w:rsidR="00196746">
              <w:rPr>
                <w:noProof/>
                <w:webHidden/>
              </w:rPr>
              <w:t>9</w:t>
            </w:r>
            <w:r>
              <w:rPr>
                <w:noProof/>
                <w:webHidden/>
              </w:rPr>
              <w:fldChar w:fldCharType="end"/>
            </w:r>
          </w:hyperlink>
        </w:p>
        <w:p w:rsidR="00647CBF" w:rsidRDefault="00647CBF">
          <w:pPr>
            <w:pStyle w:val="TDC2"/>
            <w:tabs>
              <w:tab w:val="left" w:pos="1258"/>
              <w:tab w:val="right" w:leader="dot" w:pos="9030"/>
            </w:tabs>
            <w:rPr>
              <w:rFonts w:asciiTheme="minorHAnsi" w:eastAsiaTheme="minorEastAsia" w:hAnsiTheme="minorHAnsi" w:cstheme="minorBidi"/>
              <w:noProof/>
              <w:sz w:val="22"/>
              <w:szCs w:val="22"/>
              <w:lang w:val="es-MX" w:eastAsia="es-MX"/>
            </w:rPr>
          </w:pPr>
          <w:hyperlink w:anchor="_Toc149522707" w:history="1">
            <w:r w:rsidRPr="000A1EB7">
              <w:rPr>
                <w:rStyle w:val="Hipervnculo"/>
                <w:noProof/>
                <w:spacing w:val="-1"/>
                <w:w w:val="90"/>
              </w:rPr>
              <w:t>5.2</w:t>
            </w:r>
            <w:r>
              <w:rPr>
                <w:rFonts w:asciiTheme="minorHAnsi" w:eastAsiaTheme="minorEastAsia" w:hAnsiTheme="minorHAnsi" w:cstheme="minorBidi"/>
                <w:noProof/>
                <w:sz w:val="22"/>
                <w:szCs w:val="22"/>
                <w:lang w:val="es-MX" w:eastAsia="es-MX"/>
              </w:rPr>
              <w:tab/>
            </w:r>
            <w:r w:rsidRPr="000A1EB7">
              <w:rPr>
                <w:rStyle w:val="Hipervnculo"/>
                <w:noProof/>
                <w:w w:val="105"/>
              </w:rPr>
              <w:t>Diagrama de base de datos</w:t>
            </w:r>
            <w:r>
              <w:rPr>
                <w:noProof/>
                <w:webHidden/>
              </w:rPr>
              <w:tab/>
            </w:r>
            <w:r>
              <w:rPr>
                <w:noProof/>
                <w:webHidden/>
              </w:rPr>
              <w:fldChar w:fldCharType="begin"/>
            </w:r>
            <w:r>
              <w:rPr>
                <w:noProof/>
                <w:webHidden/>
              </w:rPr>
              <w:instrText xml:space="preserve"> PAGEREF _Toc149522707 \h </w:instrText>
            </w:r>
            <w:r>
              <w:rPr>
                <w:noProof/>
                <w:webHidden/>
              </w:rPr>
            </w:r>
            <w:r>
              <w:rPr>
                <w:noProof/>
                <w:webHidden/>
              </w:rPr>
              <w:fldChar w:fldCharType="separate"/>
            </w:r>
            <w:r w:rsidR="00196746">
              <w:rPr>
                <w:noProof/>
                <w:webHidden/>
              </w:rPr>
              <w:t>9</w:t>
            </w:r>
            <w:r>
              <w:rPr>
                <w:noProof/>
                <w:webHidden/>
              </w:rPr>
              <w:fldChar w:fldCharType="end"/>
            </w:r>
          </w:hyperlink>
        </w:p>
        <w:p w:rsidR="00647CBF" w:rsidRDefault="00647CBF">
          <w:pPr>
            <w:pStyle w:val="TDC1"/>
            <w:tabs>
              <w:tab w:val="left" w:pos="816"/>
              <w:tab w:val="right" w:leader="dot" w:pos="9030"/>
            </w:tabs>
            <w:rPr>
              <w:rFonts w:asciiTheme="minorHAnsi" w:eastAsiaTheme="minorEastAsia" w:hAnsiTheme="minorHAnsi" w:cstheme="minorBidi"/>
              <w:noProof/>
              <w:sz w:val="22"/>
              <w:szCs w:val="22"/>
              <w:lang w:val="es-MX" w:eastAsia="es-MX"/>
            </w:rPr>
          </w:pPr>
          <w:hyperlink w:anchor="_Toc149522708" w:history="1">
            <w:r w:rsidRPr="000A1EB7">
              <w:rPr>
                <w:rStyle w:val="Hipervnculo"/>
                <w:noProof/>
                <w:w w:val="90"/>
                <w:u w:color="EAEAEA"/>
              </w:rPr>
              <w:t>6</w:t>
            </w:r>
            <w:r>
              <w:rPr>
                <w:rFonts w:asciiTheme="minorHAnsi" w:eastAsiaTheme="minorEastAsia" w:hAnsiTheme="minorHAnsi" w:cstheme="minorBidi"/>
                <w:noProof/>
                <w:sz w:val="22"/>
                <w:szCs w:val="22"/>
                <w:lang w:val="es-MX" w:eastAsia="es-MX"/>
              </w:rPr>
              <w:tab/>
            </w:r>
            <w:r w:rsidRPr="000A1EB7">
              <w:rPr>
                <w:rStyle w:val="Hipervnculo"/>
                <w:noProof/>
                <w:w w:val="110"/>
                <w:u w:color="EAEAEA"/>
              </w:rPr>
              <w:t>Referencias</w:t>
            </w:r>
            <w:r>
              <w:rPr>
                <w:noProof/>
                <w:webHidden/>
              </w:rPr>
              <w:tab/>
            </w:r>
            <w:r>
              <w:rPr>
                <w:noProof/>
                <w:webHidden/>
              </w:rPr>
              <w:fldChar w:fldCharType="begin"/>
            </w:r>
            <w:r>
              <w:rPr>
                <w:noProof/>
                <w:webHidden/>
              </w:rPr>
              <w:instrText xml:space="preserve"> PAGEREF _Toc149522708 \h </w:instrText>
            </w:r>
            <w:r>
              <w:rPr>
                <w:noProof/>
                <w:webHidden/>
              </w:rPr>
            </w:r>
            <w:r>
              <w:rPr>
                <w:noProof/>
                <w:webHidden/>
              </w:rPr>
              <w:fldChar w:fldCharType="separate"/>
            </w:r>
            <w:r w:rsidR="00196746">
              <w:rPr>
                <w:noProof/>
                <w:webHidden/>
              </w:rPr>
              <w:t>11</w:t>
            </w:r>
            <w:r>
              <w:rPr>
                <w:noProof/>
                <w:webHidden/>
              </w:rPr>
              <w:fldChar w:fldCharType="end"/>
            </w:r>
          </w:hyperlink>
        </w:p>
        <w:p w:rsidR="00647CBF" w:rsidRDefault="00647CBF">
          <w:r>
            <w:rPr>
              <w:b/>
              <w:bCs/>
            </w:rPr>
            <w:fldChar w:fldCharType="end"/>
          </w:r>
        </w:p>
      </w:sdtContent>
    </w:sdt>
    <w:p w:rsidR="00B13A91" w:rsidRDefault="00B13A91">
      <w:pPr>
        <w:sectPr w:rsidR="00B13A91">
          <w:type w:val="continuous"/>
          <w:pgSz w:w="12240" w:h="15840"/>
          <w:pgMar w:top="1349" w:right="1540" w:bottom="1619" w:left="1660" w:header="720" w:footer="720" w:gutter="0"/>
          <w:cols w:space="720"/>
        </w:sectPr>
      </w:pPr>
    </w:p>
    <w:p w:rsidR="00B13A91" w:rsidRDefault="008B53B9">
      <w:pPr>
        <w:pStyle w:val="Ttulo1"/>
        <w:numPr>
          <w:ilvl w:val="0"/>
          <w:numId w:val="14"/>
        </w:numPr>
        <w:tabs>
          <w:tab w:val="left" w:pos="635"/>
          <w:tab w:val="left" w:pos="8928"/>
        </w:tabs>
        <w:spacing w:before="327"/>
        <w:ind w:hanging="498"/>
        <w:rPr>
          <w:u w:val="none"/>
        </w:rPr>
      </w:pPr>
      <w:bookmarkStart w:id="4" w:name="_TOC_250041"/>
      <w:bookmarkStart w:id="5" w:name="_Toc149522694"/>
      <w:r>
        <w:rPr>
          <w:w w:val="105"/>
          <w:u w:val="thick" w:color="EAEAEA"/>
        </w:rPr>
        <w:lastRenderedPageBreak/>
        <w:t>Introducción</w:t>
      </w:r>
      <w:bookmarkEnd w:id="4"/>
      <w:bookmarkEnd w:id="5"/>
      <w:r>
        <w:rPr>
          <w:u w:val="thick" w:color="EAEAEA"/>
        </w:rPr>
        <w:tab/>
      </w:r>
    </w:p>
    <w:p w:rsidR="00B13A91" w:rsidRDefault="008B53B9">
      <w:pPr>
        <w:pStyle w:val="Ttulo2"/>
        <w:numPr>
          <w:ilvl w:val="1"/>
          <w:numId w:val="14"/>
        </w:numPr>
        <w:tabs>
          <w:tab w:val="left" w:pos="851"/>
        </w:tabs>
        <w:spacing w:before="322"/>
        <w:ind w:hanging="431"/>
      </w:pPr>
      <w:bookmarkStart w:id="6" w:name="_TOC_250040"/>
      <w:bookmarkStart w:id="7" w:name="_Toc149522695"/>
      <w:bookmarkEnd w:id="6"/>
      <w:r>
        <w:rPr>
          <w:w w:val="105"/>
        </w:rPr>
        <w:t>Propósito</w:t>
      </w:r>
      <w:bookmarkEnd w:id="7"/>
    </w:p>
    <w:p w:rsidR="00B13A91" w:rsidRDefault="008B53B9" w:rsidP="00981C8B">
      <w:pPr>
        <w:pStyle w:val="Textoindependiente"/>
        <w:spacing w:before="193" w:line="220" w:lineRule="auto"/>
        <w:ind w:left="420" w:right="140"/>
        <w:jc w:val="both"/>
      </w:pPr>
      <w:r>
        <w:t xml:space="preserve">El Documento de Arquitectura de Software </w:t>
      </w:r>
      <w:r w:rsidR="00981C8B" w:rsidRPr="00981C8B">
        <w:t>proporciona una descripción detallada de la arquitectura de software diseñada para el "Software para Manejo de Cita Médica". La arquitectura es esencial para comprender la estructura, los componentes y las interacciones clave del sistema. Este documento servirá como guía para los desarrolladores, arquitectos y otros miembros del equipo involucrados en el diseño, desarrollo y mantenimiento del software. Además, permitirá a los interesados y partes interesadas tener una visión general de cómo el sistema aborda las necesidades de manejo de citas médicas</w:t>
      </w:r>
      <w:r>
        <w:t>.</w:t>
      </w:r>
    </w:p>
    <w:p w:rsidR="00B13A91" w:rsidRDefault="00B13A91">
      <w:pPr>
        <w:pStyle w:val="Textoindependiente"/>
        <w:spacing w:before="8"/>
        <w:rPr>
          <w:sz w:val="17"/>
        </w:rPr>
      </w:pPr>
    </w:p>
    <w:p w:rsidR="00B13A91" w:rsidRDefault="008B53B9">
      <w:pPr>
        <w:pStyle w:val="Ttulo2"/>
        <w:numPr>
          <w:ilvl w:val="1"/>
          <w:numId w:val="14"/>
        </w:numPr>
        <w:tabs>
          <w:tab w:val="left" w:pos="851"/>
        </w:tabs>
        <w:spacing w:before="1"/>
        <w:ind w:hanging="431"/>
      </w:pPr>
      <w:bookmarkStart w:id="8" w:name="_TOC_250039"/>
      <w:bookmarkStart w:id="9" w:name="_Toc149522696"/>
      <w:bookmarkEnd w:id="8"/>
      <w:r>
        <w:rPr>
          <w:w w:val="110"/>
        </w:rPr>
        <w:t>Alcance</w:t>
      </w:r>
      <w:bookmarkEnd w:id="9"/>
    </w:p>
    <w:p w:rsidR="00B13A91" w:rsidRDefault="008B53B9" w:rsidP="00981C8B">
      <w:pPr>
        <w:pStyle w:val="Textoindependiente"/>
        <w:spacing w:before="191" w:line="220" w:lineRule="auto"/>
        <w:ind w:left="420" w:right="139"/>
        <w:jc w:val="both"/>
      </w:pPr>
      <w:r>
        <w:t xml:space="preserve">El documento </w:t>
      </w:r>
      <w:r w:rsidR="00981C8B" w:rsidRPr="00981C8B">
        <w:t xml:space="preserve">abarca la descripción de la arquitectura de software que </w:t>
      </w:r>
      <w:r w:rsidR="00981C8B">
        <w:t>i</w:t>
      </w:r>
      <w:r w:rsidR="00981C8B" w:rsidRPr="00981C8B">
        <w:t>ncluye detalles sobre los componentes, la lógica de negocio, la interacción con los usuarios, las tecnologías utilizadas y las decisiones arquitectónicas clave. También se abordarán los requisitos funcionales y no funcionales que influyen</w:t>
      </w:r>
      <w:r w:rsidR="00981C8B">
        <w:t xml:space="preserve"> en la arquitectura del sistema</w:t>
      </w:r>
      <w:r>
        <w:t>.</w:t>
      </w:r>
    </w:p>
    <w:p w:rsidR="00B13A91" w:rsidRDefault="00B13A91">
      <w:pPr>
        <w:pStyle w:val="Textoindependiente"/>
        <w:spacing w:before="9"/>
        <w:rPr>
          <w:sz w:val="17"/>
        </w:rPr>
      </w:pPr>
    </w:p>
    <w:p w:rsidR="00B13A91" w:rsidRDefault="008B53B9">
      <w:pPr>
        <w:pStyle w:val="Ttulo2"/>
        <w:numPr>
          <w:ilvl w:val="1"/>
          <w:numId w:val="14"/>
        </w:numPr>
        <w:tabs>
          <w:tab w:val="left" w:pos="851"/>
        </w:tabs>
        <w:ind w:hanging="431"/>
      </w:pPr>
      <w:bookmarkStart w:id="10" w:name="_TOC_250038"/>
      <w:bookmarkStart w:id="11" w:name="_Toc149522697"/>
      <w:r>
        <w:rPr>
          <w:w w:val="110"/>
        </w:rPr>
        <w:t>Definiciones,</w:t>
      </w:r>
      <w:r>
        <w:rPr>
          <w:spacing w:val="-11"/>
          <w:w w:val="110"/>
        </w:rPr>
        <w:t xml:space="preserve"> </w:t>
      </w:r>
      <w:r>
        <w:rPr>
          <w:w w:val="110"/>
        </w:rPr>
        <w:t>Acrónimos</w:t>
      </w:r>
      <w:r>
        <w:rPr>
          <w:spacing w:val="-9"/>
          <w:w w:val="110"/>
        </w:rPr>
        <w:t xml:space="preserve"> </w:t>
      </w:r>
      <w:r>
        <w:rPr>
          <w:w w:val="110"/>
        </w:rPr>
        <w:t>y</w:t>
      </w:r>
      <w:r>
        <w:rPr>
          <w:spacing w:val="-10"/>
          <w:w w:val="110"/>
        </w:rPr>
        <w:t xml:space="preserve"> </w:t>
      </w:r>
      <w:bookmarkEnd w:id="10"/>
      <w:r>
        <w:rPr>
          <w:w w:val="110"/>
        </w:rPr>
        <w:t>Abreviaciones</w:t>
      </w:r>
      <w:bookmarkEnd w:id="11"/>
    </w:p>
    <w:p w:rsidR="00981C8B" w:rsidRDefault="00981C8B" w:rsidP="00981C8B">
      <w:pPr>
        <w:pStyle w:val="Textoindependiente"/>
        <w:spacing w:before="175"/>
        <w:ind w:left="420"/>
        <w:jc w:val="both"/>
      </w:pPr>
      <w:r>
        <w:t>A lo largo de este documento, se utilizarán ciertas definiciones, acrónimos y abreviaciones que son específicos del dominio médico y tecnológico. A continuación, se proporciona un glos</w:t>
      </w:r>
      <w:r>
        <w:t>ario inicial de términos clave:</w:t>
      </w:r>
    </w:p>
    <w:p w:rsidR="00981C8B" w:rsidRDefault="00981C8B" w:rsidP="00313073">
      <w:pPr>
        <w:pStyle w:val="Textoindependiente"/>
        <w:numPr>
          <w:ilvl w:val="0"/>
          <w:numId w:val="16"/>
        </w:numPr>
        <w:spacing w:before="175"/>
        <w:jc w:val="both"/>
      </w:pPr>
      <w:r w:rsidRPr="00981C8B">
        <w:rPr>
          <w:b/>
        </w:rPr>
        <w:t>Cita Médica</w:t>
      </w:r>
      <w:r>
        <w:t>: Un encuentro programado entre un paciente y un profesional de la salu</w:t>
      </w:r>
      <w:r>
        <w:t>d para recibir atención médica.</w:t>
      </w:r>
    </w:p>
    <w:p w:rsidR="00981C8B" w:rsidRDefault="00981C8B" w:rsidP="00313073">
      <w:pPr>
        <w:pStyle w:val="Textoindependiente"/>
        <w:numPr>
          <w:ilvl w:val="0"/>
          <w:numId w:val="16"/>
        </w:numPr>
        <w:spacing w:before="175"/>
        <w:jc w:val="both"/>
      </w:pPr>
      <w:r w:rsidRPr="00313073">
        <w:rPr>
          <w:b/>
        </w:rPr>
        <w:t>UI</w:t>
      </w:r>
      <w:r>
        <w:t>: Interfaz de Usuario (User Interface). La parte del software con la que interactúa el usuario.</w:t>
      </w:r>
    </w:p>
    <w:p w:rsidR="00B13A91" w:rsidRDefault="00981C8B" w:rsidP="00313073">
      <w:pPr>
        <w:pStyle w:val="Textoindependiente"/>
        <w:numPr>
          <w:ilvl w:val="0"/>
          <w:numId w:val="16"/>
        </w:numPr>
        <w:spacing w:before="175"/>
        <w:jc w:val="both"/>
      </w:pPr>
      <w:r w:rsidRPr="00313073">
        <w:rPr>
          <w:b/>
        </w:rPr>
        <w:t>BD</w:t>
      </w:r>
      <w:r>
        <w:t>: Base de Datos. Un sistema que almacena y gestiona datos relacionados con el sistema.</w:t>
      </w:r>
    </w:p>
    <w:p w:rsidR="00B13A91" w:rsidRDefault="00B13A91">
      <w:pPr>
        <w:pStyle w:val="Textoindependiente"/>
        <w:spacing w:before="3"/>
        <w:rPr>
          <w:sz w:val="17"/>
        </w:rPr>
      </w:pPr>
    </w:p>
    <w:p w:rsidR="00B13A91" w:rsidRDefault="008B53B9">
      <w:pPr>
        <w:pStyle w:val="Ttulo2"/>
        <w:numPr>
          <w:ilvl w:val="1"/>
          <w:numId w:val="14"/>
        </w:numPr>
        <w:tabs>
          <w:tab w:val="left" w:pos="851"/>
        </w:tabs>
        <w:spacing w:before="1"/>
        <w:ind w:hanging="431"/>
      </w:pPr>
      <w:bookmarkStart w:id="12" w:name="_TOC_250037"/>
      <w:bookmarkStart w:id="13" w:name="_Toc149522698"/>
      <w:r>
        <w:rPr>
          <w:w w:val="110"/>
        </w:rPr>
        <w:t>Organización</w:t>
      </w:r>
      <w:r>
        <w:rPr>
          <w:spacing w:val="-13"/>
          <w:w w:val="110"/>
        </w:rPr>
        <w:t xml:space="preserve"> </w:t>
      </w:r>
      <w:r>
        <w:rPr>
          <w:w w:val="110"/>
        </w:rPr>
        <w:t>del</w:t>
      </w:r>
      <w:r>
        <w:rPr>
          <w:spacing w:val="-13"/>
          <w:w w:val="110"/>
        </w:rPr>
        <w:t xml:space="preserve"> </w:t>
      </w:r>
      <w:bookmarkEnd w:id="12"/>
      <w:r>
        <w:rPr>
          <w:w w:val="110"/>
        </w:rPr>
        <w:t>Documento</w:t>
      </w:r>
      <w:bookmarkEnd w:id="13"/>
    </w:p>
    <w:p w:rsidR="00B13A91" w:rsidRDefault="008B53B9">
      <w:pPr>
        <w:pStyle w:val="Textoindependiente"/>
        <w:spacing w:before="189" w:line="223" w:lineRule="auto"/>
        <w:ind w:left="420" w:right="136"/>
        <w:jc w:val="both"/>
      </w:pPr>
      <w:r>
        <w:t xml:space="preserve">El documento se desarrolla y organiza en base a la plantilla elaborada para el artefacto </w:t>
      </w:r>
      <w:r>
        <w:rPr>
          <w:i/>
        </w:rPr>
        <w:t>Software</w:t>
      </w:r>
      <w:r>
        <w:rPr>
          <w:i/>
          <w:spacing w:val="1"/>
        </w:rPr>
        <w:t xml:space="preserve"> </w:t>
      </w:r>
      <w:r>
        <w:rPr>
          <w:i/>
        </w:rPr>
        <w:t xml:space="preserve">Architecture Document </w:t>
      </w:r>
      <w:r>
        <w:t xml:space="preserve">del proceso de desarrollo de software elaborado por </w:t>
      </w:r>
      <w:r w:rsidR="00B1695F">
        <w:rPr>
          <w:i/>
        </w:rPr>
        <w:t>SCRUM</w:t>
      </w:r>
      <w:r>
        <w:rPr>
          <w:i/>
        </w:rPr>
        <w:t xml:space="preserve"> </w:t>
      </w:r>
      <w:r>
        <w:t>[2], adaptada a</w:t>
      </w:r>
      <w:r>
        <w:rPr>
          <w:spacing w:val="1"/>
        </w:rPr>
        <w:t xml:space="preserve"> </w:t>
      </w:r>
      <w:r>
        <w:t>las</w:t>
      </w:r>
      <w:r>
        <w:rPr>
          <w:spacing w:val="-1"/>
        </w:rPr>
        <w:t xml:space="preserve"> </w:t>
      </w:r>
      <w:r>
        <w:t>características particulares</w:t>
      </w:r>
      <w:r>
        <w:rPr>
          <w:spacing w:val="-1"/>
        </w:rPr>
        <w:t xml:space="preserve"> </w:t>
      </w:r>
      <w:r>
        <w:t>del tipo</w:t>
      </w:r>
      <w:r>
        <w:rPr>
          <w:spacing w:val="-2"/>
        </w:rPr>
        <w:t xml:space="preserve"> </w:t>
      </w:r>
      <w:r>
        <w:t>de proyecto</w:t>
      </w:r>
      <w:r>
        <w:rPr>
          <w:spacing w:val="-2"/>
        </w:rPr>
        <w:t xml:space="preserve"> </w:t>
      </w:r>
      <w:r>
        <w:t>en</w:t>
      </w:r>
      <w:r>
        <w:rPr>
          <w:spacing w:val="-1"/>
        </w:rPr>
        <w:t xml:space="preserve"> </w:t>
      </w:r>
      <w:r>
        <w:t>desarrollo.</w:t>
      </w:r>
    </w:p>
    <w:p w:rsidR="00B13A91" w:rsidRDefault="008B53B9">
      <w:pPr>
        <w:pStyle w:val="Textoindependiente"/>
        <w:spacing w:before="113" w:line="223" w:lineRule="auto"/>
        <w:ind w:left="420" w:right="139"/>
        <w:jc w:val="both"/>
      </w:pPr>
      <w:r>
        <w:t>La sección 2 realiza una introducción a la representación utilizada de la arquitectura de forma</w:t>
      </w:r>
      <w:r>
        <w:rPr>
          <w:spacing w:val="1"/>
        </w:rPr>
        <w:t xml:space="preserve"> </w:t>
      </w:r>
      <w:r>
        <w:t>de</w:t>
      </w:r>
      <w:r>
        <w:rPr>
          <w:spacing w:val="-1"/>
        </w:rPr>
        <w:t xml:space="preserve"> </w:t>
      </w:r>
      <w:r>
        <w:t>asegurar una comprensión</w:t>
      </w:r>
      <w:r>
        <w:rPr>
          <w:spacing w:val="-1"/>
        </w:rPr>
        <w:t xml:space="preserve"> </w:t>
      </w:r>
      <w:r>
        <w:t>cabal</w:t>
      </w:r>
      <w:r>
        <w:rPr>
          <w:spacing w:val="-1"/>
        </w:rPr>
        <w:t xml:space="preserve"> </w:t>
      </w:r>
      <w:r>
        <w:t>del documento</w:t>
      </w:r>
      <w:r>
        <w:rPr>
          <w:spacing w:val="-1"/>
        </w:rPr>
        <w:t xml:space="preserve"> </w:t>
      </w:r>
      <w:r>
        <w:t>en tal sentido.</w:t>
      </w:r>
    </w:p>
    <w:p w:rsidR="00B13A91" w:rsidRDefault="008B53B9">
      <w:pPr>
        <w:pStyle w:val="Textoindependiente"/>
        <w:spacing w:before="122" w:line="220" w:lineRule="auto"/>
        <w:ind w:left="420" w:right="139"/>
        <w:jc w:val="both"/>
      </w:pPr>
      <w:r>
        <w:t>En</w:t>
      </w:r>
      <w:r>
        <w:rPr>
          <w:spacing w:val="1"/>
        </w:rPr>
        <w:t xml:space="preserve"> </w:t>
      </w:r>
      <w:r>
        <w:t>las</w:t>
      </w:r>
      <w:r>
        <w:rPr>
          <w:spacing w:val="1"/>
        </w:rPr>
        <w:t xml:space="preserve"> </w:t>
      </w:r>
      <w:r>
        <w:t>secciones</w:t>
      </w:r>
      <w:r>
        <w:rPr>
          <w:spacing w:val="1"/>
        </w:rPr>
        <w:t xml:space="preserve"> </w:t>
      </w:r>
      <w:r>
        <w:t>finales,</w:t>
      </w:r>
      <w:r>
        <w:rPr>
          <w:spacing w:val="1"/>
        </w:rPr>
        <w:t xml:space="preserve"> </w:t>
      </w:r>
      <w:r>
        <w:t>y</w:t>
      </w:r>
      <w:r>
        <w:rPr>
          <w:spacing w:val="1"/>
        </w:rPr>
        <w:t xml:space="preserve"> </w:t>
      </w:r>
      <w:r>
        <w:t>sobre</w:t>
      </w:r>
      <w:r>
        <w:rPr>
          <w:spacing w:val="1"/>
        </w:rPr>
        <w:t xml:space="preserve"> </w:t>
      </w:r>
      <w:r>
        <w:t>la</w:t>
      </w:r>
      <w:r>
        <w:rPr>
          <w:spacing w:val="1"/>
        </w:rPr>
        <w:t xml:space="preserve"> </w:t>
      </w:r>
      <w:r>
        <w:t>base</w:t>
      </w:r>
      <w:r>
        <w:rPr>
          <w:spacing w:val="1"/>
        </w:rPr>
        <w:t xml:space="preserve"> </w:t>
      </w:r>
      <w:r>
        <w:t>de</w:t>
      </w:r>
      <w:r>
        <w:rPr>
          <w:spacing w:val="1"/>
        </w:rPr>
        <w:t xml:space="preserve"> </w:t>
      </w:r>
      <w:r>
        <w:t>lo</w:t>
      </w:r>
      <w:r>
        <w:rPr>
          <w:spacing w:val="1"/>
        </w:rPr>
        <w:t xml:space="preserve"> </w:t>
      </w:r>
      <w:r>
        <w:t>desarrollado</w:t>
      </w:r>
      <w:r>
        <w:rPr>
          <w:spacing w:val="1"/>
        </w:rPr>
        <w:t xml:space="preserve"> </w:t>
      </w:r>
      <w:r>
        <w:t>anteriormente,</w:t>
      </w:r>
      <w:r>
        <w:rPr>
          <w:spacing w:val="1"/>
        </w:rPr>
        <w:t xml:space="preserve"> </w:t>
      </w:r>
      <w:r>
        <w:t>se</w:t>
      </w:r>
      <w:r>
        <w:rPr>
          <w:spacing w:val="1"/>
        </w:rPr>
        <w:t xml:space="preserve"> </w:t>
      </w:r>
      <w:r>
        <w:t>incluye</w:t>
      </w:r>
      <w:r>
        <w:rPr>
          <w:spacing w:val="1"/>
        </w:rPr>
        <w:t xml:space="preserve"> </w:t>
      </w:r>
      <w:r>
        <w:t>la</w:t>
      </w:r>
      <w:r>
        <w:rPr>
          <w:spacing w:val="1"/>
        </w:rPr>
        <w:t xml:space="preserve"> </w:t>
      </w:r>
      <w:r>
        <w:t>descripción</w:t>
      </w:r>
      <w:r>
        <w:rPr>
          <w:spacing w:val="-2"/>
        </w:rPr>
        <w:t xml:space="preserve"> </w:t>
      </w:r>
      <w:r>
        <w:t>de la</w:t>
      </w:r>
      <w:r>
        <w:rPr>
          <w:spacing w:val="1"/>
        </w:rPr>
        <w:t xml:space="preserve"> </w:t>
      </w:r>
      <w:r w:rsidR="00B1695F">
        <w:t>arquitectura del Sistema</w:t>
      </w:r>
      <w:r>
        <w:t>.</w:t>
      </w:r>
    </w:p>
    <w:p w:rsidR="00B13A91" w:rsidRDefault="00B13A91">
      <w:pPr>
        <w:spacing w:line="220" w:lineRule="auto"/>
        <w:jc w:val="both"/>
        <w:sectPr w:rsidR="00B13A91">
          <w:pgSz w:w="12240" w:h="15840"/>
          <w:pgMar w:top="1340" w:right="1540" w:bottom="900" w:left="1660" w:header="845" w:footer="716" w:gutter="0"/>
          <w:cols w:space="720"/>
        </w:sectPr>
      </w:pPr>
    </w:p>
    <w:p w:rsidR="00B13A91" w:rsidRDefault="008B53B9">
      <w:pPr>
        <w:pStyle w:val="Ttulo1"/>
        <w:numPr>
          <w:ilvl w:val="0"/>
          <w:numId w:val="14"/>
        </w:numPr>
        <w:tabs>
          <w:tab w:val="left" w:pos="635"/>
          <w:tab w:val="left" w:pos="8928"/>
        </w:tabs>
        <w:ind w:hanging="498"/>
        <w:rPr>
          <w:u w:val="none"/>
        </w:rPr>
      </w:pPr>
      <w:bookmarkStart w:id="14" w:name="_TOC_250036"/>
      <w:bookmarkStart w:id="15" w:name="_Toc149522699"/>
      <w:r>
        <w:rPr>
          <w:w w:val="105"/>
          <w:u w:val="thick" w:color="EAEAEA"/>
        </w:rPr>
        <w:lastRenderedPageBreak/>
        <w:t>Representación</w:t>
      </w:r>
      <w:r>
        <w:rPr>
          <w:spacing w:val="21"/>
          <w:w w:val="105"/>
          <w:u w:val="thick" w:color="EAEAEA"/>
        </w:rPr>
        <w:t xml:space="preserve"> </w:t>
      </w:r>
      <w:r>
        <w:rPr>
          <w:w w:val="105"/>
          <w:u w:val="thick" w:color="EAEAEA"/>
        </w:rPr>
        <w:t>de</w:t>
      </w:r>
      <w:r>
        <w:rPr>
          <w:spacing w:val="22"/>
          <w:w w:val="105"/>
          <w:u w:val="thick" w:color="EAEAEA"/>
        </w:rPr>
        <w:t xml:space="preserve"> </w:t>
      </w:r>
      <w:r>
        <w:rPr>
          <w:w w:val="105"/>
          <w:u w:val="thick" w:color="EAEAEA"/>
        </w:rPr>
        <w:t>la</w:t>
      </w:r>
      <w:r>
        <w:rPr>
          <w:spacing w:val="20"/>
          <w:w w:val="105"/>
          <w:u w:val="thick" w:color="EAEAEA"/>
        </w:rPr>
        <w:t xml:space="preserve"> </w:t>
      </w:r>
      <w:r>
        <w:rPr>
          <w:w w:val="105"/>
          <w:u w:val="thick" w:color="EAEAEA"/>
        </w:rPr>
        <w:t>Arquitectura</w:t>
      </w:r>
      <w:bookmarkEnd w:id="14"/>
      <w:bookmarkEnd w:id="15"/>
      <w:r>
        <w:rPr>
          <w:u w:val="thick" w:color="EAEAEA"/>
        </w:rPr>
        <w:tab/>
      </w:r>
    </w:p>
    <w:p w:rsidR="00B60985" w:rsidRDefault="00B60985" w:rsidP="00B60985">
      <w:pPr>
        <w:pStyle w:val="Textoindependiente"/>
        <w:spacing w:before="203" w:line="223" w:lineRule="auto"/>
        <w:ind w:left="137"/>
        <w:jc w:val="both"/>
      </w:pPr>
      <w:r w:rsidRPr="00B60985">
        <w:t xml:space="preserve">La representación de la arquitectura sigue un enfoque ágil basado en </w:t>
      </w:r>
      <w:r>
        <w:rPr>
          <w:i/>
        </w:rPr>
        <w:t>SCRUM</w:t>
      </w:r>
      <w:r>
        <w:rPr>
          <w:i/>
          <w:spacing w:val="11"/>
        </w:rPr>
        <w:t xml:space="preserve"> </w:t>
      </w:r>
      <w:r>
        <w:t>[2]</w:t>
      </w:r>
      <w:r w:rsidRPr="00B60985">
        <w:t>.</w:t>
      </w:r>
      <w:r w:rsidRPr="00B60985">
        <w:t xml:space="preserve"> Dado que las historias de usuario (HU) son el punto de partida para el desarrollo, la arquitectura se ajusta y evoluciona para satisfacer las necesidades específicas de cada historia. A continuación, se presentan los elementos clave de esta representación:</w:t>
      </w:r>
    </w:p>
    <w:p w:rsidR="00B60985" w:rsidRDefault="00B60985" w:rsidP="00B60985">
      <w:pPr>
        <w:pStyle w:val="Textoindependiente"/>
        <w:numPr>
          <w:ilvl w:val="0"/>
          <w:numId w:val="17"/>
        </w:numPr>
        <w:spacing w:before="203" w:line="223" w:lineRule="auto"/>
        <w:jc w:val="both"/>
      </w:pPr>
      <w:r>
        <w:t>Descripción General</w:t>
      </w:r>
    </w:p>
    <w:p w:rsidR="00B60985" w:rsidRDefault="00B60985" w:rsidP="00B60985">
      <w:pPr>
        <w:pStyle w:val="Textoindependiente"/>
        <w:spacing w:before="203" w:line="223" w:lineRule="auto"/>
        <w:ind w:left="137"/>
        <w:jc w:val="both"/>
      </w:pPr>
      <w:r>
        <w:t>La arquitectura de este software se adapta a la metodología SCRUM, lo que significa que se desarrolla de manera incremental a lo largo de los Sprints en respuesta a las historias de usuario. Cada Sprint se enfoca en entregar un conjunto de funcionalidades concretas, y la arquitec</w:t>
      </w:r>
      <w:r>
        <w:t>tura se ajusta en consecuencia.</w:t>
      </w:r>
    </w:p>
    <w:p w:rsidR="008A03D5" w:rsidRDefault="008A03D5" w:rsidP="00B60985">
      <w:pPr>
        <w:pStyle w:val="Textoindependiente"/>
        <w:spacing w:before="203" w:line="223" w:lineRule="auto"/>
        <w:ind w:left="137"/>
        <w:jc w:val="both"/>
      </w:pPr>
    </w:p>
    <w:p w:rsidR="00B60985" w:rsidRDefault="00B60985" w:rsidP="00B60985">
      <w:pPr>
        <w:pStyle w:val="Textoindependiente"/>
        <w:numPr>
          <w:ilvl w:val="0"/>
          <w:numId w:val="17"/>
        </w:numPr>
        <w:spacing w:before="203" w:line="223" w:lineRule="auto"/>
        <w:jc w:val="both"/>
      </w:pPr>
      <w:r>
        <w:t>Diagrama de Arquitectura</w:t>
      </w:r>
    </w:p>
    <w:p w:rsidR="00B60985" w:rsidRDefault="00B60985" w:rsidP="00B60985">
      <w:pPr>
        <w:pStyle w:val="Textoindependiente"/>
        <w:spacing w:before="203" w:line="223" w:lineRule="auto"/>
        <w:ind w:left="137"/>
        <w:jc w:val="both"/>
      </w:pPr>
      <w:r>
        <w:t>El diagrama de arquitectura se mantiene actualizado para reflejar la estructura del sistema en función de las historias de usuario implementadas hasta el momento. A medida que avanza el proyecto, el diagrama se actualiza para reflejar los componentes y las interacciones arquitectónicas más recientes.</w:t>
      </w:r>
    </w:p>
    <w:p w:rsidR="00B60985" w:rsidRDefault="008A03D5" w:rsidP="008A03D5">
      <w:pPr>
        <w:pStyle w:val="Textoindependiente"/>
        <w:spacing w:before="203" w:line="223" w:lineRule="auto"/>
        <w:jc w:val="both"/>
      </w:pPr>
      <w:r>
        <w:rPr>
          <w:noProof/>
          <w:lang w:val="es-MX" w:eastAsia="es-MX"/>
        </w:rPr>
        <w:drawing>
          <wp:inline distT="0" distB="0" distL="0" distR="0" wp14:anchorId="1787658C" wp14:editId="404F791C">
            <wp:extent cx="5740400" cy="2835910"/>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0400" cy="2835910"/>
                    </a:xfrm>
                    <a:prstGeom prst="rect">
                      <a:avLst/>
                    </a:prstGeom>
                  </pic:spPr>
                </pic:pic>
              </a:graphicData>
            </a:graphic>
          </wp:inline>
        </w:drawing>
      </w:r>
    </w:p>
    <w:p w:rsidR="008A03D5" w:rsidRDefault="008A03D5" w:rsidP="008A03D5">
      <w:pPr>
        <w:pStyle w:val="Textoindependiente"/>
        <w:spacing w:before="203" w:line="223" w:lineRule="auto"/>
        <w:jc w:val="both"/>
      </w:pPr>
    </w:p>
    <w:p w:rsidR="00B60985" w:rsidRDefault="00B60985" w:rsidP="008A03D5">
      <w:pPr>
        <w:pStyle w:val="Textoindependiente"/>
        <w:numPr>
          <w:ilvl w:val="0"/>
          <w:numId w:val="17"/>
        </w:numPr>
        <w:spacing w:before="203" w:line="223" w:lineRule="auto"/>
        <w:jc w:val="both"/>
      </w:pPr>
      <w:r>
        <w:t>Componentes Clave</w:t>
      </w:r>
    </w:p>
    <w:p w:rsidR="00B60985" w:rsidRDefault="00B60985" w:rsidP="008A03D5">
      <w:pPr>
        <w:pStyle w:val="Textoindependiente"/>
        <w:spacing w:before="203" w:line="223" w:lineRule="auto"/>
        <w:ind w:left="137"/>
        <w:jc w:val="both"/>
      </w:pPr>
      <w:r>
        <w:t>Los componentes arquitectónicos clave se crean o ajustan en función de las historias de usuario priorizadas. A continuación, se describen alguno</w:t>
      </w:r>
      <w:r w:rsidR="008A03D5">
        <w:t>s de los componentes iniciales:</w:t>
      </w:r>
    </w:p>
    <w:p w:rsidR="00B60985" w:rsidRDefault="00B60985" w:rsidP="008A03D5">
      <w:pPr>
        <w:pStyle w:val="Textoindependiente"/>
        <w:numPr>
          <w:ilvl w:val="0"/>
          <w:numId w:val="18"/>
        </w:numPr>
        <w:spacing w:before="203" w:line="223" w:lineRule="auto"/>
        <w:jc w:val="both"/>
      </w:pPr>
      <w:r>
        <w:t>Módulo de Registro y Edición de Perfil (HU 1)</w:t>
      </w:r>
    </w:p>
    <w:p w:rsidR="00B60985" w:rsidRDefault="00B60985" w:rsidP="008A03D5">
      <w:pPr>
        <w:pStyle w:val="Textoindependiente"/>
        <w:spacing w:before="203" w:line="223" w:lineRule="auto"/>
        <w:ind w:left="720"/>
        <w:jc w:val="both"/>
      </w:pPr>
      <w:r>
        <w:t>Descripción: Este módulo permite a los usuarios ver y editar su perfil. Incluye componentes de la interfaz de usuario y la lógica para la gestión de perfiles.</w:t>
      </w:r>
    </w:p>
    <w:p w:rsidR="00B60985" w:rsidRDefault="00B60985" w:rsidP="008A03D5">
      <w:pPr>
        <w:pStyle w:val="Textoindependiente"/>
        <w:numPr>
          <w:ilvl w:val="0"/>
          <w:numId w:val="18"/>
        </w:numPr>
        <w:spacing w:before="203" w:line="223" w:lineRule="auto"/>
        <w:jc w:val="both"/>
      </w:pPr>
      <w:r>
        <w:lastRenderedPageBreak/>
        <w:t>Módulo de Registro de Paciente (HU 2)</w:t>
      </w:r>
    </w:p>
    <w:p w:rsidR="00B60985" w:rsidRDefault="00B60985" w:rsidP="008A03D5">
      <w:pPr>
        <w:pStyle w:val="Textoindependiente"/>
        <w:spacing w:before="203" w:line="223" w:lineRule="auto"/>
        <w:ind w:left="720"/>
        <w:jc w:val="both"/>
      </w:pPr>
      <w:r>
        <w:t>Descripción: Este módulo se encarga del registro de nuevos pacientes, incluyendo su información personal y médica. Incluye componentes para capturar y almacenar estos datos.</w:t>
      </w:r>
    </w:p>
    <w:p w:rsidR="008A03D5" w:rsidRDefault="008A03D5" w:rsidP="008A03D5">
      <w:pPr>
        <w:pStyle w:val="Textoindependiente"/>
        <w:spacing w:before="203" w:line="223" w:lineRule="auto"/>
        <w:ind w:left="720"/>
        <w:jc w:val="both"/>
      </w:pPr>
    </w:p>
    <w:p w:rsidR="00B60985" w:rsidRDefault="00B60985" w:rsidP="008A03D5">
      <w:pPr>
        <w:pStyle w:val="Textoindependiente"/>
        <w:numPr>
          <w:ilvl w:val="0"/>
          <w:numId w:val="17"/>
        </w:numPr>
        <w:spacing w:before="203" w:line="223" w:lineRule="auto"/>
        <w:jc w:val="both"/>
      </w:pPr>
      <w:r>
        <w:t>Comunicación entre Componentes</w:t>
      </w:r>
    </w:p>
    <w:p w:rsidR="00B60985" w:rsidRDefault="00B60985" w:rsidP="008A03D5">
      <w:pPr>
        <w:pStyle w:val="Textoindependiente"/>
        <w:spacing w:before="203" w:line="223" w:lineRule="auto"/>
        <w:ind w:left="137"/>
        <w:jc w:val="both"/>
      </w:pPr>
      <w:r>
        <w:t>La comunicación entre componentes se adapta a las necesidades de las historias de usuario. Los componentes se comunican de manera efectiva para lograr la funcionalidad requerida en cada Sprint. La colaboración continua entre el equipo de desarrollo es fund</w:t>
      </w:r>
      <w:r w:rsidR="008A03D5">
        <w:t>amental.</w:t>
      </w:r>
    </w:p>
    <w:p w:rsidR="008A03D5" w:rsidRDefault="008A03D5" w:rsidP="008A03D5">
      <w:pPr>
        <w:pStyle w:val="Textoindependiente"/>
        <w:spacing w:before="203" w:line="223" w:lineRule="auto"/>
        <w:ind w:left="137"/>
        <w:jc w:val="both"/>
      </w:pPr>
    </w:p>
    <w:p w:rsidR="00B60985" w:rsidRDefault="00B60985" w:rsidP="008A03D5">
      <w:pPr>
        <w:pStyle w:val="Textoindependiente"/>
        <w:numPr>
          <w:ilvl w:val="0"/>
          <w:numId w:val="17"/>
        </w:numPr>
        <w:spacing w:before="203" w:line="223" w:lineRule="auto"/>
        <w:jc w:val="both"/>
      </w:pPr>
      <w:r>
        <w:t>Decisiones Arquitectónicas Clave</w:t>
      </w:r>
    </w:p>
    <w:p w:rsidR="00B60985" w:rsidRDefault="00B60985" w:rsidP="008A03D5">
      <w:pPr>
        <w:pStyle w:val="Textoindependiente"/>
        <w:spacing w:before="203" w:line="223" w:lineRule="auto"/>
        <w:ind w:left="137"/>
        <w:jc w:val="both"/>
      </w:pPr>
      <w:r>
        <w:t>Las decisiones arquitectónicas clave se toman en función de las historias de usuario y las necesidades específicas de cada Sprint. Esto puede incluir selecciones de tecnología, patrones de diseño y ajustes arq</w:t>
      </w:r>
      <w:r w:rsidR="008A03D5">
        <w:t>uitectónicos.</w:t>
      </w:r>
    </w:p>
    <w:p w:rsidR="008A03D5" w:rsidRDefault="008A03D5" w:rsidP="008A03D5">
      <w:pPr>
        <w:pStyle w:val="Textoindependiente"/>
        <w:spacing w:before="203" w:line="223" w:lineRule="auto"/>
        <w:ind w:left="137"/>
        <w:jc w:val="both"/>
      </w:pPr>
    </w:p>
    <w:p w:rsidR="00B60985" w:rsidRDefault="00B60985" w:rsidP="008A03D5">
      <w:pPr>
        <w:pStyle w:val="Textoindependiente"/>
        <w:numPr>
          <w:ilvl w:val="0"/>
          <w:numId w:val="17"/>
        </w:numPr>
        <w:spacing w:before="203" w:line="223" w:lineRule="auto"/>
        <w:jc w:val="both"/>
      </w:pPr>
      <w:r>
        <w:t>Implementación Técnica</w:t>
      </w:r>
    </w:p>
    <w:p w:rsidR="00B13A91" w:rsidRDefault="00B60985" w:rsidP="008A03D5">
      <w:pPr>
        <w:pStyle w:val="Textoindependiente"/>
        <w:spacing w:before="203" w:line="223" w:lineRule="auto"/>
        <w:ind w:left="137"/>
        <w:jc w:val="both"/>
      </w:pPr>
      <w:r>
        <w:t>La implementación técnica sigue las prioridades del Backlog del Producto y se enfoca en las historias de usuario priorizadas. Cada Sprint entrega funcionalidades listas para ser utilizadas, lo que garantiza la implementación continua y la adaptación a las necesidades cambiantes del proyecto.</w:t>
      </w:r>
    </w:p>
    <w:p w:rsidR="00B13A91" w:rsidRDefault="00B13A91">
      <w:pPr>
        <w:spacing w:line="220" w:lineRule="auto"/>
        <w:jc w:val="both"/>
        <w:rPr>
          <w:sz w:val="20"/>
        </w:rPr>
        <w:sectPr w:rsidR="00B13A91">
          <w:pgSz w:w="12240" w:h="15840"/>
          <w:pgMar w:top="1340" w:right="1540" w:bottom="900" w:left="1660" w:header="845" w:footer="716" w:gutter="0"/>
          <w:cols w:space="720"/>
        </w:sectPr>
      </w:pPr>
    </w:p>
    <w:p w:rsidR="00B13A91" w:rsidRDefault="008B53B9">
      <w:pPr>
        <w:pStyle w:val="Ttulo1"/>
        <w:numPr>
          <w:ilvl w:val="0"/>
          <w:numId w:val="14"/>
        </w:numPr>
        <w:tabs>
          <w:tab w:val="left" w:pos="635"/>
          <w:tab w:val="left" w:pos="8928"/>
        </w:tabs>
        <w:ind w:hanging="498"/>
        <w:rPr>
          <w:u w:val="none"/>
        </w:rPr>
      </w:pPr>
      <w:bookmarkStart w:id="16" w:name="_TOC_250035"/>
      <w:bookmarkStart w:id="17" w:name="_Toc149522700"/>
      <w:r>
        <w:rPr>
          <w:w w:val="110"/>
          <w:u w:val="thick" w:color="EAEAEA"/>
        </w:rPr>
        <w:lastRenderedPageBreak/>
        <w:t>Objetivos</w:t>
      </w:r>
      <w:r>
        <w:rPr>
          <w:spacing w:val="-24"/>
          <w:w w:val="110"/>
          <w:u w:val="thick" w:color="EAEAEA"/>
        </w:rPr>
        <w:t xml:space="preserve"> </w:t>
      </w:r>
      <w:r>
        <w:rPr>
          <w:w w:val="110"/>
          <w:u w:val="thick" w:color="EAEAEA"/>
        </w:rPr>
        <w:t>y</w:t>
      </w:r>
      <w:r>
        <w:rPr>
          <w:spacing w:val="-23"/>
          <w:w w:val="110"/>
          <w:u w:val="thick" w:color="EAEAEA"/>
        </w:rPr>
        <w:t xml:space="preserve"> </w:t>
      </w:r>
      <w:r>
        <w:rPr>
          <w:w w:val="110"/>
          <w:u w:val="thick" w:color="EAEAEA"/>
        </w:rPr>
        <w:t>Restricciones</w:t>
      </w:r>
      <w:bookmarkEnd w:id="16"/>
      <w:bookmarkEnd w:id="17"/>
      <w:r>
        <w:rPr>
          <w:u w:val="thick" w:color="EAEAEA"/>
        </w:rPr>
        <w:tab/>
      </w:r>
    </w:p>
    <w:p w:rsidR="008A03D5" w:rsidRDefault="008A03D5" w:rsidP="008A03D5">
      <w:pPr>
        <w:pStyle w:val="Textoindependiente"/>
        <w:spacing w:before="203" w:line="223" w:lineRule="auto"/>
        <w:ind w:left="137"/>
        <w:jc w:val="both"/>
      </w:pPr>
      <w:r>
        <w:t xml:space="preserve">Se define </w:t>
      </w:r>
      <w:r w:rsidRPr="008A03D5">
        <w:t>lo que</w:t>
      </w:r>
      <w:r>
        <w:t xml:space="preserve"> se espera</w:t>
      </w:r>
      <w:r w:rsidRPr="008A03D5">
        <w:t xml:space="preserve"> lograr con el sistema y las limitaciones que debes considerar. A continuación, se presentan tres objetivos y tres restricciones que podrían ser relevantes para tu proyecto:</w:t>
      </w:r>
    </w:p>
    <w:p w:rsidR="008A03D5" w:rsidRDefault="008A03D5" w:rsidP="008A03D5">
      <w:pPr>
        <w:pStyle w:val="Textoindependiente"/>
        <w:spacing w:before="203" w:line="223" w:lineRule="auto"/>
        <w:ind w:left="137"/>
        <w:jc w:val="both"/>
      </w:pPr>
      <w:r w:rsidRPr="008A03D5">
        <w:rPr>
          <w:u w:val="single"/>
        </w:rPr>
        <w:t>Objetivos</w:t>
      </w:r>
      <w:r>
        <w:t>:</w:t>
      </w:r>
    </w:p>
    <w:p w:rsidR="008A03D5" w:rsidRDefault="008A03D5" w:rsidP="008A03D5">
      <w:pPr>
        <w:pStyle w:val="Textoindependiente"/>
        <w:spacing w:before="203" w:line="223" w:lineRule="auto"/>
        <w:ind w:left="137"/>
        <w:jc w:val="both"/>
      </w:pPr>
      <w:r w:rsidRPr="008A03D5">
        <w:rPr>
          <w:b/>
        </w:rPr>
        <w:t>E</w:t>
      </w:r>
      <w:r w:rsidRPr="008A03D5">
        <w:rPr>
          <w:b/>
        </w:rPr>
        <w:t>ficiencia en el Manejo de Citas Médicas</w:t>
      </w:r>
      <w:r>
        <w:t>: El principal objetivo es proporcionar una solución que permita a los pacientes y profesionales de la salud gestionar las citas médicas de manera eficiente. Esto implica la capacidad de programar, modificar y cancelar citas de manera sencilla y rápida.</w:t>
      </w:r>
    </w:p>
    <w:p w:rsidR="008A03D5" w:rsidRDefault="008A03D5" w:rsidP="008A03D5">
      <w:pPr>
        <w:pStyle w:val="Textoindependiente"/>
        <w:spacing w:before="203" w:line="223" w:lineRule="auto"/>
        <w:ind w:left="137"/>
        <w:jc w:val="both"/>
      </w:pPr>
      <w:r w:rsidRPr="008A03D5">
        <w:rPr>
          <w:b/>
        </w:rPr>
        <w:t>Mejora en la Experiencia del Paciente</w:t>
      </w:r>
      <w:r>
        <w:t>: Se busca mejorar la experiencia del paciente al brindar un acceso sencillo a la información sobre citas programadas, recordatorios de citas y registros médicos electrónicos (EMR) de</w:t>
      </w:r>
      <w:r>
        <w:t xml:space="preserve"> manera segura y fácil de usar.</w:t>
      </w:r>
    </w:p>
    <w:p w:rsidR="008A03D5" w:rsidRDefault="008A03D5" w:rsidP="008A03D5">
      <w:pPr>
        <w:pStyle w:val="Textoindependiente"/>
        <w:spacing w:before="203" w:line="223" w:lineRule="auto"/>
        <w:ind w:left="137"/>
        <w:jc w:val="both"/>
      </w:pPr>
      <w:r w:rsidRPr="008A03D5">
        <w:rPr>
          <w:b/>
        </w:rPr>
        <w:t>Seguridad y Cumplimiento</w:t>
      </w:r>
      <w:r>
        <w:t>: Garantizar la seguridad de los datos de pacientes y cumplir con las regulaciones de privacidad médica es un objetivo crítico. La arquitectura debe incluir medidas de seguridad, como autenticación y cifrado, para proteg</w:t>
      </w:r>
      <w:r>
        <w:t>er la información confidencial.</w:t>
      </w:r>
    </w:p>
    <w:p w:rsidR="008A03D5" w:rsidRDefault="008A03D5" w:rsidP="008A03D5">
      <w:pPr>
        <w:pStyle w:val="Textoindependiente"/>
        <w:spacing w:before="203" w:line="223" w:lineRule="auto"/>
        <w:ind w:left="137"/>
        <w:jc w:val="both"/>
      </w:pPr>
      <w:r w:rsidRPr="008A03D5">
        <w:rPr>
          <w:u w:val="single"/>
        </w:rPr>
        <w:t>Restricciones</w:t>
      </w:r>
      <w:r>
        <w:t>:</w:t>
      </w:r>
    </w:p>
    <w:p w:rsidR="008A03D5" w:rsidRDefault="008A03D5" w:rsidP="008A03D5">
      <w:pPr>
        <w:pStyle w:val="Textoindependiente"/>
        <w:spacing w:before="203" w:line="223" w:lineRule="auto"/>
        <w:ind w:left="137"/>
        <w:jc w:val="both"/>
      </w:pPr>
      <w:r w:rsidRPr="008A03D5">
        <w:rPr>
          <w:b/>
        </w:rPr>
        <w:t>Presupuesto Limitado</w:t>
      </w:r>
      <w:r>
        <w:t>: El proyecto debe mantenerse dentro de un presupuesto limitado, lo que puede afectar la elección de tecnologías y recursos disponibles. Esto podría requerir decisiones cuidadosas en términos de inversión en</w:t>
      </w:r>
      <w:r>
        <w:t xml:space="preserve"> hardware, software y personal.</w:t>
      </w:r>
    </w:p>
    <w:p w:rsidR="008A03D5" w:rsidRDefault="008A03D5" w:rsidP="008A03D5">
      <w:pPr>
        <w:pStyle w:val="Textoindependiente"/>
        <w:spacing w:before="203" w:line="223" w:lineRule="auto"/>
        <w:ind w:left="137"/>
        <w:jc w:val="both"/>
      </w:pPr>
      <w:r w:rsidRPr="008A03D5">
        <w:rPr>
          <w:b/>
        </w:rPr>
        <w:t>Cumplimiento Normativo</w:t>
      </w:r>
      <w:r>
        <w:t>: El sistema debe cumplir con las regulaciones y normativas médicas, como la Ley de Portabilidad y Responsabilidad del Seguro de Salud (HIPAA, por sus siglas en inglés), lo que puede imponer restricciones significativas en términos de priva</w:t>
      </w:r>
      <w:r>
        <w:t>cidad y seguridad de los datos.</w:t>
      </w:r>
    </w:p>
    <w:p w:rsidR="00B13A91" w:rsidRDefault="008A03D5" w:rsidP="008A03D5">
      <w:pPr>
        <w:pStyle w:val="Textoindependiente"/>
        <w:spacing w:before="203" w:line="223" w:lineRule="auto"/>
        <w:ind w:left="137"/>
        <w:jc w:val="both"/>
        <w:sectPr w:rsidR="00B13A91">
          <w:pgSz w:w="12240" w:h="15840"/>
          <w:pgMar w:top="1340" w:right="1540" w:bottom="900" w:left="1660" w:header="845" w:footer="716" w:gutter="0"/>
          <w:cols w:space="720"/>
        </w:sectPr>
      </w:pPr>
      <w:r w:rsidRPr="008A03D5">
        <w:rPr>
          <w:b/>
        </w:rPr>
        <w:t>Desarrollo Ágil</w:t>
      </w:r>
      <w:r>
        <w:t xml:space="preserve">: Dado que el proyecto se gestiona utilizando la metodología SCRUM, la arquitectura debe adaptarse a las iteraciones y cambios frecuentes. Esto puede requerir una mayor flexibilidad en el diseño y la implementación para acomodar nuevas historias de usuario y </w:t>
      </w:r>
      <w:r>
        <w:t>requisitos cambiantes</w:t>
      </w:r>
      <w:r>
        <w:t>.</w:t>
      </w:r>
    </w:p>
    <w:p w:rsidR="00B13A91" w:rsidRDefault="00B13A91">
      <w:pPr>
        <w:pStyle w:val="Textoindependiente"/>
        <w:spacing w:before="1"/>
        <w:rPr>
          <w:sz w:val="18"/>
        </w:rPr>
      </w:pPr>
    </w:p>
    <w:p w:rsidR="00B13A91" w:rsidRDefault="008B53B9">
      <w:pPr>
        <w:pStyle w:val="Ttulo1"/>
        <w:numPr>
          <w:ilvl w:val="0"/>
          <w:numId w:val="14"/>
        </w:numPr>
        <w:tabs>
          <w:tab w:val="left" w:pos="635"/>
          <w:tab w:val="left" w:pos="8928"/>
        </w:tabs>
        <w:ind w:hanging="498"/>
        <w:rPr>
          <w:u w:val="none"/>
        </w:rPr>
      </w:pPr>
      <w:bookmarkStart w:id="18" w:name="_TOC_250032"/>
      <w:bookmarkStart w:id="19" w:name="_Toc149522701"/>
      <w:r>
        <w:rPr>
          <w:w w:val="110"/>
          <w:u w:val="thick" w:color="EAEAEA"/>
        </w:rPr>
        <w:t>Casos</w:t>
      </w:r>
      <w:r>
        <w:rPr>
          <w:spacing w:val="-1"/>
          <w:w w:val="110"/>
          <w:u w:val="thick" w:color="EAEAEA"/>
        </w:rPr>
        <w:t xml:space="preserve"> </w:t>
      </w:r>
      <w:r>
        <w:rPr>
          <w:w w:val="110"/>
          <w:u w:val="thick" w:color="EAEAEA"/>
        </w:rPr>
        <w:t>de</w:t>
      </w:r>
      <w:r>
        <w:rPr>
          <w:spacing w:val="-1"/>
          <w:w w:val="110"/>
          <w:u w:val="thick" w:color="EAEAEA"/>
        </w:rPr>
        <w:t xml:space="preserve"> </w:t>
      </w:r>
      <w:r>
        <w:rPr>
          <w:w w:val="110"/>
          <w:u w:val="thick" w:color="EAEAEA"/>
        </w:rPr>
        <w:t>Uso</w:t>
      </w:r>
      <w:bookmarkEnd w:id="18"/>
      <w:bookmarkEnd w:id="19"/>
      <w:r>
        <w:rPr>
          <w:u w:val="thick" w:color="EAEAEA"/>
        </w:rPr>
        <w:tab/>
      </w:r>
    </w:p>
    <w:p w:rsidR="00B13A91" w:rsidRDefault="008B53B9">
      <w:pPr>
        <w:pStyle w:val="Ttulo2"/>
        <w:numPr>
          <w:ilvl w:val="1"/>
          <w:numId w:val="14"/>
        </w:numPr>
        <w:tabs>
          <w:tab w:val="left" w:pos="851"/>
        </w:tabs>
        <w:spacing w:before="322"/>
        <w:ind w:hanging="431"/>
      </w:pPr>
      <w:bookmarkStart w:id="20" w:name="_TOC_250031"/>
      <w:bookmarkStart w:id="21" w:name="_Toc149522702"/>
      <w:bookmarkEnd w:id="20"/>
      <w:r>
        <w:rPr>
          <w:w w:val="105"/>
        </w:rPr>
        <w:t>Introducción</w:t>
      </w:r>
      <w:bookmarkEnd w:id="21"/>
    </w:p>
    <w:p w:rsidR="00B13A91" w:rsidRDefault="008A03D5">
      <w:pPr>
        <w:pStyle w:val="Textoindependiente"/>
        <w:spacing w:before="193" w:line="220" w:lineRule="auto"/>
        <w:ind w:left="420" w:right="139"/>
        <w:jc w:val="both"/>
      </w:pPr>
      <w:r w:rsidRPr="008A03D5">
        <w:t>Los casos de uso describen las interacciones entre los actores y el sistema, y ayudan a comprender cómo se utilizan las funcionalidades del</w:t>
      </w:r>
      <w:r>
        <w:t xml:space="preserve"> Sistema</w:t>
      </w:r>
      <w:r w:rsidR="008B53B9">
        <w:t>.</w:t>
      </w:r>
    </w:p>
    <w:p w:rsidR="00B13A91" w:rsidRDefault="00B13A91">
      <w:pPr>
        <w:pStyle w:val="Textoindependiente"/>
        <w:spacing w:before="7"/>
        <w:rPr>
          <w:sz w:val="17"/>
        </w:rPr>
      </w:pPr>
    </w:p>
    <w:p w:rsidR="00B13A91" w:rsidRDefault="00144CE7">
      <w:pPr>
        <w:pStyle w:val="Ttulo2"/>
        <w:numPr>
          <w:ilvl w:val="1"/>
          <w:numId w:val="14"/>
        </w:numPr>
        <w:tabs>
          <w:tab w:val="left" w:pos="851"/>
          <w:tab w:val="left" w:pos="2880"/>
          <w:tab w:val="left" w:pos="3430"/>
          <w:tab w:val="left" w:pos="4044"/>
          <w:tab w:val="left" w:pos="5033"/>
          <w:tab w:val="left" w:pos="5583"/>
          <w:tab w:val="left" w:pos="6322"/>
          <w:tab w:val="left" w:pos="7870"/>
          <w:tab w:val="left" w:pos="8669"/>
        </w:tabs>
        <w:spacing w:line="247" w:lineRule="auto"/>
        <w:ind w:left="989" w:right="136" w:hanging="569"/>
      </w:pPr>
      <w:bookmarkStart w:id="22" w:name="_Toc149522703"/>
      <w:r>
        <w:rPr>
          <w:w w:val="110"/>
        </w:rPr>
        <w:t>Actores</w:t>
      </w:r>
      <w:bookmarkEnd w:id="22"/>
    </w:p>
    <w:p w:rsidR="00B13A91" w:rsidRDefault="00144CE7">
      <w:pPr>
        <w:pStyle w:val="Textoindependiente"/>
        <w:spacing w:before="184" w:line="220" w:lineRule="auto"/>
        <w:ind w:left="420"/>
      </w:pPr>
      <w:r w:rsidRPr="00144CE7">
        <w:t>Los actores representan las entidades externas que interactúan con el sistema. Para este proyec</w:t>
      </w:r>
      <w:r>
        <w:t>to, los actores principales son</w:t>
      </w:r>
      <w:r w:rsidR="008B53B9">
        <w:t>:</w:t>
      </w:r>
    </w:p>
    <w:p w:rsidR="00B13A91" w:rsidRDefault="00144CE7">
      <w:pPr>
        <w:pStyle w:val="Prrafodelista"/>
        <w:numPr>
          <w:ilvl w:val="0"/>
          <w:numId w:val="11"/>
        </w:numPr>
        <w:tabs>
          <w:tab w:val="left" w:pos="1217"/>
          <w:tab w:val="left" w:pos="1218"/>
        </w:tabs>
        <w:spacing w:before="103"/>
        <w:ind w:hanging="361"/>
        <w:rPr>
          <w:sz w:val="20"/>
        </w:rPr>
      </w:pPr>
      <w:r>
        <w:rPr>
          <w:sz w:val="20"/>
        </w:rPr>
        <w:t>Paciente</w:t>
      </w:r>
      <w:r w:rsidR="008B53B9">
        <w:rPr>
          <w:sz w:val="20"/>
        </w:rPr>
        <w:t>:</w:t>
      </w:r>
    </w:p>
    <w:p w:rsidR="00B13A91" w:rsidRDefault="00144CE7" w:rsidP="00144CE7">
      <w:pPr>
        <w:pStyle w:val="Prrafodelista"/>
        <w:numPr>
          <w:ilvl w:val="1"/>
          <w:numId w:val="11"/>
        </w:numPr>
        <w:tabs>
          <w:tab w:val="left" w:pos="1577"/>
          <w:tab w:val="left" w:pos="1578"/>
        </w:tabs>
        <w:spacing w:before="122" w:line="223" w:lineRule="auto"/>
        <w:ind w:right="137"/>
        <w:rPr>
          <w:sz w:val="20"/>
        </w:rPr>
      </w:pPr>
      <w:r w:rsidRPr="00144CE7">
        <w:rPr>
          <w:sz w:val="20"/>
        </w:rPr>
        <w:t>Representa a los pacientes que utilizan el sistema para programar, modificar y cancelar citas médicas, así como para acceder a su información personal y registros médicos electrónicos</w:t>
      </w:r>
      <w:r w:rsidR="008B53B9">
        <w:rPr>
          <w:sz w:val="20"/>
        </w:rPr>
        <w:t>.</w:t>
      </w:r>
    </w:p>
    <w:p w:rsidR="00B13A91" w:rsidRDefault="00144CE7">
      <w:pPr>
        <w:pStyle w:val="Prrafodelista"/>
        <w:numPr>
          <w:ilvl w:val="0"/>
          <w:numId w:val="11"/>
        </w:numPr>
        <w:tabs>
          <w:tab w:val="left" w:pos="1218"/>
        </w:tabs>
        <w:spacing w:before="104"/>
        <w:ind w:hanging="361"/>
        <w:jc w:val="both"/>
        <w:rPr>
          <w:sz w:val="20"/>
        </w:rPr>
      </w:pPr>
      <w:r>
        <w:rPr>
          <w:sz w:val="20"/>
        </w:rPr>
        <w:t>Médico</w:t>
      </w:r>
    </w:p>
    <w:p w:rsidR="00144CE7" w:rsidRDefault="00144CE7" w:rsidP="00144CE7">
      <w:pPr>
        <w:pStyle w:val="Prrafodelista"/>
        <w:numPr>
          <w:ilvl w:val="1"/>
          <w:numId w:val="11"/>
        </w:numPr>
        <w:tabs>
          <w:tab w:val="left" w:pos="1577"/>
          <w:tab w:val="left" w:pos="1578"/>
        </w:tabs>
        <w:spacing w:before="122" w:line="223" w:lineRule="auto"/>
        <w:ind w:right="137"/>
        <w:rPr>
          <w:sz w:val="20"/>
        </w:rPr>
      </w:pPr>
      <w:r w:rsidRPr="00144CE7">
        <w:rPr>
          <w:sz w:val="20"/>
        </w:rPr>
        <w:t>Representa a los médicos que utilizan el sistema para atender citas médicas, así como para acceder a la información de los pacientes</w:t>
      </w:r>
      <w:r w:rsidR="008B53B9">
        <w:rPr>
          <w:sz w:val="20"/>
        </w:rPr>
        <w:t>.</w:t>
      </w:r>
      <w:r w:rsidRPr="00144CE7">
        <w:rPr>
          <w:sz w:val="20"/>
        </w:rPr>
        <w:t xml:space="preserve"> </w:t>
      </w:r>
    </w:p>
    <w:p w:rsidR="00144CE7" w:rsidRDefault="00144CE7" w:rsidP="00144CE7">
      <w:pPr>
        <w:pStyle w:val="Prrafodelista"/>
        <w:numPr>
          <w:ilvl w:val="0"/>
          <w:numId w:val="11"/>
        </w:numPr>
        <w:tabs>
          <w:tab w:val="left" w:pos="1218"/>
        </w:tabs>
        <w:spacing w:before="104"/>
        <w:ind w:hanging="361"/>
        <w:jc w:val="both"/>
        <w:rPr>
          <w:sz w:val="20"/>
        </w:rPr>
      </w:pPr>
      <w:r>
        <w:rPr>
          <w:sz w:val="20"/>
        </w:rPr>
        <w:t>Administrador</w:t>
      </w:r>
    </w:p>
    <w:p w:rsidR="00144CE7" w:rsidRDefault="00144CE7" w:rsidP="00144CE7">
      <w:pPr>
        <w:pStyle w:val="Prrafodelista"/>
        <w:numPr>
          <w:ilvl w:val="1"/>
          <w:numId w:val="11"/>
        </w:numPr>
        <w:tabs>
          <w:tab w:val="left" w:pos="1578"/>
        </w:tabs>
        <w:spacing w:before="122" w:line="223" w:lineRule="auto"/>
        <w:ind w:right="138"/>
        <w:jc w:val="both"/>
        <w:rPr>
          <w:sz w:val="20"/>
        </w:rPr>
      </w:pPr>
      <w:r w:rsidRPr="00144CE7">
        <w:rPr>
          <w:sz w:val="20"/>
        </w:rPr>
        <w:t xml:space="preserve">Representa </w:t>
      </w:r>
      <w:r>
        <w:rPr>
          <w:sz w:val="20"/>
        </w:rPr>
        <w:t>al</w:t>
      </w:r>
      <w:r w:rsidRPr="00144CE7">
        <w:rPr>
          <w:sz w:val="20"/>
        </w:rPr>
        <w:t xml:space="preserve"> personal médico</w:t>
      </w:r>
      <w:r>
        <w:rPr>
          <w:sz w:val="20"/>
        </w:rPr>
        <w:t xml:space="preserve"> administrativo</w:t>
      </w:r>
      <w:r w:rsidRPr="00144CE7">
        <w:rPr>
          <w:sz w:val="20"/>
        </w:rPr>
        <w:t xml:space="preserve"> que utilizan el sistema para </w:t>
      </w:r>
      <w:r>
        <w:rPr>
          <w:sz w:val="20"/>
        </w:rPr>
        <w:t>cancelar o reprogramar citas</w:t>
      </w:r>
      <w:r w:rsidRPr="00144CE7">
        <w:rPr>
          <w:sz w:val="20"/>
        </w:rPr>
        <w:t>, así como para acceder a la información de los pacientes</w:t>
      </w:r>
      <w:r>
        <w:rPr>
          <w:sz w:val="20"/>
        </w:rPr>
        <w:t>.</w:t>
      </w:r>
    </w:p>
    <w:p w:rsidR="00B13A91" w:rsidRDefault="00B13A91" w:rsidP="00144CE7">
      <w:pPr>
        <w:pStyle w:val="Prrafodelista"/>
        <w:tabs>
          <w:tab w:val="left" w:pos="1578"/>
        </w:tabs>
        <w:spacing w:before="122" w:line="223" w:lineRule="auto"/>
        <w:ind w:right="138" w:firstLine="0"/>
        <w:jc w:val="both"/>
        <w:rPr>
          <w:sz w:val="20"/>
        </w:rPr>
        <w:sectPr w:rsidR="00B13A91">
          <w:pgSz w:w="12240" w:h="15840"/>
          <w:pgMar w:top="1340" w:right="1540" w:bottom="900" w:left="1660" w:header="845" w:footer="716" w:gutter="0"/>
          <w:cols w:space="720"/>
        </w:sectPr>
      </w:pPr>
    </w:p>
    <w:p w:rsidR="00B13A91" w:rsidRDefault="00B13A91">
      <w:pPr>
        <w:pStyle w:val="Textoindependiente"/>
        <w:spacing w:before="7"/>
        <w:rPr>
          <w:sz w:val="17"/>
        </w:rPr>
      </w:pPr>
    </w:p>
    <w:p w:rsidR="00B13A91" w:rsidRDefault="008B53B9">
      <w:pPr>
        <w:pStyle w:val="Ttulo2"/>
        <w:numPr>
          <w:ilvl w:val="1"/>
          <w:numId w:val="14"/>
        </w:numPr>
        <w:tabs>
          <w:tab w:val="left" w:pos="851"/>
          <w:tab w:val="left" w:pos="2662"/>
          <w:tab w:val="left" w:pos="3243"/>
          <w:tab w:val="left" w:pos="3888"/>
          <w:tab w:val="left" w:pos="4908"/>
          <w:tab w:val="left" w:pos="5489"/>
          <w:tab w:val="left" w:pos="6260"/>
          <w:tab w:val="left" w:pos="7836"/>
          <w:tab w:val="left" w:pos="8669"/>
        </w:tabs>
        <w:spacing w:before="1" w:line="244" w:lineRule="auto"/>
        <w:ind w:left="989" w:right="136" w:hanging="569"/>
      </w:pPr>
      <w:bookmarkStart w:id="23" w:name="_TOC_250030"/>
      <w:bookmarkStart w:id="24" w:name="_Toc149522704"/>
      <w:r>
        <w:rPr>
          <w:w w:val="110"/>
        </w:rPr>
        <w:t>Descripción</w:t>
      </w:r>
      <w:r>
        <w:rPr>
          <w:w w:val="110"/>
        </w:rPr>
        <w:tab/>
        <w:t>de</w:t>
      </w:r>
      <w:r>
        <w:rPr>
          <w:w w:val="110"/>
        </w:rPr>
        <w:tab/>
        <w:t>los</w:t>
      </w:r>
      <w:r>
        <w:rPr>
          <w:w w:val="110"/>
        </w:rPr>
        <w:tab/>
        <w:t>Casos</w:t>
      </w:r>
      <w:r>
        <w:rPr>
          <w:w w:val="110"/>
        </w:rPr>
        <w:tab/>
        <w:t>de</w:t>
      </w:r>
      <w:r>
        <w:rPr>
          <w:w w:val="110"/>
        </w:rPr>
        <w:tab/>
        <w:t>Uso</w:t>
      </w:r>
      <w:r>
        <w:rPr>
          <w:w w:val="110"/>
        </w:rPr>
        <w:tab/>
        <w:t>relevantes</w:t>
      </w:r>
      <w:r>
        <w:rPr>
          <w:w w:val="110"/>
        </w:rPr>
        <w:tab/>
        <w:t>para</w:t>
      </w:r>
      <w:r>
        <w:rPr>
          <w:w w:val="110"/>
        </w:rPr>
        <w:tab/>
      </w:r>
      <w:r>
        <w:rPr>
          <w:spacing w:val="-3"/>
          <w:w w:val="110"/>
        </w:rPr>
        <w:t>la</w:t>
      </w:r>
      <w:r>
        <w:rPr>
          <w:spacing w:val="-65"/>
          <w:w w:val="110"/>
        </w:rPr>
        <w:t xml:space="preserve"> </w:t>
      </w:r>
      <w:bookmarkEnd w:id="23"/>
      <w:r>
        <w:rPr>
          <w:w w:val="110"/>
        </w:rPr>
        <w:t>arquitectura</w:t>
      </w:r>
      <w:bookmarkEnd w:id="24"/>
    </w:p>
    <w:p w:rsidR="00B13A91" w:rsidRDefault="00144CE7" w:rsidP="00144CE7">
      <w:pPr>
        <w:pStyle w:val="Textoindependiente"/>
        <w:jc w:val="center"/>
        <w:rPr>
          <w:rFonts w:ascii="Cambria"/>
          <w:sz w:val="23"/>
        </w:rPr>
      </w:pPr>
      <w:r>
        <w:rPr>
          <w:noProof/>
          <w:lang w:val="es-MX" w:eastAsia="es-MX"/>
        </w:rPr>
        <w:drawing>
          <wp:inline distT="0" distB="0" distL="0" distR="0" wp14:anchorId="43E60B6D" wp14:editId="6B512FC8">
            <wp:extent cx="2345635" cy="404065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56413" cy="4059222"/>
                    </a:xfrm>
                    <a:prstGeom prst="rect">
                      <a:avLst/>
                    </a:prstGeom>
                  </pic:spPr>
                </pic:pic>
              </a:graphicData>
            </a:graphic>
          </wp:inline>
        </w:drawing>
      </w:r>
    </w:p>
    <w:p w:rsidR="00B13A91" w:rsidRDefault="008B53B9">
      <w:pPr>
        <w:tabs>
          <w:tab w:val="left" w:pos="1436"/>
        </w:tabs>
        <w:spacing w:before="88"/>
        <w:ind w:left="357"/>
        <w:jc w:val="center"/>
        <w:rPr>
          <w:rFonts w:ascii="Cambria"/>
          <w:sz w:val="18"/>
        </w:rPr>
      </w:pPr>
      <w:r>
        <w:rPr>
          <w:rFonts w:ascii="Cambria"/>
          <w:w w:val="105"/>
          <w:sz w:val="18"/>
        </w:rPr>
        <w:t>Figura</w:t>
      </w:r>
      <w:r>
        <w:rPr>
          <w:rFonts w:ascii="Cambria"/>
          <w:spacing w:val="-1"/>
          <w:w w:val="105"/>
          <w:sz w:val="18"/>
        </w:rPr>
        <w:t xml:space="preserve"> </w:t>
      </w:r>
      <w:r>
        <w:rPr>
          <w:rFonts w:ascii="Cambria"/>
          <w:w w:val="105"/>
          <w:sz w:val="18"/>
        </w:rPr>
        <w:t>1</w:t>
      </w:r>
      <w:r>
        <w:rPr>
          <w:rFonts w:ascii="Cambria"/>
          <w:w w:val="105"/>
          <w:sz w:val="18"/>
        </w:rPr>
        <w:tab/>
        <w:t>Diagrama</w:t>
      </w:r>
      <w:r>
        <w:rPr>
          <w:rFonts w:ascii="Cambria"/>
          <w:spacing w:val="7"/>
          <w:w w:val="105"/>
          <w:sz w:val="18"/>
        </w:rPr>
        <w:t xml:space="preserve"> </w:t>
      </w:r>
      <w:r>
        <w:rPr>
          <w:rFonts w:ascii="Cambria"/>
          <w:w w:val="105"/>
          <w:sz w:val="18"/>
        </w:rPr>
        <w:t>de</w:t>
      </w:r>
      <w:r>
        <w:rPr>
          <w:rFonts w:ascii="Cambria"/>
          <w:spacing w:val="6"/>
          <w:w w:val="105"/>
          <w:sz w:val="18"/>
        </w:rPr>
        <w:t xml:space="preserve"> </w:t>
      </w:r>
      <w:r>
        <w:rPr>
          <w:rFonts w:ascii="Cambria"/>
          <w:w w:val="105"/>
          <w:sz w:val="18"/>
        </w:rPr>
        <w:t>los</w:t>
      </w:r>
      <w:r>
        <w:rPr>
          <w:rFonts w:ascii="Cambria"/>
          <w:spacing w:val="7"/>
          <w:w w:val="105"/>
          <w:sz w:val="18"/>
        </w:rPr>
        <w:t xml:space="preserve"> </w:t>
      </w:r>
      <w:r>
        <w:rPr>
          <w:rFonts w:ascii="Cambria"/>
          <w:w w:val="105"/>
          <w:sz w:val="18"/>
        </w:rPr>
        <w:t>Casos</w:t>
      </w:r>
      <w:r>
        <w:rPr>
          <w:rFonts w:ascii="Cambria"/>
          <w:spacing w:val="8"/>
          <w:w w:val="105"/>
          <w:sz w:val="18"/>
        </w:rPr>
        <w:t xml:space="preserve"> </w:t>
      </w:r>
      <w:r>
        <w:rPr>
          <w:rFonts w:ascii="Cambria"/>
          <w:w w:val="105"/>
          <w:sz w:val="18"/>
        </w:rPr>
        <w:t>de</w:t>
      </w:r>
      <w:r>
        <w:rPr>
          <w:rFonts w:ascii="Cambria"/>
          <w:spacing w:val="10"/>
          <w:w w:val="105"/>
          <w:sz w:val="18"/>
        </w:rPr>
        <w:t xml:space="preserve"> </w:t>
      </w:r>
      <w:r>
        <w:rPr>
          <w:rFonts w:ascii="Cambria"/>
          <w:w w:val="105"/>
          <w:sz w:val="18"/>
        </w:rPr>
        <w:t>Uso</w:t>
      </w:r>
      <w:r>
        <w:rPr>
          <w:rFonts w:ascii="Cambria"/>
          <w:spacing w:val="8"/>
          <w:w w:val="105"/>
          <w:sz w:val="18"/>
        </w:rPr>
        <w:t xml:space="preserve"> </w:t>
      </w:r>
      <w:r>
        <w:rPr>
          <w:rFonts w:ascii="Cambria"/>
          <w:w w:val="105"/>
          <w:sz w:val="18"/>
        </w:rPr>
        <w:t>relevantes</w:t>
      </w:r>
      <w:r>
        <w:rPr>
          <w:rFonts w:ascii="Cambria"/>
          <w:spacing w:val="8"/>
          <w:w w:val="105"/>
          <w:sz w:val="18"/>
        </w:rPr>
        <w:t xml:space="preserve"> </w:t>
      </w:r>
      <w:r>
        <w:rPr>
          <w:rFonts w:ascii="Cambria"/>
          <w:w w:val="105"/>
          <w:sz w:val="18"/>
        </w:rPr>
        <w:t>para</w:t>
      </w:r>
      <w:r>
        <w:rPr>
          <w:rFonts w:ascii="Cambria"/>
          <w:spacing w:val="9"/>
          <w:w w:val="105"/>
          <w:sz w:val="18"/>
        </w:rPr>
        <w:t xml:space="preserve"> </w:t>
      </w:r>
      <w:r>
        <w:rPr>
          <w:rFonts w:ascii="Cambria"/>
          <w:w w:val="105"/>
          <w:sz w:val="18"/>
        </w:rPr>
        <w:t>la</w:t>
      </w:r>
      <w:r>
        <w:rPr>
          <w:rFonts w:ascii="Cambria"/>
          <w:spacing w:val="10"/>
          <w:w w:val="105"/>
          <w:sz w:val="18"/>
        </w:rPr>
        <w:t xml:space="preserve"> </w:t>
      </w:r>
      <w:r>
        <w:rPr>
          <w:rFonts w:ascii="Cambria"/>
          <w:w w:val="105"/>
          <w:sz w:val="18"/>
        </w:rPr>
        <w:t>arquitectura.</w:t>
      </w:r>
    </w:p>
    <w:p w:rsidR="00B13A91" w:rsidRDefault="00B13A91">
      <w:pPr>
        <w:pStyle w:val="Textoindependiente"/>
        <w:rPr>
          <w:rFonts w:ascii="Cambria"/>
          <w:sz w:val="22"/>
        </w:rPr>
      </w:pPr>
    </w:p>
    <w:p w:rsidR="00B13A91" w:rsidRDefault="00B13A91">
      <w:pPr>
        <w:spacing w:line="233" w:lineRule="exact"/>
        <w:jc w:val="both"/>
        <w:rPr>
          <w:sz w:val="20"/>
        </w:rPr>
        <w:sectPr w:rsidR="00B13A91">
          <w:pgSz w:w="12240" w:h="15840"/>
          <w:pgMar w:top="1340" w:right="1540" w:bottom="900" w:left="1660" w:header="845" w:footer="716" w:gutter="0"/>
          <w:cols w:space="720"/>
        </w:sectPr>
      </w:pPr>
    </w:p>
    <w:p w:rsidR="000014EF" w:rsidRPr="000014EF" w:rsidRDefault="00144CE7" w:rsidP="000014EF">
      <w:pPr>
        <w:pStyle w:val="Ttulo1"/>
        <w:numPr>
          <w:ilvl w:val="0"/>
          <w:numId w:val="14"/>
        </w:numPr>
        <w:tabs>
          <w:tab w:val="left" w:pos="635"/>
          <w:tab w:val="left" w:pos="8928"/>
        </w:tabs>
        <w:spacing w:before="84"/>
        <w:ind w:hanging="498"/>
        <w:rPr>
          <w:u w:val="none"/>
        </w:rPr>
      </w:pPr>
      <w:bookmarkStart w:id="25" w:name="_Toc149522705"/>
      <w:r>
        <w:rPr>
          <w:w w:val="110"/>
          <w:u w:val="thick" w:color="EAEAEA"/>
        </w:rPr>
        <w:lastRenderedPageBreak/>
        <w:t>Base de datos</w:t>
      </w:r>
      <w:bookmarkEnd w:id="25"/>
      <w:r w:rsidR="008B53B9">
        <w:rPr>
          <w:u w:val="thick" w:color="EAEAEA"/>
        </w:rPr>
        <w:tab/>
      </w:r>
      <w:bookmarkStart w:id="26" w:name="_TOC_250025"/>
      <w:bookmarkEnd w:id="26"/>
    </w:p>
    <w:p w:rsidR="000014EF" w:rsidRPr="000014EF" w:rsidRDefault="000014EF" w:rsidP="000014EF">
      <w:pPr>
        <w:pStyle w:val="Textoindependiente"/>
        <w:spacing w:before="193" w:line="220" w:lineRule="auto"/>
        <w:ind w:left="419" w:right="139"/>
        <w:jc w:val="both"/>
      </w:pPr>
      <w:r w:rsidRPr="000014EF">
        <w:t>La base de datos de</w:t>
      </w:r>
      <w:r>
        <w:t>sempeña un papel crucial en el proyecto</w:t>
      </w:r>
      <w:r w:rsidRPr="000014EF">
        <w:t xml:space="preserve">. Almacena información crítica, como detalles </w:t>
      </w:r>
      <w:r>
        <w:t xml:space="preserve">de pacientes, registros médicos, </w:t>
      </w:r>
      <w:r w:rsidRPr="000014EF">
        <w:t>citas programadas y otra información relacionada con el sistema. Esta sección proporciona una visión general de la estructura de la base de datos y cómo se relaciona con la arquitectura del sistema</w:t>
      </w:r>
      <w:r>
        <w:t>.</w:t>
      </w:r>
    </w:p>
    <w:p w:rsidR="00B13A91" w:rsidRDefault="008B53B9">
      <w:pPr>
        <w:pStyle w:val="Ttulo2"/>
        <w:numPr>
          <w:ilvl w:val="1"/>
          <w:numId w:val="14"/>
        </w:numPr>
        <w:tabs>
          <w:tab w:val="left" w:pos="851"/>
        </w:tabs>
        <w:spacing w:before="321"/>
        <w:ind w:hanging="431"/>
      </w:pPr>
      <w:bookmarkStart w:id="27" w:name="_Toc149522706"/>
      <w:r>
        <w:rPr>
          <w:w w:val="105"/>
        </w:rPr>
        <w:t>Introducción</w:t>
      </w:r>
      <w:bookmarkEnd w:id="27"/>
    </w:p>
    <w:p w:rsidR="000014EF" w:rsidRDefault="000014EF" w:rsidP="000014EF">
      <w:pPr>
        <w:pStyle w:val="Textoindependiente"/>
        <w:spacing w:before="193" w:line="220" w:lineRule="auto"/>
        <w:ind w:left="420" w:right="139"/>
        <w:jc w:val="both"/>
      </w:pPr>
      <w:r>
        <w:t>La base de datos es un componente central que respalda la funcionalidad del sistema. Sus objetivos clave inclu</w:t>
      </w:r>
      <w:r>
        <w:t>yen:</w:t>
      </w:r>
    </w:p>
    <w:p w:rsidR="000014EF" w:rsidRDefault="000014EF" w:rsidP="000014EF">
      <w:pPr>
        <w:pStyle w:val="Textoindependiente"/>
        <w:spacing w:before="193" w:line="220" w:lineRule="auto"/>
        <w:ind w:left="420" w:right="139"/>
        <w:jc w:val="both"/>
      </w:pPr>
    </w:p>
    <w:p w:rsidR="000014EF" w:rsidRDefault="000014EF" w:rsidP="000014EF">
      <w:pPr>
        <w:pStyle w:val="Textoindependiente"/>
        <w:spacing w:before="193" w:line="220" w:lineRule="auto"/>
        <w:ind w:left="420" w:right="139"/>
        <w:jc w:val="both"/>
      </w:pPr>
      <w:r w:rsidRPr="000014EF">
        <w:rPr>
          <w:b/>
        </w:rPr>
        <w:t>Almacenamiento Seguro de Datos</w:t>
      </w:r>
      <w:r>
        <w:t xml:space="preserve">: </w:t>
      </w:r>
    </w:p>
    <w:p w:rsidR="000014EF" w:rsidRDefault="000014EF" w:rsidP="000014EF">
      <w:pPr>
        <w:pStyle w:val="Textoindependiente"/>
        <w:spacing w:before="193" w:line="220" w:lineRule="auto"/>
        <w:ind w:left="420" w:right="139"/>
        <w:jc w:val="both"/>
      </w:pPr>
      <w:r>
        <w:t>La base de datos debe garantizar el almacenamiento seguro y confidencial de datos, cumpliendo con las regulaciones de privacidad médica, como la Ley de Portabilidad y Responsabilid</w:t>
      </w:r>
      <w:r>
        <w:t>ad del Seguro de Salud (HIPAA).</w:t>
      </w:r>
    </w:p>
    <w:p w:rsidR="000014EF" w:rsidRDefault="000014EF" w:rsidP="000014EF">
      <w:pPr>
        <w:pStyle w:val="Textoindependiente"/>
        <w:spacing w:before="193" w:line="220" w:lineRule="auto"/>
        <w:ind w:left="420" w:right="139"/>
        <w:jc w:val="both"/>
      </w:pPr>
    </w:p>
    <w:p w:rsidR="000014EF" w:rsidRDefault="000014EF" w:rsidP="000014EF">
      <w:pPr>
        <w:pStyle w:val="Textoindependiente"/>
        <w:spacing w:before="193" w:line="220" w:lineRule="auto"/>
        <w:ind w:left="420" w:right="139"/>
        <w:jc w:val="both"/>
      </w:pPr>
      <w:r w:rsidRPr="000014EF">
        <w:rPr>
          <w:b/>
        </w:rPr>
        <w:t>Acceso Eficiente a la Información</w:t>
      </w:r>
      <w:r>
        <w:t xml:space="preserve">: </w:t>
      </w:r>
    </w:p>
    <w:p w:rsidR="000014EF" w:rsidRDefault="000014EF" w:rsidP="000014EF">
      <w:pPr>
        <w:pStyle w:val="Textoindependiente"/>
        <w:spacing w:before="193" w:line="220" w:lineRule="auto"/>
        <w:ind w:left="420" w:right="139"/>
        <w:jc w:val="both"/>
      </w:pPr>
      <w:r>
        <w:t>Debe permitir un acceso rápido y eficiente a la información de los pacientes, registros médicos y detalles de citas programadas, garantizando una</w:t>
      </w:r>
      <w:r>
        <w:t xml:space="preserve"> experiencia de usuario fluida.</w:t>
      </w:r>
    </w:p>
    <w:p w:rsidR="000014EF" w:rsidRDefault="000014EF" w:rsidP="000014EF">
      <w:pPr>
        <w:pStyle w:val="Textoindependiente"/>
        <w:spacing w:before="193" w:line="220" w:lineRule="auto"/>
        <w:ind w:left="420" w:right="139"/>
        <w:jc w:val="both"/>
      </w:pPr>
    </w:p>
    <w:p w:rsidR="000014EF" w:rsidRDefault="000014EF" w:rsidP="000014EF">
      <w:pPr>
        <w:pStyle w:val="Textoindependiente"/>
        <w:spacing w:before="193" w:line="220" w:lineRule="auto"/>
        <w:ind w:left="420" w:right="139"/>
        <w:jc w:val="both"/>
      </w:pPr>
      <w:r w:rsidRPr="000014EF">
        <w:rPr>
          <w:b/>
        </w:rPr>
        <w:t>Escalabilidad</w:t>
      </w:r>
      <w:r>
        <w:t xml:space="preserve">: </w:t>
      </w:r>
    </w:p>
    <w:p w:rsidR="00B13A91" w:rsidRDefault="000014EF" w:rsidP="000014EF">
      <w:pPr>
        <w:pStyle w:val="Textoindependiente"/>
        <w:spacing w:before="193" w:line="220" w:lineRule="auto"/>
        <w:ind w:left="420" w:right="139"/>
        <w:jc w:val="both"/>
      </w:pPr>
      <w:r>
        <w:t xml:space="preserve">La base de datos debe ser escalable para manejar un aumento en el volumen de datos a medida que el sistema crece y </w:t>
      </w:r>
      <w:r>
        <w:t>se utiliza de manera más amplia</w:t>
      </w:r>
      <w:r w:rsidR="008B53B9">
        <w:t>.</w:t>
      </w:r>
    </w:p>
    <w:p w:rsidR="000014EF" w:rsidRDefault="000014EF" w:rsidP="000014EF">
      <w:pPr>
        <w:pStyle w:val="Textoindependiente"/>
        <w:spacing w:before="193" w:line="220" w:lineRule="auto"/>
        <w:ind w:left="420" w:right="139"/>
        <w:jc w:val="both"/>
      </w:pPr>
    </w:p>
    <w:p w:rsidR="00B13A91" w:rsidRDefault="00B13A91">
      <w:pPr>
        <w:pStyle w:val="Textoindependiente"/>
        <w:spacing w:before="8"/>
        <w:rPr>
          <w:sz w:val="17"/>
        </w:rPr>
      </w:pPr>
    </w:p>
    <w:p w:rsidR="00B13A91" w:rsidRDefault="008B53B9">
      <w:pPr>
        <w:pStyle w:val="Ttulo2"/>
        <w:numPr>
          <w:ilvl w:val="1"/>
          <w:numId w:val="14"/>
        </w:numPr>
        <w:tabs>
          <w:tab w:val="left" w:pos="851"/>
        </w:tabs>
        <w:ind w:hanging="431"/>
      </w:pPr>
      <w:bookmarkStart w:id="28" w:name="_TOC_250024"/>
      <w:bookmarkStart w:id="29" w:name="_Toc149522707"/>
      <w:r>
        <w:rPr>
          <w:w w:val="105"/>
        </w:rPr>
        <w:t>D</w:t>
      </w:r>
      <w:bookmarkEnd w:id="28"/>
      <w:r w:rsidR="000014EF">
        <w:rPr>
          <w:w w:val="105"/>
        </w:rPr>
        <w:t>iagrama de base de datos</w:t>
      </w:r>
      <w:bookmarkEnd w:id="29"/>
    </w:p>
    <w:p w:rsidR="000014EF" w:rsidRDefault="000014EF" w:rsidP="000014EF">
      <w:pPr>
        <w:pStyle w:val="Textoindependiente"/>
        <w:spacing w:before="191" w:line="220" w:lineRule="auto"/>
        <w:ind w:left="420" w:right="139"/>
        <w:jc w:val="both"/>
      </w:pPr>
      <w:r w:rsidRPr="000014EF">
        <w:t>A continuación, se presenta un diagrama de base de datos que representa la estructura y las relaciones entre las tablas clave de la base de datos:</w:t>
      </w:r>
    </w:p>
    <w:p w:rsidR="00B13A91" w:rsidRDefault="008B53B9" w:rsidP="000014EF">
      <w:pPr>
        <w:pStyle w:val="Textoindependiente"/>
        <w:spacing w:before="191" w:line="220" w:lineRule="auto"/>
        <w:ind w:left="420" w:right="139"/>
        <w:jc w:val="both"/>
      </w:pPr>
      <w:r>
        <w:t xml:space="preserve"> </w:t>
      </w:r>
    </w:p>
    <w:p w:rsidR="00B13A91" w:rsidRDefault="000014EF">
      <w:pPr>
        <w:spacing w:line="220" w:lineRule="auto"/>
        <w:jc w:val="both"/>
        <w:sectPr w:rsidR="00B13A91">
          <w:pgSz w:w="12240" w:h="15840"/>
          <w:pgMar w:top="1340" w:right="1540" w:bottom="900" w:left="1660" w:header="845" w:footer="716" w:gutter="0"/>
          <w:cols w:space="720"/>
        </w:sectPr>
      </w:pPr>
      <w:r>
        <w:rPr>
          <w:noProof/>
          <w:lang w:val="es-MX" w:eastAsia="es-MX"/>
        </w:rPr>
        <w:lastRenderedPageBreak/>
        <w:drawing>
          <wp:inline distT="0" distB="0" distL="0" distR="0" wp14:anchorId="24A30E09" wp14:editId="1E5E24D8">
            <wp:extent cx="5740400" cy="437007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ng"/>
                    <pic:cNvPicPr/>
                  </pic:nvPicPr>
                  <pic:blipFill>
                    <a:blip r:embed="rId12">
                      <a:extLst>
                        <a:ext uri="{28A0092B-C50C-407E-A947-70E740481C1C}">
                          <a14:useLocalDpi xmlns:a14="http://schemas.microsoft.com/office/drawing/2010/main" val="0"/>
                        </a:ext>
                      </a:extLst>
                    </a:blip>
                    <a:stretch>
                      <a:fillRect/>
                    </a:stretch>
                  </pic:blipFill>
                  <pic:spPr>
                    <a:xfrm>
                      <a:off x="0" y="0"/>
                      <a:ext cx="5740400" cy="4370070"/>
                    </a:xfrm>
                    <a:prstGeom prst="rect">
                      <a:avLst/>
                    </a:prstGeom>
                  </pic:spPr>
                </pic:pic>
              </a:graphicData>
            </a:graphic>
          </wp:inline>
        </w:drawing>
      </w:r>
    </w:p>
    <w:p w:rsidR="00B13A91" w:rsidRDefault="00B13A91">
      <w:pPr>
        <w:pStyle w:val="Textoindependiente"/>
        <w:spacing w:before="9"/>
        <w:rPr>
          <w:rFonts w:ascii="Cambria"/>
        </w:rPr>
      </w:pPr>
    </w:p>
    <w:p w:rsidR="00B13A91" w:rsidRDefault="008B53B9">
      <w:pPr>
        <w:pStyle w:val="Ttulo1"/>
        <w:numPr>
          <w:ilvl w:val="0"/>
          <w:numId w:val="14"/>
        </w:numPr>
        <w:tabs>
          <w:tab w:val="left" w:pos="635"/>
          <w:tab w:val="left" w:pos="8928"/>
        </w:tabs>
        <w:spacing w:before="84"/>
        <w:ind w:hanging="498"/>
        <w:rPr>
          <w:u w:val="none"/>
        </w:rPr>
      </w:pPr>
      <w:bookmarkStart w:id="30" w:name="_TOC_250000"/>
      <w:bookmarkStart w:id="31" w:name="_Toc149522708"/>
      <w:r>
        <w:rPr>
          <w:w w:val="110"/>
          <w:u w:val="thick" w:color="EAEAEA"/>
        </w:rPr>
        <w:t>Referencias</w:t>
      </w:r>
      <w:bookmarkEnd w:id="30"/>
      <w:bookmarkEnd w:id="31"/>
      <w:r>
        <w:rPr>
          <w:u w:val="thick" w:color="EAEAEA"/>
        </w:rPr>
        <w:tab/>
      </w:r>
    </w:p>
    <w:p w:rsidR="00B13A91" w:rsidRDefault="00B13A91">
      <w:pPr>
        <w:pStyle w:val="Textoindependiente"/>
        <w:rPr>
          <w:rFonts w:ascii="Cambria"/>
        </w:rPr>
      </w:pPr>
    </w:p>
    <w:p w:rsidR="00B13A91" w:rsidRDefault="00B13A91">
      <w:pPr>
        <w:pStyle w:val="Textoindependiente"/>
        <w:spacing w:before="10"/>
        <w:rPr>
          <w:rFonts w:ascii="Cambria"/>
          <w:sz w:val="17"/>
        </w:rPr>
      </w:pPr>
    </w:p>
    <w:p w:rsidR="00B13A91" w:rsidRPr="000014EF" w:rsidRDefault="000014EF" w:rsidP="000014EF">
      <w:pPr>
        <w:pStyle w:val="Prrafodelista"/>
        <w:numPr>
          <w:ilvl w:val="0"/>
          <w:numId w:val="1"/>
        </w:numPr>
        <w:tabs>
          <w:tab w:val="left" w:pos="1097"/>
          <w:tab w:val="left" w:pos="1098"/>
        </w:tabs>
        <w:spacing w:before="0" w:line="235" w:lineRule="auto"/>
        <w:ind w:right="272"/>
        <w:rPr>
          <w:rFonts w:ascii="Courier New"/>
          <w:sz w:val="18"/>
        </w:rPr>
      </w:pPr>
      <w:r>
        <w:rPr>
          <w:rFonts w:ascii="Courier New"/>
          <w:sz w:val="18"/>
        </w:rPr>
        <w:t xml:space="preserve">SCRUM. Sprint Ceremonias Roles User Stories Meeting, Scrum org. 2017. </w:t>
      </w:r>
      <w:r w:rsidRPr="00B1695F">
        <w:rPr>
          <w:rFonts w:ascii="Courier New"/>
          <w:sz w:val="18"/>
        </w:rPr>
        <w:t>https://www.scrum.org/resources/blog/que-es-scrum</w:t>
      </w:r>
      <w:r>
        <w:rPr>
          <w:rFonts w:ascii="Courier New"/>
          <w:sz w:val="18"/>
        </w:rPr>
        <w:t xml:space="preserve"> </w:t>
      </w:r>
    </w:p>
    <w:sectPr w:rsidR="00B13A91" w:rsidRPr="000014EF">
      <w:pgSz w:w="12240" w:h="15840"/>
      <w:pgMar w:top="1340" w:right="1540" w:bottom="900" w:left="1660" w:header="845" w:footer="71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0097" w:rsidRDefault="00B70097">
      <w:r>
        <w:separator/>
      </w:r>
    </w:p>
  </w:endnote>
  <w:endnote w:type="continuationSeparator" w:id="0">
    <w:p w:rsidR="00B70097" w:rsidRDefault="00B700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alatino Linotype">
    <w:altName w:val="Palatino Linotype"/>
    <w:panose1 w:val="02040502050505030304"/>
    <w:charset w:val="00"/>
    <w:family w:val="roman"/>
    <w:pitch w:val="variable"/>
    <w:sig w:usb0="E0000287" w:usb1="40000013" w:usb2="00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53B9" w:rsidRDefault="008B53B9">
    <w:pPr>
      <w:pStyle w:val="Textoindependiente"/>
      <w:spacing w:line="14" w:lineRule="auto"/>
    </w:pPr>
    <w:r>
      <w:pict>
        <v:rect id="_x0000_s2051" style="position:absolute;margin-left:88.45pt;margin-top:742.2pt;width:441pt;height:.5pt;z-index:-16202752;mso-position-horizontal-relative:page;mso-position-vertical-relative:page" fillcolor="black" stroked="f">
          <w10:wrap anchorx="page" anchory="page"/>
        </v:rect>
      </w:pict>
    </w:r>
    <w:r>
      <w:pict>
        <v:shapetype id="_x0000_t202" coordsize="21600,21600" o:spt="202" path="m,l,21600r21600,l21600,xe">
          <v:stroke joinstyle="miter"/>
          <v:path gradientshapeok="t" o:connecttype="rect"/>
        </v:shapetype>
        <v:shape id="_x0000_s2050" type="#_x0000_t202" style="position:absolute;margin-left:475.05pt;margin-top:743.15pt;width:35.65pt;height:14.05pt;z-index:-16202240;mso-position-horizontal-relative:page;mso-position-vertical-relative:page" filled="f" stroked="f">
          <v:textbox inset="0,0,0,0">
            <w:txbxContent>
              <w:p w:rsidR="008B53B9" w:rsidRDefault="008B53B9">
                <w:pPr>
                  <w:pStyle w:val="Textoindependiente"/>
                  <w:spacing w:line="264" w:lineRule="exact"/>
                  <w:ind w:left="20"/>
                </w:pPr>
                <w:r>
                  <w:t>Pág.</w:t>
                </w:r>
                <w:r>
                  <w:rPr>
                    <w:spacing w:val="-1"/>
                  </w:rPr>
                  <w:t xml:space="preserve"> </w:t>
                </w:r>
                <w:r>
                  <w:fldChar w:fldCharType="begin"/>
                </w:r>
                <w:r>
                  <w:instrText xml:space="preserve"> PAGE </w:instrText>
                </w:r>
                <w:r>
                  <w:fldChar w:fldCharType="separate"/>
                </w:r>
                <w:r w:rsidR="00196746">
                  <w:rPr>
                    <w:noProof/>
                  </w:rPr>
                  <w:t>2</w:t>
                </w:r>
                <w:r>
                  <w:fldChar w:fldCharType="end"/>
                </w:r>
              </w:p>
            </w:txbxContent>
          </v:textbox>
          <w10:wrap anchorx="page" anchory="page"/>
        </v:shape>
      </w:pict>
    </w:r>
    <w:r>
      <w:pict>
        <v:shape id="_x0000_s2049" type="#_x0000_t202" style="position:absolute;margin-left:88.9pt;margin-top:744.95pt;width:41.55pt;height:11.7pt;z-index:-16201728;mso-position-horizontal-relative:page;mso-position-vertical-relative:page" filled="f" stroked="f">
          <v:textbox inset="0,0,0,0">
            <w:txbxContent>
              <w:p w:rsidR="008B53B9" w:rsidRDefault="008B53B9">
                <w:pPr>
                  <w:ind w:left="20"/>
                  <w:rPr>
                    <w:sz w:val="16"/>
                  </w:rPr>
                </w:pPr>
                <w:r>
                  <w:rPr>
                    <w:sz w:val="16"/>
                  </w:rPr>
                  <w:t>Versión</w:t>
                </w:r>
                <w:r>
                  <w:rPr>
                    <w:spacing w:val="-3"/>
                    <w:sz w:val="16"/>
                  </w:rPr>
                  <w:t xml:space="preserve"> </w:t>
                </w:r>
                <w:r w:rsidR="00981C8B">
                  <w:rPr>
                    <w:sz w:val="16"/>
                  </w:rPr>
                  <w:t>1</w:t>
                </w:r>
                <w:r>
                  <w:rPr>
                    <w:sz w:val="16"/>
                  </w:rPr>
                  <w:t>.</w:t>
                </w:r>
                <w:r w:rsidR="00981C8B">
                  <w:rPr>
                    <w:sz w:val="16"/>
                  </w:rPr>
                  <w:t>0</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0097" w:rsidRDefault="00B70097">
      <w:r>
        <w:separator/>
      </w:r>
    </w:p>
  </w:footnote>
  <w:footnote w:type="continuationSeparator" w:id="0">
    <w:p w:rsidR="00B70097" w:rsidRDefault="00B7009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53B9" w:rsidRDefault="008B53B9">
    <w:pPr>
      <w:pStyle w:val="Textoindependiente"/>
      <w:spacing w:line="14" w:lineRule="auto"/>
    </w:pPr>
    <w:r>
      <w:pict>
        <v:rect id="_x0000_s2054" style="position:absolute;margin-left:88.45pt;margin-top:52.9pt;width:441pt;height:.5pt;z-index:-16204288;mso-position-horizontal-relative:page;mso-position-vertical-relative:page" fillcolor="black" stroked="f">
          <w10:wrap anchorx="page" anchory="page"/>
        </v:rect>
      </w:pict>
    </w:r>
    <w:r>
      <w:pict>
        <v:shapetype id="_x0000_t202" coordsize="21600,21600" o:spt="202" path="m,l,21600r21600,l21600,xe">
          <v:stroke joinstyle="miter"/>
          <v:path gradientshapeok="t" o:connecttype="rect"/>
        </v:shapetype>
        <v:shape id="_x0000_s2053" type="#_x0000_t202" style="position:absolute;margin-left:88.9pt;margin-top:41.25pt;width:146.15pt;height:11.7pt;z-index:-16203776;mso-position-horizontal-relative:page;mso-position-vertical-relative:page" filled="f" stroked="f">
          <v:textbox inset="0,0,0,0">
            <w:txbxContent>
              <w:p w:rsidR="008B53B9" w:rsidRDefault="008B53B9">
                <w:pPr>
                  <w:ind w:left="20"/>
                  <w:rPr>
                    <w:sz w:val="16"/>
                  </w:rPr>
                </w:pPr>
                <w:r>
                  <w:rPr>
                    <w:sz w:val="16"/>
                  </w:rPr>
                  <w:t>Documento</w:t>
                </w:r>
                <w:r>
                  <w:rPr>
                    <w:spacing w:val="-3"/>
                    <w:sz w:val="16"/>
                  </w:rPr>
                  <w:t xml:space="preserve"> </w:t>
                </w:r>
                <w:r>
                  <w:rPr>
                    <w:sz w:val="16"/>
                  </w:rPr>
                  <w:t>de</w:t>
                </w:r>
                <w:r>
                  <w:rPr>
                    <w:spacing w:val="-3"/>
                    <w:sz w:val="16"/>
                  </w:rPr>
                  <w:t xml:space="preserve"> </w:t>
                </w:r>
                <w:r>
                  <w:rPr>
                    <w:sz w:val="16"/>
                  </w:rPr>
                  <w:t>Arquitectura</w:t>
                </w:r>
                <w:r>
                  <w:rPr>
                    <w:spacing w:val="-2"/>
                    <w:sz w:val="16"/>
                  </w:rPr>
                  <w:t xml:space="preserve"> </w:t>
                </w:r>
                <w:r>
                  <w:rPr>
                    <w:sz w:val="16"/>
                  </w:rPr>
                  <w:t>de</w:t>
                </w:r>
                <w:r>
                  <w:rPr>
                    <w:spacing w:val="-2"/>
                    <w:sz w:val="16"/>
                  </w:rPr>
                  <w:t xml:space="preserve"> </w:t>
                </w:r>
                <w:r>
                  <w:rPr>
                    <w:sz w:val="16"/>
                  </w:rPr>
                  <w:t>Software</w:t>
                </w:r>
              </w:p>
            </w:txbxContent>
          </v:textbox>
          <w10:wrap anchorx="page" anchory="page"/>
        </v:shape>
      </w:pict>
    </w:r>
    <w:r>
      <w:pict>
        <v:shape id="_x0000_s2052" type="#_x0000_t202" style="position:absolute;margin-left:310.9pt;margin-top:41.25pt;width:215.45pt;height:11.7pt;z-index:-16203264;mso-position-horizontal-relative:page;mso-position-vertical-relative:page" filled="f" stroked="f">
          <v:textbox inset="0,0,0,0">
            <w:txbxContent>
              <w:p w:rsidR="008B53B9" w:rsidRDefault="008B53B9" w:rsidP="00981C8B">
                <w:pPr>
                  <w:ind w:left="20"/>
                  <w:jc w:val="right"/>
                  <w:rPr>
                    <w:sz w:val="16"/>
                  </w:rPr>
                </w:pPr>
                <w:r>
                  <w:rPr>
                    <w:sz w:val="16"/>
                  </w:rPr>
                  <w:t>Proyecto</w:t>
                </w:r>
                <w:r>
                  <w:rPr>
                    <w:spacing w:val="-3"/>
                    <w:sz w:val="16"/>
                  </w:rPr>
                  <w:t xml:space="preserve"> </w:t>
                </w:r>
                <w:r w:rsidR="00981C8B" w:rsidRPr="00981C8B">
                  <w:rPr>
                    <w:sz w:val="16"/>
                  </w:rPr>
                  <w:t>S</w:t>
                </w:r>
                <w:r w:rsidR="00981C8B">
                  <w:rPr>
                    <w:sz w:val="16"/>
                  </w:rPr>
                  <w:t>oftware para Manejo de Cita Médica</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B3483"/>
    <w:multiLevelType w:val="multilevel"/>
    <w:tmpl w:val="DB2A9C56"/>
    <w:lvl w:ilvl="0">
      <w:start w:val="7"/>
      <w:numFmt w:val="decimal"/>
      <w:lvlText w:val="%1"/>
      <w:lvlJc w:val="left"/>
      <w:pPr>
        <w:ind w:left="1714" w:hanging="725"/>
      </w:pPr>
      <w:rPr>
        <w:rFonts w:hint="default"/>
        <w:lang w:val="es-ES" w:eastAsia="en-US" w:bidi="ar-SA"/>
      </w:rPr>
    </w:lvl>
    <w:lvl w:ilvl="1">
      <w:start w:val="2"/>
      <w:numFmt w:val="decimal"/>
      <w:lvlText w:val="%1.%2"/>
      <w:lvlJc w:val="left"/>
      <w:pPr>
        <w:ind w:left="1714" w:hanging="725"/>
      </w:pPr>
      <w:rPr>
        <w:rFonts w:hint="default"/>
        <w:lang w:val="es-ES" w:eastAsia="en-US" w:bidi="ar-SA"/>
      </w:rPr>
    </w:lvl>
    <w:lvl w:ilvl="2">
      <w:start w:val="3"/>
      <w:numFmt w:val="decimal"/>
      <w:lvlText w:val="%1.%2.%3"/>
      <w:lvlJc w:val="left"/>
      <w:pPr>
        <w:ind w:left="1714" w:hanging="725"/>
      </w:pPr>
      <w:rPr>
        <w:rFonts w:hint="default"/>
        <w:lang w:val="es-ES" w:eastAsia="en-US" w:bidi="ar-SA"/>
      </w:rPr>
    </w:lvl>
    <w:lvl w:ilvl="3">
      <w:start w:val="1"/>
      <w:numFmt w:val="decimal"/>
      <w:lvlText w:val="%1.%2.%3.%4"/>
      <w:lvlJc w:val="left"/>
      <w:pPr>
        <w:ind w:left="1714" w:hanging="725"/>
      </w:pPr>
      <w:rPr>
        <w:rFonts w:ascii="Palatino Linotype" w:eastAsia="Palatino Linotype" w:hAnsi="Palatino Linotype" w:cs="Palatino Linotype" w:hint="default"/>
        <w:i/>
        <w:iCs/>
        <w:w w:val="100"/>
        <w:sz w:val="24"/>
        <w:szCs w:val="24"/>
        <w:lang w:val="es-ES" w:eastAsia="en-US" w:bidi="ar-SA"/>
      </w:rPr>
    </w:lvl>
    <w:lvl w:ilvl="4">
      <w:numFmt w:val="bullet"/>
      <w:lvlText w:val="•"/>
      <w:lvlJc w:val="left"/>
      <w:pPr>
        <w:ind w:left="4648" w:hanging="725"/>
      </w:pPr>
      <w:rPr>
        <w:rFonts w:hint="default"/>
        <w:lang w:val="es-ES" w:eastAsia="en-US" w:bidi="ar-SA"/>
      </w:rPr>
    </w:lvl>
    <w:lvl w:ilvl="5">
      <w:numFmt w:val="bullet"/>
      <w:lvlText w:val="•"/>
      <w:lvlJc w:val="left"/>
      <w:pPr>
        <w:ind w:left="5380" w:hanging="725"/>
      </w:pPr>
      <w:rPr>
        <w:rFonts w:hint="default"/>
        <w:lang w:val="es-ES" w:eastAsia="en-US" w:bidi="ar-SA"/>
      </w:rPr>
    </w:lvl>
    <w:lvl w:ilvl="6">
      <w:numFmt w:val="bullet"/>
      <w:lvlText w:val="•"/>
      <w:lvlJc w:val="left"/>
      <w:pPr>
        <w:ind w:left="6112" w:hanging="725"/>
      </w:pPr>
      <w:rPr>
        <w:rFonts w:hint="default"/>
        <w:lang w:val="es-ES" w:eastAsia="en-US" w:bidi="ar-SA"/>
      </w:rPr>
    </w:lvl>
    <w:lvl w:ilvl="7">
      <w:numFmt w:val="bullet"/>
      <w:lvlText w:val="•"/>
      <w:lvlJc w:val="left"/>
      <w:pPr>
        <w:ind w:left="6844" w:hanging="725"/>
      </w:pPr>
      <w:rPr>
        <w:rFonts w:hint="default"/>
        <w:lang w:val="es-ES" w:eastAsia="en-US" w:bidi="ar-SA"/>
      </w:rPr>
    </w:lvl>
    <w:lvl w:ilvl="8">
      <w:numFmt w:val="bullet"/>
      <w:lvlText w:val="•"/>
      <w:lvlJc w:val="left"/>
      <w:pPr>
        <w:ind w:left="7576" w:hanging="725"/>
      </w:pPr>
      <w:rPr>
        <w:rFonts w:hint="default"/>
        <w:lang w:val="es-ES" w:eastAsia="en-US" w:bidi="ar-SA"/>
      </w:rPr>
    </w:lvl>
  </w:abstractNum>
  <w:abstractNum w:abstractNumId="1" w15:restartNumberingAfterBreak="0">
    <w:nsid w:val="1CB3479C"/>
    <w:multiLevelType w:val="multilevel"/>
    <w:tmpl w:val="3FA02C82"/>
    <w:lvl w:ilvl="0">
      <w:start w:val="7"/>
      <w:numFmt w:val="decimal"/>
      <w:lvlText w:val="%1"/>
      <w:lvlJc w:val="left"/>
      <w:pPr>
        <w:ind w:left="850" w:hanging="430"/>
      </w:pPr>
      <w:rPr>
        <w:rFonts w:hint="default"/>
        <w:lang w:val="es-ES" w:eastAsia="en-US" w:bidi="ar-SA"/>
      </w:rPr>
    </w:lvl>
    <w:lvl w:ilvl="1">
      <w:start w:val="3"/>
      <w:numFmt w:val="decimal"/>
      <w:lvlText w:val="%1.%2"/>
      <w:lvlJc w:val="left"/>
      <w:pPr>
        <w:ind w:left="850" w:hanging="430"/>
      </w:pPr>
      <w:rPr>
        <w:rFonts w:ascii="Cambria" w:eastAsia="Cambria" w:hAnsi="Cambria" w:cs="Cambria" w:hint="default"/>
        <w:spacing w:val="-1"/>
        <w:w w:val="90"/>
        <w:sz w:val="28"/>
        <w:szCs w:val="28"/>
        <w:lang w:val="es-ES" w:eastAsia="en-US" w:bidi="ar-SA"/>
      </w:rPr>
    </w:lvl>
    <w:lvl w:ilvl="2">
      <w:start w:val="1"/>
      <w:numFmt w:val="decimal"/>
      <w:lvlText w:val="%1.%2.%3"/>
      <w:lvlJc w:val="left"/>
      <w:pPr>
        <w:ind w:left="1251" w:hanging="548"/>
      </w:pPr>
      <w:rPr>
        <w:rFonts w:ascii="Cambria" w:eastAsia="Cambria" w:hAnsi="Cambria" w:cs="Cambria" w:hint="default"/>
        <w:w w:val="96"/>
        <w:sz w:val="24"/>
        <w:szCs w:val="24"/>
        <w:lang w:val="es-ES" w:eastAsia="en-US" w:bidi="ar-SA"/>
      </w:rPr>
    </w:lvl>
    <w:lvl w:ilvl="3">
      <w:numFmt w:val="bullet"/>
      <w:lvlText w:val=""/>
      <w:lvlJc w:val="left"/>
      <w:pPr>
        <w:ind w:left="1584" w:hanging="476"/>
      </w:pPr>
      <w:rPr>
        <w:rFonts w:ascii="Symbol" w:eastAsia="Symbol" w:hAnsi="Symbol" w:cs="Symbol" w:hint="default"/>
        <w:w w:val="99"/>
        <w:sz w:val="20"/>
        <w:szCs w:val="20"/>
        <w:lang w:val="es-ES" w:eastAsia="en-US" w:bidi="ar-SA"/>
      </w:rPr>
    </w:lvl>
    <w:lvl w:ilvl="4">
      <w:numFmt w:val="bullet"/>
      <w:lvlText w:val="•"/>
      <w:lvlJc w:val="left"/>
      <w:pPr>
        <w:ind w:left="3445" w:hanging="476"/>
      </w:pPr>
      <w:rPr>
        <w:rFonts w:hint="default"/>
        <w:lang w:val="es-ES" w:eastAsia="en-US" w:bidi="ar-SA"/>
      </w:rPr>
    </w:lvl>
    <w:lvl w:ilvl="5">
      <w:numFmt w:val="bullet"/>
      <w:lvlText w:val="•"/>
      <w:lvlJc w:val="left"/>
      <w:pPr>
        <w:ind w:left="4377" w:hanging="476"/>
      </w:pPr>
      <w:rPr>
        <w:rFonts w:hint="default"/>
        <w:lang w:val="es-ES" w:eastAsia="en-US" w:bidi="ar-SA"/>
      </w:rPr>
    </w:lvl>
    <w:lvl w:ilvl="6">
      <w:numFmt w:val="bullet"/>
      <w:lvlText w:val="•"/>
      <w:lvlJc w:val="left"/>
      <w:pPr>
        <w:ind w:left="5310" w:hanging="476"/>
      </w:pPr>
      <w:rPr>
        <w:rFonts w:hint="default"/>
        <w:lang w:val="es-ES" w:eastAsia="en-US" w:bidi="ar-SA"/>
      </w:rPr>
    </w:lvl>
    <w:lvl w:ilvl="7">
      <w:numFmt w:val="bullet"/>
      <w:lvlText w:val="•"/>
      <w:lvlJc w:val="left"/>
      <w:pPr>
        <w:ind w:left="6242" w:hanging="476"/>
      </w:pPr>
      <w:rPr>
        <w:rFonts w:hint="default"/>
        <w:lang w:val="es-ES" w:eastAsia="en-US" w:bidi="ar-SA"/>
      </w:rPr>
    </w:lvl>
    <w:lvl w:ilvl="8">
      <w:numFmt w:val="bullet"/>
      <w:lvlText w:val="•"/>
      <w:lvlJc w:val="left"/>
      <w:pPr>
        <w:ind w:left="7175" w:hanging="476"/>
      </w:pPr>
      <w:rPr>
        <w:rFonts w:hint="default"/>
        <w:lang w:val="es-ES" w:eastAsia="en-US" w:bidi="ar-SA"/>
      </w:rPr>
    </w:lvl>
  </w:abstractNum>
  <w:abstractNum w:abstractNumId="2" w15:restartNumberingAfterBreak="0">
    <w:nsid w:val="251976A4"/>
    <w:multiLevelType w:val="multilevel"/>
    <w:tmpl w:val="E80A7830"/>
    <w:lvl w:ilvl="0">
      <w:start w:val="7"/>
      <w:numFmt w:val="decimal"/>
      <w:lvlText w:val="%1"/>
      <w:lvlJc w:val="left"/>
      <w:pPr>
        <w:ind w:left="1774" w:hanging="785"/>
      </w:pPr>
      <w:rPr>
        <w:rFonts w:hint="default"/>
        <w:lang w:val="es-ES" w:eastAsia="en-US" w:bidi="ar-SA"/>
      </w:rPr>
    </w:lvl>
    <w:lvl w:ilvl="1">
      <w:start w:val="2"/>
      <w:numFmt w:val="decimal"/>
      <w:lvlText w:val="%1.%2"/>
      <w:lvlJc w:val="left"/>
      <w:pPr>
        <w:ind w:left="1774" w:hanging="785"/>
      </w:pPr>
      <w:rPr>
        <w:rFonts w:hint="default"/>
        <w:lang w:val="es-ES" w:eastAsia="en-US" w:bidi="ar-SA"/>
      </w:rPr>
    </w:lvl>
    <w:lvl w:ilvl="2">
      <w:start w:val="2"/>
      <w:numFmt w:val="decimal"/>
      <w:lvlText w:val="%1.%2.%3"/>
      <w:lvlJc w:val="left"/>
      <w:pPr>
        <w:ind w:left="1774" w:hanging="785"/>
      </w:pPr>
      <w:rPr>
        <w:rFonts w:hint="default"/>
        <w:lang w:val="es-ES" w:eastAsia="en-US" w:bidi="ar-SA"/>
      </w:rPr>
    </w:lvl>
    <w:lvl w:ilvl="3">
      <w:start w:val="1"/>
      <w:numFmt w:val="decimal"/>
      <w:lvlText w:val="%1.%2.%3.%4"/>
      <w:lvlJc w:val="left"/>
      <w:pPr>
        <w:ind w:left="1774" w:hanging="785"/>
      </w:pPr>
      <w:rPr>
        <w:rFonts w:ascii="Palatino Linotype" w:eastAsia="Palatino Linotype" w:hAnsi="Palatino Linotype" w:cs="Palatino Linotype" w:hint="default"/>
        <w:i/>
        <w:iCs/>
        <w:w w:val="100"/>
        <w:sz w:val="24"/>
        <w:szCs w:val="24"/>
        <w:lang w:val="es-ES" w:eastAsia="en-US" w:bidi="ar-SA"/>
      </w:rPr>
    </w:lvl>
    <w:lvl w:ilvl="4">
      <w:numFmt w:val="bullet"/>
      <w:lvlText w:val="•"/>
      <w:lvlJc w:val="left"/>
      <w:pPr>
        <w:ind w:left="4684" w:hanging="785"/>
      </w:pPr>
      <w:rPr>
        <w:rFonts w:hint="default"/>
        <w:lang w:val="es-ES" w:eastAsia="en-US" w:bidi="ar-SA"/>
      </w:rPr>
    </w:lvl>
    <w:lvl w:ilvl="5">
      <w:numFmt w:val="bullet"/>
      <w:lvlText w:val="•"/>
      <w:lvlJc w:val="left"/>
      <w:pPr>
        <w:ind w:left="5410" w:hanging="785"/>
      </w:pPr>
      <w:rPr>
        <w:rFonts w:hint="default"/>
        <w:lang w:val="es-ES" w:eastAsia="en-US" w:bidi="ar-SA"/>
      </w:rPr>
    </w:lvl>
    <w:lvl w:ilvl="6">
      <w:numFmt w:val="bullet"/>
      <w:lvlText w:val="•"/>
      <w:lvlJc w:val="left"/>
      <w:pPr>
        <w:ind w:left="6136" w:hanging="785"/>
      </w:pPr>
      <w:rPr>
        <w:rFonts w:hint="default"/>
        <w:lang w:val="es-ES" w:eastAsia="en-US" w:bidi="ar-SA"/>
      </w:rPr>
    </w:lvl>
    <w:lvl w:ilvl="7">
      <w:numFmt w:val="bullet"/>
      <w:lvlText w:val="•"/>
      <w:lvlJc w:val="left"/>
      <w:pPr>
        <w:ind w:left="6862" w:hanging="785"/>
      </w:pPr>
      <w:rPr>
        <w:rFonts w:hint="default"/>
        <w:lang w:val="es-ES" w:eastAsia="en-US" w:bidi="ar-SA"/>
      </w:rPr>
    </w:lvl>
    <w:lvl w:ilvl="8">
      <w:numFmt w:val="bullet"/>
      <w:lvlText w:val="•"/>
      <w:lvlJc w:val="left"/>
      <w:pPr>
        <w:ind w:left="7588" w:hanging="785"/>
      </w:pPr>
      <w:rPr>
        <w:rFonts w:hint="default"/>
        <w:lang w:val="es-ES" w:eastAsia="en-US" w:bidi="ar-SA"/>
      </w:rPr>
    </w:lvl>
  </w:abstractNum>
  <w:abstractNum w:abstractNumId="3" w15:restartNumberingAfterBreak="0">
    <w:nsid w:val="27BE5733"/>
    <w:multiLevelType w:val="hybridMultilevel"/>
    <w:tmpl w:val="20E09C9A"/>
    <w:lvl w:ilvl="0" w:tplc="576C3286">
      <w:numFmt w:val="bullet"/>
      <w:lvlText w:val=""/>
      <w:lvlJc w:val="left"/>
      <w:pPr>
        <w:ind w:left="1063" w:hanging="360"/>
      </w:pPr>
      <w:rPr>
        <w:rFonts w:ascii="Symbol" w:eastAsia="Symbol" w:hAnsi="Symbol" w:cs="Symbol" w:hint="default"/>
        <w:w w:val="99"/>
        <w:sz w:val="20"/>
        <w:szCs w:val="20"/>
        <w:lang w:val="es-ES" w:eastAsia="en-US" w:bidi="ar-SA"/>
      </w:rPr>
    </w:lvl>
    <w:lvl w:ilvl="1" w:tplc="8C0AE1F4">
      <w:numFmt w:val="bullet"/>
      <w:lvlText w:val="•"/>
      <w:lvlJc w:val="left"/>
      <w:pPr>
        <w:ind w:left="1858" w:hanging="360"/>
      </w:pPr>
      <w:rPr>
        <w:rFonts w:hint="default"/>
        <w:lang w:val="es-ES" w:eastAsia="en-US" w:bidi="ar-SA"/>
      </w:rPr>
    </w:lvl>
    <w:lvl w:ilvl="2" w:tplc="C86A1104">
      <w:numFmt w:val="bullet"/>
      <w:lvlText w:val="•"/>
      <w:lvlJc w:val="left"/>
      <w:pPr>
        <w:ind w:left="2656" w:hanging="360"/>
      </w:pPr>
      <w:rPr>
        <w:rFonts w:hint="default"/>
        <w:lang w:val="es-ES" w:eastAsia="en-US" w:bidi="ar-SA"/>
      </w:rPr>
    </w:lvl>
    <w:lvl w:ilvl="3" w:tplc="1D9A1A0E">
      <w:numFmt w:val="bullet"/>
      <w:lvlText w:val="•"/>
      <w:lvlJc w:val="left"/>
      <w:pPr>
        <w:ind w:left="3454" w:hanging="360"/>
      </w:pPr>
      <w:rPr>
        <w:rFonts w:hint="default"/>
        <w:lang w:val="es-ES" w:eastAsia="en-US" w:bidi="ar-SA"/>
      </w:rPr>
    </w:lvl>
    <w:lvl w:ilvl="4" w:tplc="F55EC956">
      <w:numFmt w:val="bullet"/>
      <w:lvlText w:val="•"/>
      <w:lvlJc w:val="left"/>
      <w:pPr>
        <w:ind w:left="4252" w:hanging="360"/>
      </w:pPr>
      <w:rPr>
        <w:rFonts w:hint="default"/>
        <w:lang w:val="es-ES" w:eastAsia="en-US" w:bidi="ar-SA"/>
      </w:rPr>
    </w:lvl>
    <w:lvl w:ilvl="5" w:tplc="800E16A4">
      <w:numFmt w:val="bullet"/>
      <w:lvlText w:val="•"/>
      <w:lvlJc w:val="left"/>
      <w:pPr>
        <w:ind w:left="5050" w:hanging="360"/>
      </w:pPr>
      <w:rPr>
        <w:rFonts w:hint="default"/>
        <w:lang w:val="es-ES" w:eastAsia="en-US" w:bidi="ar-SA"/>
      </w:rPr>
    </w:lvl>
    <w:lvl w:ilvl="6" w:tplc="1304E3CE">
      <w:numFmt w:val="bullet"/>
      <w:lvlText w:val="•"/>
      <w:lvlJc w:val="left"/>
      <w:pPr>
        <w:ind w:left="5848" w:hanging="360"/>
      </w:pPr>
      <w:rPr>
        <w:rFonts w:hint="default"/>
        <w:lang w:val="es-ES" w:eastAsia="en-US" w:bidi="ar-SA"/>
      </w:rPr>
    </w:lvl>
    <w:lvl w:ilvl="7" w:tplc="048A7002">
      <w:numFmt w:val="bullet"/>
      <w:lvlText w:val="•"/>
      <w:lvlJc w:val="left"/>
      <w:pPr>
        <w:ind w:left="6646" w:hanging="360"/>
      </w:pPr>
      <w:rPr>
        <w:rFonts w:hint="default"/>
        <w:lang w:val="es-ES" w:eastAsia="en-US" w:bidi="ar-SA"/>
      </w:rPr>
    </w:lvl>
    <w:lvl w:ilvl="8" w:tplc="9D5A097E">
      <w:numFmt w:val="bullet"/>
      <w:lvlText w:val="•"/>
      <w:lvlJc w:val="left"/>
      <w:pPr>
        <w:ind w:left="7444" w:hanging="360"/>
      </w:pPr>
      <w:rPr>
        <w:rFonts w:hint="default"/>
        <w:lang w:val="es-ES" w:eastAsia="en-US" w:bidi="ar-SA"/>
      </w:rPr>
    </w:lvl>
  </w:abstractNum>
  <w:abstractNum w:abstractNumId="4" w15:restartNumberingAfterBreak="0">
    <w:nsid w:val="2BBA3840"/>
    <w:multiLevelType w:val="hybridMultilevel"/>
    <w:tmpl w:val="5BFA0AC6"/>
    <w:lvl w:ilvl="0" w:tplc="080A0017">
      <w:start w:val="1"/>
      <w:numFmt w:val="lowerLetter"/>
      <w:lvlText w:val="%1)"/>
      <w:lvlJc w:val="left"/>
      <w:pPr>
        <w:ind w:left="857" w:hanging="360"/>
      </w:pPr>
    </w:lvl>
    <w:lvl w:ilvl="1" w:tplc="080A0019" w:tentative="1">
      <w:start w:val="1"/>
      <w:numFmt w:val="lowerLetter"/>
      <w:lvlText w:val="%2."/>
      <w:lvlJc w:val="left"/>
      <w:pPr>
        <w:ind w:left="1577" w:hanging="360"/>
      </w:pPr>
    </w:lvl>
    <w:lvl w:ilvl="2" w:tplc="080A001B" w:tentative="1">
      <w:start w:val="1"/>
      <w:numFmt w:val="lowerRoman"/>
      <w:lvlText w:val="%3."/>
      <w:lvlJc w:val="right"/>
      <w:pPr>
        <w:ind w:left="2297" w:hanging="180"/>
      </w:pPr>
    </w:lvl>
    <w:lvl w:ilvl="3" w:tplc="080A000F" w:tentative="1">
      <w:start w:val="1"/>
      <w:numFmt w:val="decimal"/>
      <w:lvlText w:val="%4."/>
      <w:lvlJc w:val="left"/>
      <w:pPr>
        <w:ind w:left="3017" w:hanging="360"/>
      </w:pPr>
    </w:lvl>
    <w:lvl w:ilvl="4" w:tplc="080A0019" w:tentative="1">
      <w:start w:val="1"/>
      <w:numFmt w:val="lowerLetter"/>
      <w:lvlText w:val="%5."/>
      <w:lvlJc w:val="left"/>
      <w:pPr>
        <w:ind w:left="3737" w:hanging="360"/>
      </w:pPr>
    </w:lvl>
    <w:lvl w:ilvl="5" w:tplc="080A001B" w:tentative="1">
      <w:start w:val="1"/>
      <w:numFmt w:val="lowerRoman"/>
      <w:lvlText w:val="%6."/>
      <w:lvlJc w:val="right"/>
      <w:pPr>
        <w:ind w:left="4457" w:hanging="180"/>
      </w:pPr>
    </w:lvl>
    <w:lvl w:ilvl="6" w:tplc="080A000F" w:tentative="1">
      <w:start w:val="1"/>
      <w:numFmt w:val="decimal"/>
      <w:lvlText w:val="%7."/>
      <w:lvlJc w:val="left"/>
      <w:pPr>
        <w:ind w:left="5177" w:hanging="360"/>
      </w:pPr>
    </w:lvl>
    <w:lvl w:ilvl="7" w:tplc="080A0019" w:tentative="1">
      <w:start w:val="1"/>
      <w:numFmt w:val="lowerLetter"/>
      <w:lvlText w:val="%8."/>
      <w:lvlJc w:val="left"/>
      <w:pPr>
        <w:ind w:left="5897" w:hanging="360"/>
      </w:pPr>
    </w:lvl>
    <w:lvl w:ilvl="8" w:tplc="080A001B" w:tentative="1">
      <w:start w:val="1"/>
      <w:numFmt w:val="lowerRoman"/>
      <w:lvlText w:val="%9."/>
      <w:lvlJc w:val="right"/>
      <w:pPr>
        <w:ind w:left="6617" w:hanging="180"/>
      </w:pPr>
    </w:lvl>
  </w:abstractNum>
  <w:abstractNum w:abstractNumId="5" w15:restartNumberingAfterBreak="0">
    <w:nsid w:val="341C48C0"/>
    <w:multiLevelType w:val="multilevel"/>
    <w:tmpl w:val="3956EFDE"/>
    <w:lvl w:ilvl="0">
      <w:start w:val="1"/>
      <w:numFmt w:val="decimal"/>
      <w:lvlText w:val="%1"/>
      <w:lvlJc w:val="left"/>
      <w:pPr>
        <w:ind w:left="377" w:hanging="240"/>
      </w:pPr>
      <w:rPr>
        <w:rFonts w:ascii="Courier New" w:eastAsia="Courier New" w:hAnsi="Courier New" w:cs="Courier New" w:hint="default"/>
        <w:w w:val="99"/>
        <w:sz w:val="20"/>
        <w:szCs w:val="20"/>
        <w:lang w:val="es-ES" w:eastAsia="en-US" w:bidi="ar-SA"/>
      </w:rPr>
    </w:lvl>
    <w:lvl w:ilvl="1">
      <w:start w:val="1"/>
      <w:numFmt w:val="decimal"/>
      <w:lvlText w:val="%1.%2"/>
      <w:lvlJc w:val="left"/>
      <w:pPr>
        <w:ind w:left="816" w:hanging="480"/>
      </w:pPr>
      <w:rPr>
        <w:rFonts w:ascii="Courier New" w:eastAsia="Courier New" w:hAnsi="Courier New" w:cs="Courier New" w:hint="default"/>
        <w:w w:val="99"/>
        <w:sz w:val="20"/>
        <w:szCs w:val="20"/>
        <w:lang w:val="es-ES" w:eastAsia="en-US" w:bidi="ar-SA"/>
      </w:rPr>
    </w:lvl>
    <w:lvl w:ilvl="2">
      <w:start w:val="1"/>
      <w:numFmt w:val="decimal"/>
      <w:lvlText w:val="%1.%2.%3"/>
      <w:lvlJc w:val="left"/>
      <w:pPr>
        <w:ind w:left="1258" w:hanging="720"/>
      </w:pPr>
      <w:rPr>
        <w:rFonts w:ascii="Courier New" w:eastAsia="Courier New" w:hAnsi="Courier New" w:cs="Courier New" w:hint="default"/>
        <w:w w:val="99"/>
        <w:sz w:val="20"/>
        <w:szCs w:val="20"/>
        <w:lang w:val="es-ES" w:eastAsia="en-US" w:bidi="ar-SA"/>
      </w:rPr>
    </w:lvl>
    <w:lvl w:ilvl="3">
      <w:numFmt w:val="bullet"/>
      <w:lvlText w:val="•"/>
      <w:lvlJc w:val="left"/>
      <w:pPr>
        <w:ind w:left="2232" w:hanging="720"/>
      </w:pPr>
      <w:rPr>
        <w:rFonts w:hint="default"/>
        <w:lang w:val="es-ES" w:eastAsia="en-US" w:bidi="ar-SA"/>
      </w:rPr>
    </w:lvl>
    <w:lvl w:ilvl="4">
      <w:numFmt w:val="bullet"/>
      <w:lvlText w:val="•"/>
      <w:lvlJc w:val="left"/>
      <w:pPr>
        <w:ind w:left="3205" w:hanging="720"/>
      </w:pPr>
      <w:rPr>
        <w:rFonts w:hint="default"/>
        <w:lang w:val="es-ES" w:eastAsia="en-US" w:bidi="ar-SA"/>
      </w:rPr>
    </w:lvl>
    <w:lvl w:ilvl="5">
      <w:numFmt w:val="bullet"/>
      <w:lvlText w:val="•"/>
      <w:lvlJc w:val="left"/>
      <w:pPr>
        <w:ind w:left="4177" w:hanging="720"/>
      </w:pPr>
      <w:rPr>
        <w:rFonts w:hint="default"/>
        <w:lang w:val="es-ES" w:eastAsia="en-US" w:bidi="ar-SA"/>
      </w:rPr>
    </w:lvl>
    <w:lvl w:ilvl="6">
      <w:numFmt w:val="bullet"/>
      <w:lvlText w:val="•"/>
      <w:lvlJc w:val="left"/>
      <w:pPr>
        <w:ind w:left="5150" w:hanging="720"/>
      </w:pPr>
      <w:rPr>
        <w:rFonts w:hint="default"/>
        <w:lang w:val="es-ES" w:eastAsia="en-US" w:bidi="ar-SA"/>
      </w:rPr>
    </w:lvl>
    <w:lvl w:ilvl="7">
      <w:numFmt w:val="bullet"/>
      <w:lvlText w:val="•"/>
      <w:lvlJc w:val="left"/>
      <w:pPr>
        <w:ind w:left="6122" w:hanging="720"/>
      </w:pPr>
      <w:rPr>
        <w:rFonts w:hint="default"/>
        <w:lang w:val="es-ES" w:eastAsia="en-US" w:bidi="ar-SA"/>
      </w:rPr>
    </w:lvl>
    <w:lvl w:ilvl="8">
      <w:numFmt w:val="bullet"/>
      <w:lvlText w:val="•"/>
      <w:lvlJc w:val="left"/>
      <w:pPr>
        <w:ind w:left="7095" w:hanging="720"/>
      </w:pPr>
      <w:rPr>
        <w:rFonts w:hint="default"/>
        <w:lang w:val="es-ES" w:eastAsia="en-US" w:bidi="ar-SA"/>
      </w:rPr>
    </w:lvl>
  </w:abstractNum>
  <w:abstractNum w:abstractNumId="6" w15:restartNumberingAfterBreak="0">
    <w:nsid w:val="391E7AA7"/>
    <w:multiLevelType w:val="hybridMultilevel"/>
    <w:tmpl w:val="52C6F9B6"/>
    <w:lvl w:ilvl="0" w:tplc="543CF656">
      <w:numFmt w:val="bullet"/>
      <w:lvlText w:val=""/>
      <w:lvlJc w:val="left"/>
      <w:pPr>
        <w:ind w:left="1174" w:hanging="384"/>
      </w:pPr>
      <w:rPr>
        <w:rFonts w:ascii="Symbol" w:eastAsia="Symbol" w:hAnsi="Symbol" w:cs="Symbol" w:hint="default"/>
        <w:w w:val="99"/>
        <w:sz w:val="20"/>
        <w:szCs w:val="20"/>
        <w:lang w:val="es-ES" w:eastAsia="en-US" w:bidi="ar-SA"/>
      </w:rPr>
    </w:lvl>
    <w:lvl w:ilvl="1" w:tplc="EFB8FBDC">
      <w:numFmt w:val="bullet"/>
      <w:lvlText w:val="•"/>
      <w:lvlJc w:val="left"/>
      <w:pPr>
        <w:ind w:left="1966" w:hanging="384"/>
      </w:pPr>
      <w:rPr>
        <w:rFonts w:hint="default"/>
        <w:lang w:val="es-ES" w:eastAsia="en-US" w:bidi="ar-SA"/>
      </w:rPr>
    </w:lvl>
    <w:lvl w:ilvl="2" w:tplc="CBDE8C3A">
      <w:numFmt w:val="bullet"/>
      <w:lvlText w:val="•"/>
      <w:lvlJc w:val="left"/>
      <w:pPr>
        <w:ind w:left="2752" w:hanging="384"/>
      </w:pPr>
      <w:rPr>
        <w:rFonts w:hint="default"/>
        <w:lang w:val="es-ES" w:eastAsia="en-US" w:bidi="ar-SA"/>
      </w:rPr>
    </w:lvl>
    <w:lvl w:ilvl="3" w:tplc="0352D71C">
      <w:numFmt w:val="bullet"/>
      <w:lvlText w:val="•"/>
      <w:lvlJc w:val="left"/>
      <w:pPr>
        <w:ind w:left="3538" w:hanging="384"/>
      </w:pPr>
      <w:rPr>
        <w:rFonts w:hint="default"/>
        <w:lang w:val="es-ES" w:eastAsia="en-US" w:bidi="ar-SA"/>
      </w:rPr>
    </w:lvl>
    <w:lvl w:ilvl="4" w:tplc="01849B9A">
      <w:numFmt w:val="bullet"/>
      <w:lvlText w:val="•"/>
      <w:lvlJc w:val="left"/>
      <w:pPr>
        <w:ind w:left="4324" w:hanging="384"/>
      </w:pPr>
      <w:rPr>
        <w:rFonts w:hint="default"/>
        <w:lang w:val="es-ES" w:eastAsia="en-US" w:bidi="ar-SA"/>
      </w:rPr>
    </w:lvl>
    <w:lvl w:ilvl="5" w:tplc="F6D4D250">
      <w:numFmt w:val="bullet"/>
      <w:lvlText w:val="•"/>
      <w:lvlJc w:val="left"/>
      <w:pPr>
        <w:ind w:left="5110" w:hanging="384"/>
      </w:pPr>
      <w:rPr>
        <w:rFonts w:hint="default"/>
        <w:lang w:val="es-ES" w:eastAsia="en-US" w:bidi="ar-SA"/>
      </w:rPr>
    </w:lvl>
    <w:lvl w:ilvl="6" w:tplc="C6B0F4B0">
      <w:numFmt w:val="bullet"/>
      <w:lvlText w:val="•"/>
      <w:lvlJc w:val="left"/>
      <w:pPr>
        <w:ind w:left="5896" w:hanging="384"/>
      </w:pPr>
      <w:rPr>
        <w:rFonts w:hint="default"/>
        <w:lang w:val="es-ES" w:eastAsia="en-US" w:bidi="ar-SA"/>
      </w:rPr>
    </w:lvl>
    <w:lvl w:ilvl="7" w:tplc="BF466C00">
      <w:numFmt w:val="bullet"/>
      <w:lvlText w:val="•"/>
      <w:lvlJc w:val="left"/>
      <w:pPr>
        <w:ind w:left="6682" w:hanging="384"/>
      </w:pPr>
      <w:rPr>
        <w:rFonts w:hint="default"/>
        <w:lang w:val="es-ES" w:eastAsia="en-US" w:bidi="ar-SA"/>
      </w:rPr>
    </w:lvl>
    <w:lvl w:ilvl="8" w:tplc="D714AC9E">
      <w:numFmt w:val="bullet"/>
      <w:lvlText w:val="•"/>
      <w:lvlJc w:val="left"/>
      <w:pPr>
        <w:ind w:left="7468" w:hanging="384"/>
      </w:pPr>
      <w:rPr>
        <w:rFonts w:hint="default"/>
        <w:lang w:val="es-ES" w:eastAsia="en-US" w:bidi="ar-SA"/>
      </w:rPr>
    </w:lvl>
  </w:abstractNum>
  <w:abstractNum w:abstractNumId="7" w15:restartNumberingAfterBreak="0">
    <w:nsid w:val="3B624CD0"/>
    <w:multiLevelType w:val="hybridMultilevel"/>
    <w:tmpl w:val="111A9748"/>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8" w15:restartNumberingAfterBreak="0">
    <w:nsid w:val="3C5E2310"/>
    <w:multiLevelType w:val="hybridMultilevel"/>
    <w:tmpl w:val="04EC54A6"/>
    <w:lvl w:ilvl="0" w:tplc="080A0001">
      <w:start w:val="1"/>
      <w:numFmt w:val="bullet"/>
      <w:lvlText w:val=""/>
      <w:lvlJc w:val="left"/>
      <w:pPr>
        <w:ind w:left="497" w:hanging="360"/>
      </w:pPr>
      <w:rPr>
        <w:rFonts w:ascii="Symbol" w:hAnsi="Symbol" w:hint="default"/>
      </w:rPr>
    </w:lvl>
    <w:lvl w:ilvl="1" w:tplc="080A0003" w:tentative="1">
      <w:start w:val="1"/>
      <w:numFmt w:val="bullet"/>
      <w:lvlText w:val="o"/>
      <w:lvlJc w:val="left"/>
      <w:pPr>
        <w:ind w:left="1217" w:hanging="360"/>
      </w:pPr>
      <w:rPr>
        <w:rFonts w:ascii="Courier New" w:hAnsi="Courier New" w:cs="Courier New" w:hint="default"/>
      </w:rPr>
    </w:lvl>
    <w:lvl w:ilvl="2" w:tplc="080A0005" w:tentative="1">
      <w:start w:val="1"/>
      <w:numFmt w:val="bullet"/>
      <w:lvlText w:val=""/>
      <w:lvlJc w:val="left"/>
      <w:pPr>
        <w:ind w:left="1937" w:hanging="360"/>
      </w:pPr>
      <w:rPr>
        <w:rFonts w:ascii="Wingdings" w:hAnsi="Wingdings" w:hint="default"/>
      </w:rPr>
    </w:lvl>
    <w:lvl w:ilvl="3" w:tplc="080A0001" w:tentative="1">
      <w:start w:val="1"/>
      <w:numFmt w:val="bullet"/>
      <w:lvlText w:val=""/>
      <w:lvlJc w:val="left"/>
      <w:pPr>
        <w:ind w:left="2657" w:hanging="360"/>
      </w:pPr>
      <w:rPr>
        <w:rFonts w:ascii="Symbol" w:hAnsi="Symbol" w:hint="default"/>
      </w:rPr>
    </w:lvl>
    <w:lvl w:ilvl="4" w:tplc="080A0003" w:tentative="1">
      <w:start w:val="1"/>
      <w:numFmt w:val="bullet"/>
      <w:lvlText w:val="o"/>
      <w:lvlJc w:val="left"/>
      <w:pPr>
        <w:ind w:left="3377" w:hanging="360"/>
      </w:pPr>
      <w:rPr>
        <w:rFonts w:ascii="Courier New" w:hAnsi="Courier New" w:cs="Courier New" w:hint="default"/>
      </w:rPr>
    </w:lvl>
    <w:lvl w:ilvl="5" w:tplc="080A0005" w:tentative="1">
      <w:start w:val="1"/>
      <w:numFmt w:val="bullet"/>
      <w:lvlText w:val=""/>
      <w:lvlJc w:val="left"/>
      <w:pPr>
        <w:ind w:left="4097" w:hanging="360"/>
      </w:pPr>
      <w:rPr>
        <w:rFonts w:ascii="Wingdings" w:hAnsi="Wingdings" w:hint="default"/>
      </w:rPr>
    </w:lvl>
    <w:lvl w:ilvl="6" w:tplc="080A0001" w:tentative="1">
      <w:start w:val="1"/>
      <w:numFmt w:val="bullet"/>
      <w:lvlText w:val=""/>
      <w:lvlJc w:val="left"/>
      <w:pPr>
        <w:ind w:left="4817" w:hanging="360"/>
      </w:pPr>
      <w:rPr>
        <w:rFonts w:ascii="Symbol" w:hAnsi="Symbol" w:hint="default"/>
      </w:rPr>
    </w:lvl>
    <w:lvl w:ilvl="7" w:tplc="080A0003" w:tentative="1">
      <w:start w:val="1"/>
      <w:numFmt w:val="bullet"/>
      <w:lvlText w:val="o"/>
      <w:lvlJc w:val="left"/>
      <w:pPr>
        <w:ind w:left="5537" w:hanging="360"/>
      </w:pPr>
      <w:rPr>
        <w:rFonts w:ascii="Courier New" w:hAnsi="Courier New" w:cs="Courier New" w:hint="default"/>
      </w:rPr>
    </w:lvl>
    <w:lvl w:ilvl="8" w:tplc="080A0005" w:tentative="1">
      <w:start w:val="1"/>
      <w:numFmt w:val="bullet"/>
      <w:lvlText w:val=""/>
      <w:lvlJc w:val="left"/>
      <w:pPr>
        <w:ind w:left="6257" w:hanging="360"/>
      </w:pPr>
      <w:rPr>
        <w:rFonts w:ascii="Wingdings" w:hAnsi="Wingdings" w:hint="default"/>
      </w:rPr>
    </w:lvl>
  </w:abstractNum>
  <w:abstractNum w:abstractNumId="9" w15:restartNumberingAfterBreak="0">
    <w:nsid w:val="3D7855AE"/>
    <w:multiLevelType w:val="hybridMultilevel"/>
    <w:tmpl w:val="858CF1A0"/>
    <w:lvl w:ilvl="0" w:tplc="3244BD36">
      <w:numFmt w:val="bullet"/>
      <w:lvlText w:val=""/>
      <w:lvlJc w:val="left"/>
      <w:pPr>
        <w:ind w:left="1174" w:hanging="384"/>
      </w:pPr>
      <w:rPr>
        <w:rFonts w:ascii="Symbol" w:eastAsia="Symbol" w:hAnsi="Symbol" w:cs="Symbol" w:hint="default"/>
        <w:w w:val="99"/>
        <w:sz w:val="20"/>
        <w:szCs w:val="20"/>
        <w:lang w:val="es-ES" w:eastAsia="en-US" w:bidi="ar-SA"/>
      </w:rPr>
    </w:lvl>
    <w:lvl w:ilvl="1" w:tplc="5E845B54">
      <w:numFmt w:val="bullet"/>
      <w:lvlText w:val="•"/>
      <w:lvlJc w:val="left"/>
      <w:pPr>
        <w:ind w:left="1966" w:hanging="384"/>
      </w:pPr>
      <w:rPr>
        <w:rFonts w:hint="default"/>
        <w:lang w:val="es-ES" w:eastAsia="en-US" w:bidi="ar-SA"/>
      </w:rPr>
    </w:lvl>
    <w:lvl w:ilvl="2" w:tplc="FBE2A0CC">
      <w:numFmt w:val="bullet"/>
      <w:lvlText w:val="•"/>
      <w:lvlJc w:val="left"/>
      <w:pPr>
        <w:ind w:left="2752" w:hanging="384"/>
      </w:pPr>
      <w:rPr>
        <w:rFonts w:hint="default"/>
        <w:lang w:val="es-ES" w:eastAsia="en-US" w:bidi="ar-SA"/>
      </w:rPr>
    </w:lvl>
    <w:lvl w:ilvl="3" w:tplc="5CF23794">
      <w:numFmt w:val="bullet"/>
      <w:lvlText w:val="•"/>
      <w:lvlJc w:val="left"/>
      <w:pPr>
        <w:ind w:left="3538" w:hanging="384"/>
      </w:pPr>
      <w:rPr>
        <w:rFonts w:hint="default"/>
        <w:lang w:val="es-ES" w:eastAsia="en-US" w:bidi="ar-SA"/>
      </w:rPr>
    </w:lvl>
    <w:lvl w:ilvl="4" w:tplc="A83464D0">
      <w:numFmt w:val="bullet"/>
      <w:lvlText w:val="•"/>
      <w:lvlJc w:val="left"/>
      <w:pPr>
        <w:ind w:left="4324" w:hanging="384"/>
      </w:pPr>
      <w:rPr>
        <w:rFonts w:hint="default"/>
        <w:lang w:val="es-ES" w:eastAsia="en-US" w:bidi="ar-SA"/>
      </w:rPr>
    </w:lvl>
    <w:lvl w:ilvl="5" w:tplc="1F78C03C">
      <w:numFmt w:val="bullet"/>
      <w:lvlText w:val="•"/>
      <w:lvlJc w:val="left"/>
      <w:pPr>
        <w:ind w:left="5110" w:hanging="384"/>
      </w:pPr>
      <w:rPr>
        <w:rFonts w:hint="default"/>
        <w:lang w:val="es-ES" w:eastAsia="en-US" w:bidi="ar-SA"/>
      </w:rPr>
    </w:lvl>
    <w:lvl w:ilvl="6" w:tplc="547A48BC">
      <w:numFmt w:val="bullet"/>
      <w:lvlText w:val="•"/>
      <w:lvlJc w:val="left"/>
      <w:pPr>
        <w:ind w:left="5896" w:hanging="384"/>
      </w:pPr>
      <w:rPr>
        <w:rFonts w:hint="default"/>
        <w:lang w:val="es-ES" w:eastAsia="en-US" w:bidi="ar-SA"/>
      </w:rPr>
    </w:lvl>
    <w:lvl w:ilvl="7" w:tplc="B2D2D4B6">
      <w:numFmt w:val="bullet"/>
      <w:lvlText w:val="•"/>
      <w:lvlJc w:val="left"/>
      <w:pPr>
        <w:ind w:left="6682" w:hanging="384"/>
      </w:pPr>
      <w:rPr>
        <w:rFonts w:hint="default"/>
        <w:lang w:val="es-ES" w:eastAsia="en-US" w:bidi="ar-SA"/>
      </w:rPr>
    </w:lvl>
    <w:lvl w:ilvl="8" w:tplc="F48A16BE">
      <w:numFmt w:val="bullet"/>
      <w:lvlText w:val="•"/>
      <w:lvlJc w:val="left"/>
      <w:pPr>
        <w:ind w:left="7468" w:hanging="384"/>
      </w:pPr>
      <w:rPr>
        <w:rFonts w:hint="default"/>
        <w:lang w:val="es-ES" w:eastAsia="en-US" w:bidi="ar-SA"/>
      </w:rPr>
    </w:lvl>
  </w:abstractNum>
  <w:abstractNum w:abstractNumId="10" w15:restartNumberingAfterBreak="0">
    <w:nsid w:val="3DFB0744"/>
    <w:multiLevelType w:val="multilevel"/>
    <w:tmpl w:val="BCA0C8C4"/>
    <w:lvl w:ilvl="0">
      <w:start w:val="5"/>
      <w:numFmt w:val="decimal"/>
      <w:lvlText w:val="%1"/>
      <w:lvlJc w:val="left"/>
      <w:pPr>
        <w:ind w:left="1714" w:hanging="725"/>
      </w:pPr>
      <w:rPr>
        <w:rFonts w:hint="default"/>
        <w:lang w:val="es-ES" w:eastAsia="en-US" w:bidi="ar-SA"/>
      </w:rPr>
    </w:lvl>
    <w:lvl w:ilvl="1">
      <w:start w:val="4"/>
      <w:numFmt w:val="decimal"/>
      <w:lvlText w:val="%1.%2"/>
      <w:lvlJc w:val="left"/>
      <w:pPr>
        <w:ind w:left="1714" w:hanging="725"/>
      </w:pPr>
      <w:rPr>
        <w:rFonts w:hint="default"/>
        <w:lang w:val="es-ES" w:eastAsia="en-US" w:bidi="ar-SA"/>
      </w:rPr>
    </w:lvl>
    <w:lvl w:ilvl="2">
      <w:start w:val="2"/>
      <w:numFmt w:val="decimal"/>
      <w:lvlText w:val="%1.%2.%3"/>
      <w:lvlJc w:val="left"/>
      <w:pPr>
        <w:ind w:left="1714" w:hanging="725"/>
      </w:pPr>
      <w:rPr>
        <w:rFonts w:hint="default"/>
        <w:lang w:val="es-ES" w:eastAsia="en-US" w:bidi="ar-SA"/>
      </w:rPr>
    </w:lvl>
    <w:lvl w:ilvl="3">
      <w:start w:val="1"/>
      <w:numFmt w:val="decimal"/>
      <w:lvlText w:val="%1.%2.%3.%4"/>
      <w:lvlJc w:val="left"/>
      <w:pPr>
        <w:ind w:left="1714" w:hanging="725"/>
      </w:pPr>
      <w:rPr>
        <w:rFonts w:ascii="Palatino Linotype" w:eastAsia="Palatino Linotype" w:hAnsi="Palatino Linotype" w:cs="Palatino Linotype" w:hint="default"/>
        <w:i/>
        <w:iCs/>
        <w:w w:val="100"/>
        <w:sz w:val="24"/>
        <w:szCs w:val="24"/>
        <w:lang w:val="es-ES" w:eastAsia="en-US" w:bidi="ar-SA"/>
      </w:rPr>
    </w:lvl>
    <w:lvl w:ilvl="4">
      <w:numFmt w:val="bullet"/>
      <w:lvlText w:val=""/>
      <w:lvlJc w:val="left"/>
      <w:pPr>
        <w:ind w:left="1584" w:hanging="476"/>
      </w:pPr>
      <w:rPr>
        <w:rFonts w:ascii="Symbol" w:eastAsia="Symbol" w:hAnsi="Symbol" w:cs="Symbol" w:hint="default"/>
        <w:w w:val="99"/>
        <w:sz w:val="20"/>
        <w:szCs w:val="20"/>
        <w:lang w:val="es-ES" w:eastAsia="en-US" w:bidi="ar-SA"/>
      </w:rPr>
    </w:lvl>
    <w:lvl w:ilvl="5">
      <w:numFmt w:val="bullet"/>
      <w:lvlText w:val="o"/>
      <w:lvlJc w:val="left"/>
      <w:pPr>
        <w:ind w:left="1937" w:hanging="360"/>
      </w:pPr>
      <w:rPr>
        <w:rFonts w:ascii="Courier New" w:eastAsia="Courier New" w:hAnsi="Courier New" w:cs="Courier New" w:hint="default"/>
        <w:w w:val="99"/>
        <w:sz w:val="20"/>
        <w:szCs w:val="20"/>
        <w:lang w:val="es-ES" w:eastAsia="en-US" w:bidi="ar-SA"/>
      </w:rPr>
    </w:lvl>
    <w:lvl w:ilvl="6">
      <w:numFmt w:val="bullet"/>
      <w:lvlText w:val="•"/>
      <w:lvlJc w:val="left"/>
      <w:pPr>
        <w:ind w:left="5490" w:hanging="360"/>
      </w:pPr>
      <w:rPr>
        <w:rFonts w:hint="default"/>
        <w:lang w:val="es-ES" w:eastAsia="en-US" w:bidi="ar-SA"/>
      </w:rPr>
    </w:lvl>
    <w:lvl w:ilvl="7">
      <w:numFmt w:val="bullet"/>
      <w:lvlText w:val="•"/>
      <w:lvlJc w:val="left"/>
      <w:pPr>
        <w:ind w:left="6377" w:hanging="360"/>
      </w:pPr>
      <w:rPr>
        <w:rFonts w:hint="default"/>
        <w:lang w:val="es-ES" w:eastAsia="en-US" w:bidi="ar-SA"/>
      </w:rPr>
    </w:lvl>
    <w:lvl w:ilvl="8">
      <w:numFmt w:val="bullet"/>
      <w:lvlText w:val="•"/>
      <w:lvlJc w:val="left"/>
      <w:pPr>
        <w:ind w:left="7265" w:hanging="360"/>
      </w:pPr>
      <w:rPr>
        <w:rFonts w:hint="default"/>
        <w:lang w:val="es-ES" w:eastAsia="en-US" w:bidi="ar-SA"/>
      </w:rPr>
    </w:lvl>
  </w:abstractNum>
  <w:abstractNum w:abstractNumId="11" w15:restartNumberingAfterBreak="0">
    <w:nsid w:val="402D3D54"/>
    <w:multiLevelType w:val="multilevel"/>
    <w:tmpl w:val="7BE22CFE"/>
    <w:lvl w:ilvl="0">
      <w:start w:val="1"/>
      <w:numFmt w:val="decimal"/>
      <w:lvlText w:val="%1"/>
      <w:lvlJc w:val="left"/>
      <w:pPr>
        <w:ind w:left="634" w:hanging="497"/>
      </w:pPr>
      <w:rPr>
        <w:rFonts w:ascii="Cambria" w:eastAsia="Cambria" w:hAnsi="Cambria" w:cs="Cambria" w:hint="default"/>
        <w:w w:val="90"/>
        <w:sz w:val="64"/>
        <w:szCs w:val="64"/>
        <w:u w:val="thick" w:color="EAEAEA"/>
        <w:lang w:val="es-ES" w:eastAsia="en-US" w:bidi="ar-SA"/>
      </w:rPr>
    </w:lvl>
    <w:lvl w:ilvl="1">
      <w:start w:val="1"/>
      <w:numFmt w:val="decimal"/>
      <w:lvlText w:val="%1.%2"/>
      <w:lvlJc w:val="left"/>
      <w:pPr>
        <w:ind w:left="850" w:hanging="430"/>
      </w:pPr>
      <w:rPr>
        <w:rFonts w:ascii="Cambria" w:eastAsia="Cambria" w:hAnsi="Cambria" w:cs="Cambria" w:hint="default"/>
        <w:spacing w:val="-1"/>
        <w:w w:val="90"/>
        <w:sz w:val="28"/>
        <w:szCs w:val="28"/>
        <w:lang w:val="es-ES" w:eastAsia="en-US" w:bidi="ar-SA"/>
      </w:rPr>
    </w:lvl>
    <w:lvl w:ilvl="2">
      <w:start w:val="1"/>
      <w:numFmt w:val="decimal"/>
      <w:lvlText w:val="%1.%2.%3"/>
      <w:lvlJc w:val="left"/>
      <w:pPr>
        <w:ind w:left="1251" w:hanging="548"/>
      </w:pPr>
      <w:rPr>
        <w:rFonts w:ascii="Cambria" w:eastAsia="Cambria" w:hAnsi="Cambria" w:cs="Cambria" w:hint="default"/>
        <w:w w:val="96"/>
        <w:sz w:val="24"/>
        <w:szCs w:val="24"/>
        <w:lang w:val="es-ES" w:eastAsia="en-US" w:bidi="ar-SA"/>
      </w:rPr>
    </w:lvl>
    <w:lvl w:ilvl="3">
      <w:numFmt w:val="bullet"/>
      <w:lvlText w:val=""/>
      <w:lvlJc w:val="left"/>
      <w:pPr>
        <w:ind w:left="1584" w:hanging="476"/>
      </w:pPr>
      <w:rPr>
        <w:rFonts w:ascii="Symbol" w:eastAsia="Symbol" w:hAnsi="Symbol" w:cs="Symbol" w:hint="default"/>
        <w:w w:val="99"/>
        <w:sz w:val="20"/>
        <w:szCs w:val="20"/>
        <w:lang w:val="es-ES" w:eastAsia="en-US" w:bidi="ar-SA"/>
      </w:rPr>
    </w:lvl>
    <w:lvl w:ilvl="4">
      <w:numFmt w:val="bullet"/>
      <w:lvlText w:val="•"/>
      <w:lvlJc w:val="left"/>
      <w:pPr>
        <w:ind w:left="2645" w:hanging="476"/>
      </w:pPr>
      <w:rPr>
        <w:rFonts w:hint="default"/>
        <w:lang w:val="es-ES" w:eastAsia="en-US" w:bidi="ar-SA"/>
      </w:rPr>
    </w:lvl>
    <w:lvl w:ilvl="5">
      <w:numFmt w:val="bullet"/>
      <w:lvlText w:val="•"/>
      <w:lvlJc w:val="left"/>
      <w:pPr>
        <w:ind w:left="3711" w:hanging="476"/>
      </w:pPr>
      <w:rPr>
        <w:rFonts w:hint="default"/>
        <w:lang w:val="es-ES" w:eastAsia="en-US" w:bidi="ar-SA"/>
      </w:rPr>
    </w:lvl>
    <w:lvl w:ilvl="6">
      <w:numFmt w:val="bullet"/>
      <w:lvlText w:val="•"/>
      <w:lvlJc w:val="left"/>
      <w:pPr>
        <w:ind w:left="4777" w:hanging="476"/>
      </w:pPr>
      <w:rPr>
        <w:rFonts w:hint="default"/>
        <w:lang w:val="es-ES" w:eastAsia="en-US" w:bidi="ar-SA"/>
      </w:rPr>
    </w:lvl>
    <w:lvl w:ilvl="7">
      <w:numFmt w:val="bullet"/>
      <w:lvlText w:val="•"/>
      <w:lvlJc w:val="left"/>
      <w:pPr>
        <w:ind w:left="5842" w:hanging="476"/>
      </w:pPr>
      <w:rPr>
        <w:rFonts w:hint="default"/>
        <w:lang w:val="es-ES" w:eastAsia="en-US" w:bidi="ar-SA"/>
      </w:rPr>
    </w:lvl>
    <w:lvl w:ilvl="8">
      <w:numFmt w:val="bullet"/>
      <w:lvlText w:val="•"/>
      <w:lvlJc w:val="left"/>
      <w:pPr>
        <w:ind w:left="6908" w:hanging="476"/>
      </w:pPr>
      <w:rPr>
        <w:rFonts w:hint="default"/>
        <w:lang w:val="es-ES" w:eastAsia="en-US" w:bidi="ar-SA"/>
      </w:rPr>
    </w:lvl>
  </w:abstractNum>
  <w:abstractNum w:abstractNumId="12" w15:restartNumberingAfterBreak="0">
    <w:nsid w:val="46BF49D6"/>
    <w:multiLevelType w:val="hybridMultilevel"/>
    <w:tmpl w:val="9C74A030"/>
    <w:lvl w:ilvl="0" w:tplc="E95028AC">
      <w:numFmt w:val="bullet"/>
      <w:lvlText w:val=""/>
      <w:lvlJc w:val="left"/>
      <w:pPr>
        <w:ind w:left="1063" w:hanging="360"/>
      </w:pPr>
      <w:rPr>
        <w:rFonts w:ascii="Symbol" w:eastAsia="Symbol" w:hAnsi="Symbol" w:cs="Symbol" w:hint="default"/>
        <w:w w:val="99"/>
        <w:sz w:val="20"/>
        <w:szCs w:val="20"/>
        <w:lang w:val="es-ES" w:eastAsia="en-US" w:bidi="ar-SA"/>
      </w:rPr>
    </w:lvl>
    <w:lvl w:ilvl="1" w:tplc="CF06A9F8">
      <w:numFmt w:val="bullet"/>
      <w:lvlText w:val="•"/>
      <w:lvlJc w:val="left"/>
      <w:pPr>
        <w:ind w:left="1858" w:hanging="360"/>
      </w:pPr>
      <w:rPr>
        <w:rFonts w:hint="default"/>
        <w:lang w:val="es-ES" w:eastAsia="en-US" w:bidi="ar-SA"/>
      </w:rPr>
    </w:lvl>
    <w:lvl w:ilvl="2" w:tplc="01C2A740">
      <w:numFmt w:val="bullet"/>
      <w:lvlText w:val="•"/>
      <w:lvlJc w:val="left"/>
      <w:pPr>
        <w:ind w:left="2656" w:hanging="360"/>
      </w:pPr>
      <w:rPr>
        <w:rFonts w:hint="default"/>
        <w:lang w:val="es-ES" w:eastAsia="en-US" w:bidi="ar-SA"/>
      </w:rPr>
    </w:lvl>
    <w:lvl w:ilvl="3" w:tplc="BE1E3252">
      <w:numFmt w:val="bullet"/>
      <w:lvlText w:val="•"/>
      <w:lvlJc w:val="left"/>
      <w:pPr>
        <w:ind w:left="3454" w:hanging="360"/>
      </w:pPr>
      <w:rPr>
        <w:rFonts w:hint="default"/>
        <w:lang w:val="es-ES" w:eastAsia="en-US" w:bidi="ar-SA"/>
      </w:rPr>
    </w:lvl>
    <w:lvl w:ilvl="4" w:tplc="E9F62F00">
      <w:numFmt w:val="bullet"/>
      <w:lvlText w:val="•"/>
      <w:lvlJc w:val="left"/>
      <w:pPr>
        <w:ind w:left="4252" w:hanging="360"/>
      </w:pPr>
      <w:rPr>
        <w:rFonts w:hint="default"/>
        <w:lang w:val="es-ES" w:eastAsia="en-US" w:bidi="ar-SA"/>
      </w:rPr>
    </w:lvl>
    <w:lvl w:ilvl="5" w:tplc="5734D522">
      <w:numFmt w:val="bullet"/>
      <w:lvlText w:val="•"/>
      <w:lvlJc w:val="left"/>
      <w:pPr>
        <w:ind w:left="5050" w:hanging="360"/>
      </w:pPr>
      <w:rPr>
        <w:rFonts w:hint="default"/>
        <w:lang w:val="es-ES" w:eastAsia="en-US" w:bidi="ar-SA"/>
      </w:rPr>
    </w:lvl>
    <w:lvl w:ilvl="6" w:tplc="2E7C9086">
      <w:numFmt w:val="bullet"/>
      <w:lvlText w:val="•"/>
      <w:lvlJc w:val="left"/>
      <w:pPr>
        <w:ind w:left="5848" w:hanging="360"/>
      </w:pPr>
      <w:rPr>
        <w:rFonts w:hint="default"/>
        <w:lang w:val="es-ES" w:eastAsia="en-US" w:bidi="ar-SA"/>
      </w:rPr>
    </w:lvl>
    <w:lvl w:ilvl="7" w:tplc="EDDEE8E6">
      <w:numFmt w:val="bullet"/>
      <w:lvlText w:val="•"/>
      <w:lvlJc w:val="left"/>
      <w:pPr>
        <w:ind w:left="6646" w:hanging="360"/>
      </w:pPr>
      <w:rPr>
        <w:rFonts w:hint="default"/>
        <w:lang w:val="es-ES" w:eastAsia="en-US" w:bidi="ar-SA"/>
      </w:rPr>
    </w:lvl>
    <w:lvl w:ilvl="8" w:tplc="4162DBCA">
      <w:numFmt w:val="bullet"/>
      <w:lvlText w:val="•"/>
      <w:lvlJc w:val="left"/>
      <w:pPr>
        <w:ind w:left="7444" w:hanging="360"/>
      </w:pPr>
      <w:rPr>
        <w:rFonts w:hint="default"/>
        <w:lang w:val="es-ES" w:eastAsia="en-US" w:bidi="ar-SA"/>
      </w:rPr>
    </w:lvl>
  </w:abstractNum>
  <w:abstractNum w:abstractNumId="13" w15:restartNumberingAfterBreak="0">
    <w:nsid w:val="532878DE"/>
    <w:multiLevelType w:val="hybridMultilevel"/>
    <w:tmpl w:val="484E5148"/>
    <w:lvl w:ilvl="0" w:tplc="9620BF36">
      <w:start w:val="1"/>
      <w:numFmt w:val="decimal"/>
      <w:lvlText w:val="%1."/>
      <w:lvlJc w:val="left"/>
      <w:pPr>
        <w:ind w:left="1217" w:hanging="360"/>
      </w:pPr>
      <w:rPr>
        <w:rFonts w:ascii="Palatino Linotype" w:eastAsia="Palatino Linotype" w:hAnsi="Palatino Linotype" w:cs="Palatino Linotype" w:hint="default"/>
        <w:spacing w:val="0"/>
        <w:w w:val="99"/>
        <w:sz w:val="20"/>
        <w:szCs w:val="20"/>
        <w:lang w:val="es-ES" w:eastAsia="en-US" w:bidi="ar-SA"/>
      </w:rPr>
    </w:lvl>
    <w:lvl w:ilvl="1" w:tplc="F4167F08">
      <w:numFmt w:val="bullet"/>
      <w:lvlText w:val=""/>
      <w:lvlJc w:val="left"/>
      <w:pPr>
        <w:ind w:left="1584" w:hanging="476"/>
      </w:pPr>
      <w:rPr>
        <w:rFonts w:ascii="Symbol" w:eastAsia="Symbol" w:hAnsi="Symbol" w:cs="Symbol" w:hint="default"/>
        <w:w w:val="99"/>
        <w:sz w:val="20"/>
        <w:szCs w:val="20"/>
        <w:lang w:val="es-ES" w:eastAsia="en-US" w:bidi="ar-SA"/>
      </w:rPr>
    </w:lvl>
    <w:lvl w:ilvl="2" w:tplc="FD80C6C2">
      <w:numFmt w:val="bullet"/>
      <w:lvlText w:val="o"/>
      <w:lvlJc w:val="left"/>
      <w:pPr>
        <w:ind w:left="2710" w:hanging="360"/>
      </w:pPr>
      <w:rPr>
        <w:rFonts w:ascii="Courier New" w:eastAsia="Courier New" w:hAnsi="Courier New" w:cs="Courier New" w:hint="default"/>
        <w:w w:val="99"/>
        <w:sz w:val="20"/>
        <w:szCs w:val="20"/>
        <w:lang w:val="es-ES" w:eastAsia="en-US" w:bidi="ar-SA"/>
      </w:rPr>
    </w:lvl>
    <w:lvl w:ilvl="3" w:tplc="8B3880E2">
      <w:numFmt w:val="bullet"/>
      <w:lvlText w:val="•"/>
      <w:lvlJc w:val="left"/>
      <w:pPr>
        <w:ind w:left="3510" w:hanging="360"/>
      </w:pPr>
      <w:rPr>
        <w:rFonts w:hint="default"/>
        <w:lang w:val="es-ES" w:eastAsia="en-US" w:bidi="ar-SA"/>
      </w:rPr>
    </w:lvl>
    <w:lvl w:ilvl="4" w:tplc="FBF8ED36">
      <w:numFmt w:val="bullet"/>
      <w:lvlText w:val="•"/>
      <w:lvlJc w:val="left"/>
      <w:pPr>
        <w:ind w:left="4300" w:hanging="360"/>
      </w:pPr>
      <w:rPr>
        <w:rFonts w:hint="default"/>
        <w:lang w:val="es-ES" w:eastAsia="en-US" w:bidi="ar-SA"/>
      </w:rPr>
    </w:lvl>
    <w:lvl w:ilvl="5" w:tplc="B96CE706">
      <w:numFmt w:val="bullet"/>
      <w:lvlText w:val="•"/>
      <w:lvlJc w:val="left"/>
      <w:pPr>
        <w:ind w:left="5090" w:hanging="360"/>
      </w:pPr>
      <w:rPr>
        <w:rFonts w:hint="default"/>
        <w:lang w:val="es-ES" w:eastAsia="en-US" w:bidi="ar-SA"/>
      </w:rPr>
    </w:lvl>
    <w:lvl w:ilvl="6" w:tplc="7A78DC08">
      <w:numFmt w:val="bullet"/>
      <w:lvlText w:val="•"/>
      <w:lvlJc w:val="left"/>
      <w:pPr>
        <w:ind w:left="5880" w:hanging="360"/>
      </w:pPr>
      <w:rPr>
        <w:rFonts w:hint="default"/>
        <w:lang w:val="es-ES" w:eastAsia="en-US" w:bidi="ar-SA"/>
      </w:rPr>
    </w:lvl>
    <w:lvl w:ilvl="7" w:tplc="D59AEF64">
      <w:numFmt w:val="bullet"/>
      <w:lvlText w:val="•"/>
      <w:lvlJc w:val="left"/>
      <w:pPr>
        <w:ind w:left="6670" w:hanging="360"/>
      </w:pPr>
      <w:rPr>
        <w:rFonts w:hint="default"/>
        <w:lang w:val="es-ES" w:eastAsia="en-US" w:bidi="ar-SA"/>
      </w:rPr>
    </w:lvl>
    <w:lvl w:ilvl="8" w:tplc="90E647F8">
      <w:numFmt w:val="bullet"/>
      <w:lvlText w:val="•"/>
      <w:lvlJc w:val="left"/>
      <w:pPr>
        <w:ind w:left="7460" w:hanging="360"/>
      </w:pPr>
      <w:rPr>
        <w:rFonts w:hint="default"/>
        <w:lang w:val="es-ES" w:eastAsia="en-US" w:bidi="ar-SA"/>
      </w:rPr>
    </w:lvl>
  </w:abstractNum>
  <w:abstractNum w:abstractNumId="14" w15:restartNumberingAfterBreak="0">
    <w:nsid w:val="62BF134A"/>
    <w:multiLevelType w:val="hybridMultilevel"/>
    <w:tmpl w:val="64A440AA"/>
    <w:lvl w:ilvl="0" w:tplc="12F0F5F0">
      <w:numFmt w:val="bullet"/>
      <w:lvlText w:val=""/>
      <w:lvlJc w:val="left"/>
      <w:pPr>
        <w:ind w:left="1174" w:hanging="384"/>
      </w:pPr>
      <w:rPr>
        <w:rFonts w:ascii="Symbol" w:eastAsia="Symbol" w:hAnsi="Symbol" w:cs="Symbol" w:hint="default"/>
        <w:w w:val="99"/>
        <w:sz w:val="20"/>
        <w:szCs w:val="20"/>
        <w:lang w:val="es-ES" w:eastAsia="en-US" w:bidi="ar-SA"/>
      </w:rPr>
    </w:lvl>
    <w:lvl w:ilvl="1" w:tplc="836897F0">
      <w:numFmt w:val="bullet"/>
      <w:lvlText w:val="•"/>
      <w:lvlJc w:val="left"/>
      <w:pPr>
        <w:ind w:left="1966" w:hanging="384"/>
      </w:pPr>
      <w:rPr>
        <w:rFonts w:hint="default"/>
        <w:lang w:val="es-ES" w:eastAsia="en-US" w:bidi="ar-SA"/>
      </w:rPr>
    </w:lvl>
    <w:lvl w:ilvl="2" w:tplc="5AC82F3C">
      <w:numFmt w:val="bullet"/>
      <w:lvlText w:val="•"/>
      <w:lvlJc w:val="left"/>
      <w:pPr>
        <w:ind w:left="2752" w:hanging="384"/>
      </w:pPr>
      <w:rPr>
        <w:rFonts w:hint="default"/>
        <w:lang w:val="es-ES" w:eastAsia="en-US" w:bidi="ar-SA"/>
      </w:rPr>
    </w:lvl>
    <w:lvl w:ilvl="3" w:tplc="55505A68">
      <w:numFmt w:val="bullet"/>
      <w:lvlText w:val="•"/>
      <w:lvlJc w:val="left"/>
      <w:pPr>
        <w:ind w:left="3538" w:hanging="384"/>
      </w:pPr>
      <w:rPr>
        <w:rFonts w:hint="default"/>
        <w:lang w:val="es-ES" w:eastAsia="en-US" w:bidi="ar-SA"/>
      </w:rPr>
    </w:lvl>
    <w:lvl w:ilvl="4" w:tplc="A01E41D8">
      <w:numFmt w:val="bullet"/>
      <w:lvlText w:val="•"/>
      <w:lvlJc w:val="left"/>
      <w:pPr>
        <w:ind w:left="4324" w:hanging="384"/>
      </w:pPr>
      <w:rPr>
        <w:rFonts w:hint="default"/>
        <w:lang w:val="es-ES" w:eastAsia="en-US" w:bidi="ar-SA"/>
      </w:rPr>
    </w:lvl>
    <w:lvl w:ilvl="5" w:tplc="563A6FB2">
      <w:numFmt w:val="bullet"/>
      <w:lvlText w:val="•"/>
      <w:lvlJc w:val="left"/>
      <w:pPr>
        <w:ind w:left="5110" w:hanging="384"/>
      </w:pPr>
      <w:rPr>
        <w:rFonts w:hint="default"/>
        <w:lang w:val="es-ES" w:eastAsia="en-US" w:bidi="ar-SA"/>
      </w:rPr>
    </w:lvl>
    <w:lvl w:ilvl="6" w:tplc="7DFA7370">
      <w:numFmt w:val="bullet"/>
      <w:lvlText w:val="•"/>
      <w:lvlJc w:val="left"/>
      <w:pPr>
        <w:ind w:left="5896" w:hanging="384"/>
      </w:pPr>
      <w:rPr>
        <w:rFonts w:hint="default"/>
        <w:lang w:val="es-ES" w:eastAsia="en-US" w:bidi="ar-SA"/>
      </w:rPr>
    </w:lvl>
    <w:lvl w:ilvl="7" w:tplc="2668C230">
      <w:numFmt w:val="bullet"/>
      <w:lvlText w:val="•"/>
      <w:lvlJc w:val="left"/>
      <w:pPr>
        <w:ind w:left="6682" w:hanging="384"/>
      </w:pPr>
      <w:rPr>
        <w:rFonts w:hint="default"/>
        <w:lang w:val="es-ES" w:eastAsia="en-US" w:bidi="ar-SA"/>
      </w:rPr>
    </w:lvl>
    <w:lvl w:ilvl="8" w:tplc="3D5ECC7E">
      <w:numFmt w:val="bullet"/>
      <w:lvlText w:val="•"/>
      <w:lvlJc w:val="left"/>
      <w:pPr>
        <w:ind w:left="7468" w:hanging="384"/>
      </w:pPr>
      <w:rPr>
        <w:rFonts w:hint="default"/>
        <w:lang w:val="es-ES" w:eastAsia="en-US" w:bidi="ar-SA"/>
      </w:rPr>
    </w:lvl>
  </w:abstractNum>
  <w:abstractNum w:abstractNumId="15" w15:restartNumberingAfterBreak="0">
    <w:nsid w:val="6CFE17F3"/>
    <w:multiLevelType w:val="multilevel"/>
    <w:tmpl w:val="5FF482E2"/>
    <w:lvl w:ilvl="0">
      <w:start w:val="7"/>
      <w:numFmt w:val="decimal"/>
      <w:lvlText w:val="%1"/>
      <w:lvlJc w:val="left"/>
      <w:pPr>
        <w:ind w:left="1714" w:hanging="725"/>
      </w:pPr>
      <w:rPr>
        <w:rFonts w:hint="default"/>
        <w:lang w:val="es-ES" w:eastAsia="en-US" w:bidi="ar-SA"/>
      </w:rPr>
    </w:lvl>
    <w:lvl w:ilvl="1">
      <w:start w:val="4"/>
      <w:numFmt w:val="decimal"/>
      <w:lvlText w:val="%1.%2"/>
      <w:lvlJc w:val="left"/>
      <w:pPr>
        <w:ind w:left="1714" w:hanging="725"/>
      </w:pPr>
      <w:rPr>
        <w:rFonts w:hint="default"/>
        <w:lang w:val="es-ES" w:eastAsia="en-US" w:bidi="ar-SA"/>
      </w:rPr>
    </w:lvl>
    <w:lvl w:ilvl="2">
      <w:start w:val="2"/>
      <w:numFmt w:val="decimal"/>
      <w:lvlText w:val="%1.%2.%3"/>
      <w:lvlJc w:val="left"/>
      <w:pPr>
        <w:ind w:left="1714" w:hanging="725"/>
      </w:pPr>
      <w:rPr>
        <w:rFonts w:hint="default"/>
        <w:lang w:val="es-ES" w:eastAsia="en-US" w:bidi="ar-SA"/>
      </w:rPr>
    </w:lvl>
    <w:lvl w:ilvl="3">
      <w:start w:val="1"/>
      <w:numFmt w:val="decimal"/>
      <w:lvlText w:val="%1.%2.%3.%4"/>
      <w:lvlJc w:val="left"/>
      <w:pPr>
        <w:ind w:left="1714" w:hanging="725"/>
      </w:pPr>
      <w:rPr>
        <w:rFonts w:ascii="Palatino Linotype" w:eastAsia="Palatino Linotype" w:hAnsi="Palatino Linotype" w:cs="Palatino Linotype" w:hint="default"/>
        <w:i/>
        <w:iCs/>
        <w:w w:val="100"/>
        <w:sz w:val="24"/>
        <w:szCs w:val="24"/>
        <w:lang w:val="es-ES" w:eastAsia="en-US" w:bidi="ar-SA"/>
      </w:rPr>
    </w:lvl>
    <w:lvl w:ilvl="4">
      <w:numFmt w:val="bullet"/>
      <w:lvlText w:val="•"/>
      <w:lvlJc w:val="left"/>
      <w:pPr>
        <w:ind w:left="4648" w:hanging="725"/>
      </w:pPr>
      <w:rPr>
        <w:rFonts w:hint="default"/>
        <w:lang w:val="es-ES" w:eastAsia="en-US" w:bidi="ar-SA"/>
      </w:rPr>
    </w:lvl>
    <w:lvl w:ilvl="5">
      <w:numFmt w:val="bullet"/>
      <w:lvlText w:val="•"/>
      <w:lvlJc w:val="left"/>
      <w:pPr>
        <w:ind w:left="5380" w:hanging="725"/>
      </w:pPr>
      <w:rPr>
        <w:rFonts w:hint="default"/>
        <w:lang w:val="es-ES" w:eastAsia="en-US" w:bidi="ar-SA"/>
      </w:rPr>
    </w:lvl>
    <w:lvl w:ilvl="6">
      <w:numFmt w:val="bullet"/>
      <w:lvlText w:val="•"/>
      <w:lvlJc w:val="left"/>
      <w:pPr>
        <w:ind w:left="6112" w:hanging="725"/>
      </w:pPr>
      <w:rPr>
        <w:rFonts w:hint="default"/>
        <w:lang w:val="es-ES" w:eastAsia="en-US" w:bidi="ar-SA"/>
      </w:rPr>
    </w:lvl>
    <w:lvl w:ilvl="7">
      <w:numFmt w:val="bullet"/>
      <w:lvlText w:val="•"/>
      <w:lvlJc w:val="left"/>
      <w:pPr>
        <w:ind w:left="6844" w:hanging="725"/>
      </w:pPr>
      <w:rPr>
        <w:rFonts w:hint="default"/>
        <w:lang w:val="es-ES" w:eastAsia="en-US" w:bidi="ar-SA"/>
      </w:rPr>
    </w:lvl>
    <w:lvl w:ilvl="8">
      <w:numFmt w:val="bullet"/>
      <w:lvlText w:val="•"/>
      <w:lvlJc w:val="left"/>
      <w:pPr>
        <w:ind w:left="7576" w:hanging="725"/>
      </w:pPr>
      <w:rPr>
        <w:rFonts w:hint="default"/>
        <w:lang w:val="es-ES" w:eastAsia="en-US" w:bidi="ar-SA"/>
      </w:rPr>
    </w:lvl>
  </w:abstractNum>
  <w:abstractNum w:abstractNumId="16" w15:restartNumberingAfterBreak="0">
    <w:nsid w:val="71713D4B"/>
    <w:multiLevelType w:val="hybridMultilevel"/>
    <w:tmpl w:val="65DAB4C4"/>
    <w:lvl w:ilvl="0" w:tplc="4B288B0C">
      <w:start w:val="1"/>
      <w:numFmt w:val="decimal"/>
      <w:lvlText w:val="[%1]"/>
      <w:lvlJc w:val="left"/>
      <w:pPr>
        <w:ind w:left="1097" w:hanging="600"/>
      </w:pPr>
      <w:rPr>
        <w:rFonts w:ascii="Palatino Linotype" w:eastAsia="Palatino Linotype" w:hAnsi="Palatino Linotype" w:cs="Palatino Linotype" w:hint="default"/>
        <w:w w:val="99"/>
        <w:sz w:val="20"/>
        <w:szCs w:val="20"/>
        <w:lang w:val="es-ES" w:eastAsia="en-US" w:bidi="ar-SA"/>
      </w:rPr>
    </w:lvl>
    <w:lvl w:ilvl="1" w:tplc="AE32444A">
      <w:numFmt w:val="bullet"/>
      <w:lvlText w:val="•"/>
      <w:lvlJc w:val="left"/>
      <w:pPr>
        <w:ind w:left="1894" w:hanging="600"/>
      </w:pPr>
      <w:rPr>
        <w:rFonts w:hint="default"/>
        <w:lang w:val="es-ES" w:eastAsia="en-US" w:bidi="ar-SA"/>
      </w:rPr>
    </w:lvl>
    <w:lvl w:ilvl="2" w:tplc="50A68A44">
      <w:numFmt w:val="bullet"/>
      <w:lvlText w:val="•"/>
      <w:lvlJc w:val="left"/>
      <w:pPr>
        <w:ind w:left="2688" w:hanging="600"/>
      </w:pPr>
      <w:rPr>
        <w:rFonts w:hint="default"/>
        <w:lang w:val="es-ES" w:eastAsia="en-US" w:bidi="ar-SA"/>
      </w:rPr>
    </w:lvl>
    <w:lvl w:ilvl="3" w:tplc="BA10B0E8">
      <w:numFmt w:val="bullet"/>
      <w:lvlText w:val="•"/>
      <w:lvlJc w:val="left"/>
      <w:pPr>
        <w:ind w:left="3482" w:hanging="600"/>
      </w:pPr>
      <w:rPr>
        <w:rFonts w:hint="default"/>
        <w:lang w:val="es-ES" w:eastAsia="en-US" w:bidi="ar-SA"/>
      </w:rPr>
    </w:lvl>
    <w:lvl w:ilvl="4" w:tplc="4B78D3AE">
      <w:numFmt w:val="bullet"/>
      <w:lvlText w:val="•"/>
      <w:lvlJc w:val="left"/>
      <w:pPr>
        <w:ind w:left="4276" w:hanging="600"/>
      </w:pPr>
      <w:rPr>
        <w:rFonts w:hint="default"/>
        <w:lang w:val="es-ES" w:eastAsia="en-US" w:bidi="ar-SA"/>
      </w:rPr>
    </w:lvl>
    <w:lvl w:ilvl="5" w:tplc="4BC89972">
      <w:numFmt w:val="bullet"/>
      <w:lvlText w:val="•"/>
      <w:lvlJc w:val="left"/>
      <w:pPr>
        <w:ind w:left="5070" w:hanging="600"/>
      </w:pPr>
      <w:rPr>
        <w:rFonts w:hint="default"/>
        <w:lang w:val="es-ES" w:eastAsia="en-US" w:bidi="ar-SA"/>
      </w:rPr>
    </w:lvl>
    <w:lvl w:ilvl="6" w:tplc="3ACC2268">
      <w:numFmt w:val="bullet"/>
      <w:lvlText w:val="•"/>
      <w:lvlJc w:val="left"/>
      <w:pPr>
        <w:ind w:left="5864" w:hanging="600"/>
      </w:pPr>
      <w:rPr>
        <w:rFonts w:hint="default"/>
        <w:lang w:val="es-ES" w:eastAsia="en-US" w:bidi="ar-SA"/>
      </w:rPr>
    </w:lvl>
    <w:lvl w:ilvl="7" w:tplc="56BE10E0">
      <w:numFmt w:val="bullet"/>
      <w:lvlText w:val="•"/>
      <w:lvlJc w:val="left"/>
      <w:pPr>
        <w:ind w:left="6658" w:hanging="600"/>
      </w:pPr>
      <w:rPr>
        <w:rFonts w:hint="default"/>
        <w:lang w:val="es-ES" w:eastAsia="en-US" w:bidi="ar-SA"/>
      </w:rPr>
    </w:lvl>
    <w:lvl w:ilvl="8" w:tplc="B8C286F4">
      <w:numFmt w:val="bullet"/>
      <w:lvlText w:val="•"/>
      <w:lvlJc w:val="left"/>
      <w:pPr>
        <w:ind w:left="7452" w:hanging="600"/>
      </w:pPr>
      <w:rPr>
        <w:rFonts w:hint="default"/>
        <w:lang w:val="es-ES" w:eastAsia="en-US" w:bidi="ar-SA"/>
      </w:rPr>
    </w:lvl>
  </w:abstractNum>
  <w:abstractNum w:abstractNumId="17" w15:restartNumberingAfterBreak="0">
    <w:nsid w:val="75BC09BD"/>
    <w:multiLevelType w:val="multilevel"/>
    <w:tmpl w:val="8E307020"/>
    <w:lvl w:ilvl="0">
      <w:start w:val="5"/>
      <w:numFmt w:val="decimal"/>
      <w:lvlText w:val="%1"/>
      <w:lvlJc w:val="left"/>
      <w:pPr>
        <w:ind w:left="1714" w:hanging="725"/>
      </w:pPr>
      <w:rPr>
        <w:rFonts w:hint="default"/>
        <w:lang w:val="es-ES" w:eastAsia="en-US" w:bidi="ar-SA"/>
      </w:rPr>
    </w:lvl>
    <w:lvl w:ilvl="1">
      <w:start w:val="4"/>
      <w:numFmt w:val="decimal"/>
      <w:lvlText w:val="%1.%2"/>
      <w:lvlJc w:val="left"/>
      <w:pPr>
        <w:ind w:left="1714" w:hanging="725"/>
      </w:pPr>
      <w:rPr>
        <w:rFonts w:hint="default"/>
        <w:lang w:val="es-ES" w:eastAsia="en-US" w:bidi="ar-SA"/>
      </w:rPr>
    </w:lvl>
    <w:lvl w:ilvl="2">
      <w:start w:val="3"/>
      <w:numFmt w:val="decimal"/>
      <w:lvlText w:val="%1.%2.%3"/>
      <w:lvlJc w:val="left"/>
      <w:pPr>
        <w:ind w:left="1714" w:hanging="725"/>
      </w:pPr>
      <w:rPr>
        <w:rFonts w:hint="default"/>
        <w:lang w:val="es-ES" w:eastAsia="en-US" w:bidi="ar-SA"/>
      </w:rPr>
    </w:lvl>
    <w:lvl w:ilvl="3">
      <w:start w:val="1"/>
      <w:numFmt w:val="decimal"/>
      <w:lvlText w:val="%1.%2.%3.%4"/>
      <w:lvlJc w:val="left"/>
      <w:pPr>
        <w:ind w:left="1714" w:hanging="725"/>
      </w:pPr>
      <w:rPr>
        <w:rFonts w:ascii="Palatino Linotype" w:eastAsia="Palatino Linotype" w:hAnsi="Palatino Linotype" w:cs="Palatino Linotype" w:hint="default"/>
        <w:i/>
        <w:iCs/>
        <w:w w:val="100"/>
        <w:sz w:val="24"/>
        <w:szCs w:val="24"/>
        <w:lang w:val="es-ES" w:eastAsia="en-US" w:bidi="ar-SA"/>
      </w:rPr>
    </w:lvl>
    <w:lvl w:ilvl="4">
      <w:numFmt w:val="bullet"/>
      <w:lvlText w:val=""/>
      <w:lvlJc w:val="left"/>
      <w:pPr>
        <w:ind w:left="1584" w:hanging="476"/>
      </w:pPr>
      <w:rPr>
        <w:rFonts w:ascii="Symbol" w:eastAsia="Symbol" w:hAnsi="Symbol" w:cs="Symbol" w:hint="default"/>
        <w:w w:val="99"/>
        <w:sz w:val="20"/>
        <w:szCs w:val="20"/>
        <w:lang w:val="es-ES" w:eastAsia="en-US" w:bidi="ar-SA"/>
      </w:rPr>
    </w:lvl>
    <w:lvl w:ilvl="5">
      <w:numFmt w:val="bullet"/>
      <w:lvlText w:val="•"/>
      <w:lvlJc w:val="left"/>
      <w:pPr>
        <w:ind w:left="4973" w:hanging="476"/>
      </w:pPr>
      <w:rPr>
        <w:rFonts w:hint="default"/>
        <w:lang w:val="es-ES" w:eastAsia="en-US" w:bidi="ar-SA"/>
      </w:rPr>
    </w:lvl>
    <w:lvl w:ilvl="6">
      <w:numFmt w:val="bullet"/>
      <w:lvlText w:val="•"/>
      <w:lvlJc w:val="left"/>
      <w:pPr>
        <w:ind w:left="5786" w:hanging="476"/>
      </w:pPr>
      <w:rPr>
        <w:rFonts w:hint="default"/>
        <w:lang w:val="es-ES" w:eastAsia="en-US" w:bidi="ar-SA"/>
      </w:rPr>
    </w:lvl>
    <w:lvl w:ilvl="7">
      <w:numFmt w:val="bullet"/>
      <w:lvlText w:val="•"/>
      <w:lvlJc w:val="left"/>
      <w:pPr>
        <w:ind w:left="6600" w:hanging="476"/>
      </w:pPr>
      <w:rPr>
        <w:rFonts w:hint="default"/>
        <w:lang w:val="es-ES" w:eastAsia="en-US" w:bidi="ar-SA"/>
      </w:rPr>
    </w:lvl>
    <w:lvl w:ilvl="8">
      <w:numFmt w:val="bullet"/>
      <w:lvlText w:val="•"/>
      <w:lvlJc w:val="left"/>
      <w:pPr>
        <w:ind w:left="7413" w:hanging="476"/>
      </w:pPr>
      <w:rPr>
        <w:rFonts w:hint="default"/>
        <w:lang w:val="es-ES" w:eastAsia="en-US" w:bidi="ar-SA"/>
      </w:rPr>
    </w:lvl>
  </w:abstractNum>
  <w:num w:numId="1">
    <w:abstractNumId w:val="16"/>
  </w:num>
  <w:num w:numId="2">
    <w:abstractNumId w:val="15"/>
  </w:num>
  <w:num w:numId="3">
    <w:abstractNumId w:val="1"/>
  </w:num>
  <w:num w:numId="4">
    <w:abstractNumId w:val="0"/>
  </w:num>
  <w:num w:numId="5">
    <w:abstractNumId w:val="2"/>
  </w:num>
  <w:num w:numId="6">
    <w:abstractNumId w:val="14"/>
  </w:num>
  <w:num w:numId="7">
    <w:abstractNumId w:val="9"/>
  </w:num>
  <w:num w:numId="8">
    <w:abstractNumId w:val="17"/>
  </w:num>
  <w:num w:numId="9">
    <w:abstractNumId w:val="10"/>
  </w:num>
  <w:num w:numId="10">
    <w:abstractNumId w:val="6"/>
  </w:num>
  <w:num w:numId="11">
    <w:abstractNumId w:val="13"/>
  </w:num>
  <w:num w:numId="12">
    <w:abstractNumId w:val="3"/>
  </w:num>
  <w:num w:numId="13">
    <w:abstractNumId w:val="12"/>
  </w:num>
  <w:num w:numId="14">
    <w:abstractNumId w:val="11"/>
  </w:num>
  <w:num w:numId="15">
    <w:abstractNumId w:val="5"/>
  </w:num>
  <w:num w:numId="16">
    <w:abstractNumId w:val="7"/>
  </w:num>
  <w:num w:numId="17">
    <w:abstractNumId w:val="8"/>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B13A91"/>
    <w:rsid w:val="000014EF"/>
    <w:rsid w:val="00144CE7"/>
    <w:rsid w:val="00196746"/>
    <w:rsid w:val="00313073"/>
    <w:rsid w:val="004E4FCD"/>
    <w:rsid w:val="00647CBF"/>
    <w:rsid w:val="008A03D5"/>
    <w:rsid w:val="008B53B9"/>
    <w:rsid w:val="00981C8B"/>
    <w:rsid w:val="00B13A91"/>
    <w:rsid w:val="00B1695F"/>
    <w:rsid w:val="00B60985"/>
    <w:rsid w:val="00B7009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0503672C"/>
  <w15:docId w15:val="{EB3028D2-B658-409A-823B-6E9C650E9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Palatino Linotype" w:eastAsia="Palatino Linotype" w:hAnsi="Palatino Linotype" w:cs="Palatino Linotype"/>
      <w:lang w:val="es-ES"/>
    </w:rPr>
  </w:style>
  <w:style w:type="paragraph" w:styleId="Ttulo1">
    <w:name w:val="heading 1"/>
    <w:basedOn w:val="Normal"/>
    <w:uiPriority w:val="1"/>
    <w:qFormat/>
    <w:pPr>
      <w:spacing w:before="83"/>
      <w:ind w:left="634" w:hanging="498"/>
      <w:outlineLvl w:val="0"/>
    </w:pPr>
    <w:rPr>
      <w:rFonts w:ascii="Cambria" w:eastAsia="Cambria" w:hAnsi="Cambria" w:cs="Cambria"/>
      <w:sz w:val="40"/>
      <w:szCs w:val="40"/>
      <w:u w:val="single" w:color="000000"/>
    </w:rPr>
  </w:style>
  <w:style w:type="paragraph" w:styleId="Ttulo2">
    <w:name w:val="heading 2"/>
    <w:basedOn w:val="Normal"/>
    <w:uiPriority w:val="1"/>
    <w:qFormat/>
    <w:pPr>
      <w:ind w:left="850" w:hanging="431"/>
      <w:outlineLvl w:val="1"/>
    </w:pPr>
    <w:rPr>
      <w:rFonts w:ascii="Cambria" w:eastAsia="Cambria" w:hAnsi="Cambria" w:cs="Cambria"/>
      <w:sz w:val="28"/>
      <w:szCs w:val="28"/>
    </w:rPr>
  </w:style>
  <w:style w:type="paragraph" w:styleId="Ttulo3">
    <w:name w:val="heading 3"/>
    <w:basedOn w:val="Normal"/>
    <w:uiPriority w:val="1"/>
    <w:qFormat/>
    <w:pPr>
      <w:ind w:left="1251" w:hanging="549"/>
      <w:outlineLvl w:val="2"/>
    </w:pPr>
    <w:rPr>
      <w:rFonts w:ascii="Cambria" w:eastAsia="Cambria" w:hAnsi="Cambria" w:cs="Cambria"/>
      <w:sz w:val="24"/>
      <w:szCs w:val="24"/>
    </w:rPr>
  </w:style>
  <w:style w:type="paragraph" w:styleId="Ttulo4">
    <w:name w:val="heading 4"/>
    <w:basedOn w:val="Normal"/>
    <w:uiPriority w:val="1"/>
    <w:qFormat/>
    <w:pPr>
      <w:spacing w:before="212"/>
      <w:ind w:left="1714" w:hanging="726"/>
      <w:outlineLvl w:val="3"/>
    </w:pPr>
    <w:rPr>
      <w:i/>
      <w:i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02"/>
      <w:ind w:left="377" w:hanging="241"/>
    </w:pPr>
    <w:rPr>
      <w:rFonts w:ascii="Courier New" w:eastAsia="Courier New" w:hAnsi="Courier New" w:cs="Courier New"/>
      <w:sz w:val="20"/>
      <w:szCs w:val="20"/>
    </w:rPr>
  </w:style>
  <w:style w:type="paragraph" w:styleId="TDC2">
    <w:name w:val="toc 2"/>
    <w:basedOn w:val="Normal"/>
    <w:uiPriority w:val="39"/>
    <w:qFormat/>
    <w:pPr>
      <w:spacing w:before="102"/>
      <w:ind w:left="816" w:hanging="481"/>
    </w:pPr>
    <w:rPr>
      <w:rFonts w:ascii="Courier New" w:eastAsia="Courier New" w:hAnsi="Courier New" w:cs="Courier New"/>
      <w:sz w:val="20"/>
      <w:szCs w:val="20"/>
    </w:rPr>
  </w:style>
  <w:style w:type="paragraph" w:styleId="TDC3">
    <w:name w:val="toc 3"/>
    <w:basedOn w:val="Normal"/>
    <w:uiPriority w:val="39"/>
    <w:qFormat/>
    <w:pPr>
      <w:spacing w:before="102"/>
      <w:ind w:left="1258" w:hanging="721"/>
    </w:pPr>
    <w:rPr>
      <w:rFonts w:ascii="Courier New" w:eastAsia="Courier New" w:hAnsi="Courier New" w:cs="Courier New"/>
      <w:sz w:val="20"/>
      <w:szCs w:val="20"/>
    </w:rPr>
  </w:style>
  <w:style w:type="paragraph" w:styleId="Textoindependiente">
    <w:name w:val="Body Text"/>
    <w:basedOn w:val="Normal"/>
    <w:link w:val="TextoindependienteCar"/>
    <w:uiPriority w:val="1"/>
    <w:qFormat/>
    <w:rPr>
      <w:sz w:val="20"/>
      <w:szCs w:val="20"/>
    </w:rPr>
  </w:style>
  <w:style w:type="paragraph" w:styleId="Prrafodelista">
    <w:name w:val="List Paragraph"/>
    <w:basedOn w:val="Normal"/>
    <w:uiPriority w:val="1"/>
    <w:qFormat/>
    <w:pPr>
      <w:spacing w:before="102"/>
      <w:ind w:left="1584" w:hanging="483"/>
    </w:pPr>
  </w:style>
  <w:style w:type="paragraph" w:customStyle="1" w:styleId="TableParagraph">
    <w:name w:val="Table Paragraph"/>
    <w:basedOn w:val="Normal"/>
    <w:uiPriority w:val="1"/>
    <w:qFormat/>
    <w:pPr>
      <w:spacing w:before="102" w:line="247" w:lineRule="exact"/>
      <w:ind w:left="69"/>
    </w:pPr>
  </w:style>
  <w:style w:type="paragraph" w:styleId="Encabezado">
    <w:name w:val="header"/>
    <w:basedOn w:val="Normal"/>
    <w:link w:val="EncabezadoCar"/>
    <w:uiPriority w:val="99"/>
    <w:unhideWhenUsed/>
    <w:rsid w:val="00981C8B"/>
    <w:pPr>
      <w:tabs>
        <w:tab w:val="center" w:pos="4419"/>
        <w:tab w:val="right" w:pos="8838"/>
      </w:tabs>
    </w:pPr>
  </w:style>
  <w:style w:type="character" w:customStyle="1" w:styleId="EncabezadoCar">
    <w:name w:val="Encabezado Car"/>
    <w:basedOn w:val="Fuentedeprrafopredeter"/>
    <w:link w:val="Encabezado"/>
    <w:uiPriority w:val="99"/>
    <w:rsid w:val="00981C8B"/>
    <w:rPr>
      <w:rFonts w:ascii="Palatino Linotype" w:eastAsia="Palatino Linotype" w:hAnsi="Palatino Linotype" w:cs="Palatino Linotype"/>
      <w:lang w:val="es-ES"/>
    </w:rPr>
  </w:style>
  <w:style w:type="paragraph" w:styleId="Piedepgina">
    <w:name w:val="footer"/>
    <w:basedOn w:val="Normal"/>
    <w:link w:val="PiedepginaCar"/>
    <w:uiPriority w:val="99"/>
    <w:unhideWhenUsed/>
    <w:rsid w:val="00981C8B"/>
    <w:pPr>
      <w:tabs>
        <w:tab w:val="center" w:pos="4419"/>
        <w:tab w:val="right" w:pos="8838"/>
      </w:tabs>
    </w:pPr>
  </w:style>
  <w:style w:type="character" w:customStyle="1" w:styleId="PiedepginaCar">
    <w:name w:val="Pie de página Car"/>
    <w:basedOn w:val="Fuentedeprrafopredeter"/>
    <w:link w:val="Piedepgina"/>
    <w:uiPriority w:val="99"/>
    <w:rsid w:val="00981C8B"/>
    <w:rPr>
      <w:rFonts w:ascii="Palatino Linotype" w:eastAsia="Palatino Linotype" w:hAnsi="Palatino Linotype" w:cs="Palatino Linotype"/>
      <w:lang w:val="es-ES"/>
    </w:rPr>
  </w:style>
  <w:style w:type="character" w:customStyle="1" w:styleId="TextoindependienteCar">
    <w:name w:val="Texto independiente Car"/>
    <w:basedOn w:val="Fuentedeprrafopredeter"/>
    <w:link w:val="Textoindependiente"/>
    <w:uiPriority w:val="1"/>
    <w:rsid w:val="000014EF"/>
    <w:rPr>
      <w:rFonts w:ascii="Palatino Linotype" w:eastAsia="Palatino Linotype" w:hAnsi="Palatino Linotype" w:cs="Palatino Linotype"/>
      <w:sz w:val="20"/>
      <w:szCs w:val="20"/>
      <w:lang w:val="es-ES"/>
    </w:rPr>
  </w:style>
  <w:style w:type="paragraph" w:styleId="TtuloTDC">
    <w:name w:val="TOC Heading"/>
    <w:basedOn w:val="Ttulo1"/>
    <w:next w:val="Normal"/>
    <w:uiPriority w:val="39"/>
    <w:unhideWhenUsed/>
    <w:qFormat/>
    <w:rsid w:val="00647CBF"/>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u w:val="none"/>
      <w:lang w:val="es-MX" w:eastAsia="es-MX"/>
    </w:rPr>
  </w:style>
  <w:style w:type="character" w:styleId="Hipervnculo">
    <w:name w:val="Hyperlink"/>
    <w:basedOn w:val="Fuentedeprrafopredeter"/>
    <w:uiPriority w:val="99"/>
    <w:unhideWhenUsed/>
    <w:rsid w:val="00647C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12</Pages>
  <Words>1684</Words>
  <Characters>9262</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Microsoft Word - PG-P2005_0026-SADv2.3.doc</vt:lpstr>
    </vt:vector>
  </TitlesOfParts>
  <Company/>
  <LinksUpToDate>false</LinksUpToDate>
  <CharactersWithSpaces>10925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PG-P2005_0026-SADv2.3.doc</dc:title>
  <dc:creator>Administrador</dc:creator>
  <cp:lastModifiedBy>Usuario</cp:lastModifiedBy>
  <cp:revision>3</cp:revision>
  <dcterms:created xsi:type="dcterms:W3CDTF">2023-10-30T03:52:00Z</dcterms:created>
  <dcterms:modified xsi:type="dcterms:W3CDTF">2023-10-30T06:47:00Z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2006-06-08T00:00:00Z</vt:filetime>
  </property>
  <property fmtid="{D5CDD505-2E9C-101B-9397-08002B2CF9AE}" pid="3" name="Creator">
    <vt:lpwstr>PScript5.dll Version 5.2</vt:lpwstr>
  </property>
  <property fmtid="{D5CDD505-2E9C-101B-9397-08002B2CF9AE}" pid="4" name="LastSaved">
    <vt:filetime>2023-10-30T00:00:00Z</vt:filetime>
  </property>
</Properties>
</file>