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Caso de Us</w:t>
      </w:r>
      <w:r w:rsidDel="00000000" w:rsidR="00000000" w:rsidRPr="00000000">
        <w:rPr>
          <w:b w:val="1"/>
          <w:sz w:val="48"/>
          <w:szCs w:val="48"/>
          <w:rtl w:val="0"/>
        </w:rPr>
        <w:t xml:space="preserve">o Cancelación y Reprogramación de Citas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Software para Manejo de Citas Médicas(SAMC)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23/09/2003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Actor 1]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Caso de Uso Nro. 1]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23/09/23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Guzmán Neyra, Paulo Renato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Pluton SAC.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SOFTWARE PARA MANEJO DE CITAS MÉDICAS (SAMC)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Carlos Franco La Hoz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Óscar Miguel Salazar Herrera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En este documento de casos de uso, se describen procesos y escenarios de negocio relacionados con el uso de una aplicación de citas médicas (SAMC). Este caso de uso se enfoca en el módulo de visualización de horarios y especialidades, que es necesaria para usar el programa.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Procesos y áreas relacionadas.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Registro de pacientes: Esto incluye la creación de un perfil, la verificación de la información personal y de contacto, y la vinculación de su historial médico.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Reservar cita: Esto consiste en la programación de una parte del horario del médico para atender a un cliente específico.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ind w:hanging="2"/>
        <w:jc w:val="center"/>
        <w:rPr>
          <w:color w:val="00b050"/>
          <w:vertAlign w:val="baseline"/>
        </w:rPr>
      </w:pPr>
      <w:r w:rsidDel="00000000" w:rsidR="00000000" w:rsidRPr="00000000">
        <w:rPr>
          <w:color w:val="00b050"/>
        </w:rPr>
        <w:drawing>
          <wp:inline distB="0" distT="0" distL="0" distR="0">
            <wp:extent cx="2794169" cy="44603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169" cy="446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18050" cy="29584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95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Cliente</w:t>
      </w: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5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  <w:t xml:space="preserve">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Identificador: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"Cliente" es un usuario de la aplicación de citas médicas que busca, reserva, confirma y gestiona citas con profesionales de la salud. Puede ser cualquier individuo que necesite atención médica.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buscar citas disponibles.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seleccionar especialidades médicas y profesionales.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reservar citas en función de su disponibilidad.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confirmar o cancelar citas previamente reservadas.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recibir recordatorios de citas.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El actor "Paciente" interactúa principalmente con los casos de uso relacionados con la gestión de citas médicas en la aplicación, como "Reservar Cita", "Visualización de horarios y especialidades", "Confirmar Cita", "Cancelar Cita" y "Enviar Recordatorios".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Reservar Cita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Visualización de horarios y especialidades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Confirmar Cita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Cancelar Cita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Enviar Recordatorios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hd w:fill="ffffff" w:val="clear"/>
        <w:spacing w:after="0" w:line="240" w:lineRule="auto"/>
        <w:ind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Nombres y Apellidos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Numero de DNI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ante el 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para confirmar identidad al iniciar sesión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6.666666666666"/>
        <w:gridCol w:w="2956.666666666666"/>
        <w:gridCol w:w="2956.666666666666"/>
        <w:tblGridChange w:id="0">
          <w:tblGrid>
            <w:gridCol w:w="2956.666666666666"/>
            <w:gridCol w:w="2956.666666666666"/>
            <w:gridCol w:w="2956.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actor "Cliente" es esencial en el proceso de reserva de citas médicas y representa a los usuarios finales que utilizan la aplicación para acceder a servicios de atención médica.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Administrador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"Administrador" es un usuario de la aplicación que es empleado del hospital, como tal, maneja las citas. Puede ver que citas tiene programadas un paciente y confirmar los cambios en horarios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buscar citas programadas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revisar las citas de cada doctor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 el cambio de horario de las citas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El actor "Administrador" interactúa con "Cancelación y Reprogramación de Citas",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Reprogramar o cancelar cita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hd w:fill="ffffff" w:val="clear"/>
        <w:spacing w:after="0" w:line="240" w:lineRule="auto"/>
        <w:ind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ind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 y Apellidos del 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DNI del Paciente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Empleado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Empleado del 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en el 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para confirmar identidad al iniciar sesión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6.666666666666"/>
        <w:gridCol w:w="2956.666666666666"/>
        <w:gridCol w:w="2956.666666666666"/>
        <w:tblGridChange w:id="0">
          <w:tblGrid>
            <w:gridCol w:w="2956.666666666666"/>
            <w:gridCol w:w="2956.666666666666"/>
            <w:gridCol w:w="2956.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actor "Administrador" acepta las reprogramaciones de los pacientes para asegurarse de que estas no causen cruces de horarios en el hospital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Reprogramación y Cancelación</w:t>
      </w: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line="240" w:lineRule="auto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Cancelación o Reprogramación de Citas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</w:t>
            </w:r>
            <w:r w:rsidDel="00000000" w:rsidR="00000000" w:rsidRPr="00000000">
              <w:rPr>
                <w:rtl w:val="0"/>
              </w:rPr>
              <w:t xml:space="preserve">nte,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[Tipo de caso de uso, primario, secundario, opcional]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Requerimientos</w:t>
            </w:r>
            <w:r w:rsidDel="00000000" w:rsidR="00000000" w:rsidRPr="00000000">
              <w:rPr>
                <w:vertAlign w:val="baseline"/>
                <w:rtl w:val="0"/>
              </w:rPr>
              <w:t xml:space="preserve"> o funcionalidades incluidas en este caso de uso.</w:t>
            </w:r>
          </w:p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Casos de uso relacionados.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debe haber iniciado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 habido un cambio de horario en la cita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puede cambiar el horario para el que está programada su cita o bien anularla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usa el sistema para alterar el horario de su cita, el administrador tiene que confirmar la reprogramación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 reprogramar o cancelar cita</w:t>
            </w:r>
          </w:p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las citas programadas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la cita a reprogramar</w:t>
            </w:r>
          </w:p>
          <w:p w:rsidR="00000000" w:rsidDel="00000000" w:rsidP="00000000" w:rsidRDefault="00000000" w:rsidRPr="00000000" w14:paraId="000001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horarios posibles para reprogramar la cita y la opción cancelar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horario a donde reprogramará la cita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 la solicitud de reprogramación y comprueba el horario del médico. Aprueba la solicitud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al cliente su nuevo horario</w:t>
            </w:r>
          </w:p>
        </w:tc>
      </w:tr>
    </w:tbl>
    <w:p w:rsidR="00000000" w:rsidDel="00000000" w:rsidP="00000000" w:rsidRDefault="00000000" w:rsidRPr="00000000" w14:paraId="00000177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Cursos Alterno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muestra los horarios disponibles y la opción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decide cancelar su cita.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descubre algo que imposibilite la reprogramación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avisa al usuario de la denegación de su reprogramación</w:t>
            </w:r>
          </w:p>
        </w:tc>
      </w:tr>
    </w:tbl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