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47FD" w14:textId="1E06EB60" w:rsidR="0064275D" w:rsidRPr="0064275D" w:rsidRDefault="00D5285A" w:rsidP="00977A2B">
      <w:pPr>
        <w:pStyle w:val="Heading1"/>
      </w:pPr>
      <w:r>
        <w:t>Summary</w:t>
      </w:r>
    </w:p>
    <w:p w14:paraId="729587CE" w14:textId="24FA221B" w:rsidR="00363A23" w:rsidRDefault="006B2E9D" w:rsidP="00977A2B">
      <w:r>
        <w:t xml:space="preserve">This paper analyses five different machine learning classification algorithms on two different data sets.  The </w:t>
      </w:r>
      <w:r w:rsidR="006510EF">
        <w:t>specific algorithms analyzed are decision tree, neural networks, boosting, Support Vector Machine (SVM), and K-nearest neighbors.</w:t>
      </w:r>
      <w:r w:rsidR="00ED7160">
        <w:t xml:space="preserve"> </w:t>
      </w:r>
      <w:r w:rsidR="00363A23">
        <w:t xml:space="preserve"> The two classification problems examined are 1) identifying a breast cancer to either be benign or malignant, and 2) evaluates cars to classify their acceptability.  </w:t>
      </w:r>
      <w:r w:rsidR="003F196B">
        <w:t>The analys</w:t>
      </w:r>
      <w:r w:rsidR="006D4139">
        <w:t>is</w:t>
      </w:r>
      <w:r w:rsidR="003F196B">
        <w:t xml:space="preserve"> is done in python using </w:t>
      </w:r>
      <w:proofErr w:type="spellStart"/>
      <w:r w:rsidR="003F196B">
        <w:t>scikit</w:t>
      </w:r>
      <w:proofErr w:type="spellEnd"/>
      <w:r w:rsidR="003F196B">
        <w:t xml:space="preserve">-learn library and </w:t>
      </w:r>
      <w:proofErr w:type="spellStart"/>
      <w:r w:rsidR="003F196B">
        <w:t>PyBrain</w:t>
      </w:r>
      <w:proofErr w:type="spellEnd"/>
      <w:r w:rsidR="003F196B">
        <w:t xml:space="preserve"> library for neural network algorithm.  </w:t>
      </w:r>
      <w:r w:rsidR="00363A23">
        <w:t xml:space="preserve">After through analysis </w:t>
      </w:r>
      <w:r w:rsidR="00F84A4E">
        <w:t xml:space="preserve">of the data and varying the parameters of the algorithms </w:t>
      </w:r>
      <w:r w:rsidR="00363A23">
        <w:t xml:space="preserve">a specific learning algorithm is identified as the best algorithm for each of the problem. </w:t>
      </w:r>
    </w:p>
    <w:p w14:paraId="3AF944A0" w14:textId="0A808444" w:rsidR="0064275D" w:rsidRPr="0064275D" w:rsidRDefault="006263D8" w:rsidP="00977A2B">
      <w:pPr>
        <w:pStyle w:val="Heading1"/>
      </w:pPr>
      <w:r w:rsidRPr="00C94D75">
        <w:t xml:space="preserve">General Data </w:t>
      </w:r>
      <w:r w:rsidR="00C94D75" w:rsidRPr="00C94D75">
        <w:t>Pre-</w:t>
      </w:r>
      <w:r w:rsidR="0064275D">
        <w:t>Processing Approach</w:t>
      </w:r>
    </w:p>
    <w:p w14:paraId="556E1531" w14:textId="2F835040" w:rsidR="00C94D75" w:rsidRDefault="00C94D75" w:rsidP="00977A2B">
      <w:r>
        <w:t>The general steps taken for preprocessing and cleaning the data are as follows:</w:t>
      </w:r>
    </w:p>
    <w:p w14:paraId="354156E2" w14:textId="06A9C61E" w:rsidR="00C94D75" w:rsidRDefault="00C94D75" w:rsidP="00977A2B">
      <w:pPr>
        <w:pStyle w:val="ListParagraph"/>
        <w:numPr>
          <w:ilvl w:val="0"/>
          <w:numId w:val="2"/>
        </w:numPr>
      </w:pPr>
      <w:r>
        <w:t>Remove any unrelated data fields (e.g. record id)</w:t>
      </w:r>
    </w:p>
    <w:p w14:paraId="2895323C" w14:textId="03DD503C" w:rsidR="00C94D75" w:rsidRDefault="00C94D75" w:rsidP="00977A2B">
      <w:pPr>
        <w:pStyle w:val="ListParagraph"/>
        <w:numPr>
          <w:ilvl w:val="0"/>
          <w:numId w:val="2"/>
        </w:numPr>
      </w:pPr>
      <w:r>
        <w:t xml:space="preserve">Identify any missing value and apply a </w:t>
      </w:r>
      <w:r w:rsidR="00E905DC">
        <w:t>mean strategy to fill in the missing data.</w:t>
      </w:r>
    </w:p>
    <w:p w14:paraId="7D28088F" w14:textId="0105574B" w:rsidR="00E905DC" w:rsidRDefault="00E905DC" w:rsidP="00977A2B">
      <w:pPr>
        <w:pStyle w:val="ListParagraph"/>
        <w:numPr>
          <w:ilvl w:val="0"/>
          <w:numId w:val="2"/>
        </w:numPr>
      </w:pPr>
      <w:r>
        <w:t xml:space="preserve">Extract the features and convert </w:t>
      </w:r>
      <w:r w:rsidR="00926A55">
        <w:t>categorical</w:t>
      </w:r>
      <w:r>
        <w:t xml:space="preserve"> features into vector fields (e.g. [1 0 </w:t>
      </w:r>
      <w:proofErr w:type="spellStart"/>
      <w:r>
        <w:t>0</w:t>
      </w:r>
      <w:proofErr w:type="spellEnd"/>
      <w:r>
        <w:t xml:space="preserve"> </w:t>
      </w:r>
      <w:proofErr w:type="spellStart"/>
      <w:r>
        <w:t>0</w:t>
      </w:r>
      <w:proofErr w:type="spellEnd"/>
      <w:r>
        <w:t>]) to ensure all inputs are numbers</w:t>
      </w:r>
      <w:r w:rsidR="00926A55">
        <w:t>.</w:t>
      </w:r>
    </w:p>
    <w:p w14:paraId="69B5DDA8" w14:textId="44F282E1" w:rsidR="00926A55" w:rsidRDefault="00926A55" w:rsidP="00977A2B">
      <w:pPr>
        <w:pStyle w:val="ListParagraph"/>
        <w:numPr>
          <w:ilvl w:val="0"/>
          <w:numId w:val="2"/>
        </w:numPr>
      </w:pPr>
      <w:r>
        <w:t>Normalize the data</w:t>
      </w:r>
    </w:p>
    <w:p w14:paraId="60E4D61F" w14:textId="3966C59B" w:rsidR="00170621" w:rsidRPr="00C94D75" w:rsidRDefault="00170621" w:rsidP="00977A2B">
      <w:pPr>
        <w:pStyle w:val="ListParagraph"/>
        <w:numPr>
          <w:ilvl w:val="0"/>
          <w:numId w:val="2"/>
        </w:numPr>
      </w:pPr>
      <w:r>
        <w:t>Split data into 2/3 training and 1/3 testing data</w:t>
      </w:r>
    </w:p>
    <w:p w14:paraId="07CA8951" w14:textId="51239394" w:rsidR="0064275D" w:rsidRPr="0064275D" w:rsidRDefault="00363A23" w:rsidP="00DD51B2">
      <w:pPr>
        <w:pStyle w:val="Heading1"/>
      </w:pPr>
      <w:r w:rsidRPr="00363A23">
        <w:t>Classification Problem One: Wisconsin Breast Cancer Diagnostic</w:t>
      </w:r>
    </w:p>
    <w:p w14:paraId="2503611E" w14:textId="1226CB21" w:rsidR="00054208" w:rsidRDefault="00363A23" w:rsidP="00977A2B">
      <w:r>
        <w:t xml:space="preserve">The Wisconsin breast cancer data obtained from </w:t>
      </w:r>
      <w:r w:rsidR="00054208">
        <w:t xml:space="preserve">UCI Machine Learning Repository </w:t>
      </w:r>
      <w:r w:rsidR="0019584E">
        <w:t xml:space="preserve">contains 699 samples with 10 input attributes.  The samples are classified as either benign or malignant.  </w:t>
      </w:r>
      <w:r w:rsidR="00996C04">
        <w:t xml:space="preserve">In addition there were 16 missing values within the Bare Nuclei attribute. </w:t>
      </w:r>
    </w:p>
    <w:p w14:paraId="106DE3D5" w14:textId="77777777" w:rsidR="00CC10EA" w:rsidRDefault="00996C04" w:rsidP="00977A2B">
      <w:r>
        <w:t xml:space="preserve">In preparing the data I first removed the </w:t>
      </w:r>
      <w:r w:rsidR="00403F66">
        <w:t xml:space="preserve">sample code number, as it is just an ID number that doesn’t have any relationship with the cancer data.  Next </w:t>
      </w:r>
      <w:r w:rsidR="00723DF2">
        <w:t xml:space="preserve">I filled in the 16 missing values of Bare Nuclei </w:t>
      </w:r>
      <w:r w:rsidR="00EC036C">
        <w:t>using a mean strategy, where the missing values were filled with the mean of all the other data in that column, which turned out to be 4.</w:t>
      </w:r>
      <w:r w:rsidR="00CC10EA">
        <w:t xml:space="preserve"> </w:t>
      </w:r>
    </w:p>
    <w:p w14:paraId="6D56BED5" w14:textId="77777777" w:rsidR="00A76608" w:rsidRDefault="004D1310" w:rsidP="00977A2B">
      <w:pPr>
        <w:pStyle w:val="Heading2"/>
      </w:pPr>
      <w:r>
        <w:t>Breast Cancer Learning Algorithm &amp; Data Analysis</w:t>
      </w:r>
    </w:p>
    <w:p w14:paraId="7AB1541D" w14:textId="3B4EB7B8" w:rsidR="00A76608" w:rsidRDefault="00D5285A" w:rsidP="00977A2B">
      <w:pPr>
        <w:pStyle w:val="Heading3"/>
      </w:pPr>
      <w:r>
        <w:t xml:space="preserve">Decision </w:t>
      </w:r>
      <w:r w:rsidR="00A76608">
        <w:t>Tree</w:t>
      </w:r>
    </w:p>
    <w:p w14:paraId="77D82D4C" w14:textId="068006C6" w:rsidR="00A76608" w:rsidRDefault="00A76608" w:rsidP="00977A2B">
      <w:r>
        <w:t xml:space="preserve">The decision was the first algorithm executed on the data.  The default parameters using entropy as the information gain mechanism resulted in a training score of 100% and a testing score </w:t>
      </w:r>
      <w:r w:rsidR="001E37A6">
        <w:t xml:space="preserve">of 92.20%.  </w:t>
      </w:r>
      <w:proofErr w:type="gramStart"/>
      <w:r w:rsidR="001E37A6">
        <w:t>The below graph shows the change in score with varying number of samples</w:t>
      </w:r>
      <w:r w:rsidR="001D1E7E">
        <w:t>.</w:t>
      </w:r>
      <w:proofErr w:type="gramEnd"/>
      <w:r w:rsidR="001D1E7E">
        <w:t xml:space="preserve">  The learning curve shows that as number of </w:t>
      </w:r>
      <w:r w:rsidR="001D1E7E">
        <w:lastRenderedPageBreak/>
        <w:t xml:space="preserve">samples were increased the score for the cross validation test data </w:t>
      </w:r>
      <w:r w:rsidR="00020D2E">
        <w:t xml:space="preserve">also improved to over 95%. </w:t>
      </w:r>
    </w:p>
    <w:p w14:paraId="41CEE7BF" w14:textId="77777777" w:rsidR="006A1C8B" w:rsidRDefault="006A1C8B" w:rsidP="00977A2B"/>
    <w:p w14:paraId="78908AB4" w14:textId="77777777" w:rsidR="00020D2E" w:rsidRDefault="006A1C8B" w:rsidP="00977A2B">
      <w:r>
        <w:rPr>
          <w:noProof/>
          <w:lang w:eastAsia="en-US"/>
        </w:rPr>
        <w:drawing>
          <wp:inline distT="0" distB="0" distL="0" distR="0" wp14:anchorId="3A63183C" wp14:editId="1110AE09">
            <wp:extent cx="3429000" cy="2621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120" cy="2622005"/>
                    </a:xfrm>
                    <a:prstGeom prst="rect">
                      <a:avLst/>
                    </a:prstGeom>
                    <a:noFill/>
                    <a:ln>
                      <a:noFill/>
                    </a:ln>
                  </pic:spPr>
                </pic:pic>
              </a:graphicData>
            </a:graphic>
          </wp:inline>
        </w:drawing>
      </w:r>
    </w:p>
    <w:p w14:paraId="3E6A779E" w14:textId="7FEE760E" w:rsidR="00020D2E" w:rsidRDefault="00020D2E" w:rsidP="00977A2B">
      <w:r>
        <w:t xml:space="preserve">Suspecting that the training data was over fitting I decided to map the scores of validation training, validation test, full training, and full test data scores using min samples split as the varying filed.  As you can see for vary small number of min sample split the training data was over fitting and the test data was performing least optimally.  The best rest was achieved with min sample split of </w:t>
      </w:r>
      <w:proofErr w:type="gramStart"/>
      <w:r>
        <w:t>5 which</w:t>
      </w:r>
      <w:proofErr w:type="gramEnd"/>
      <w:r>
        <w:t xml:space="preserve"> gave a 99.78% accuracy on training data and 92.20% accuracy on testing data.</w:t>
      </w:r>
    </w:p>
    <w:p w14:paraId="7A340093" w14:textId="77777777" w:rsidR="00020D2E" w:rsidRDefault="00020D2E" w:rsidP="00977A2B"/>
    <w:p w14:paraId="399D6700" w14:textId="5C26251C" w:rsidR="006A1C8B" w:rsidRDefault="006A1C8B" w:rsidP="00977A2B">
      <w:r>
        <w:rPr>
          <w:noProof/>
          <w:lang w:eastAsia="en-US"/>
        </w:rPr>
        <w:drawing>
          <wp:inline distT="0" distB="0" distL="0" distR="0" wp14:anchorId="475ED981" wp14:editId="5AEE0928">
            <wp:extent cx="351352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529" cy="2743200"/>
                    </a:xfrm>
                    <a:prstGeom prst="rect">
                      <a:avLst/>
                    </a:prstGeom>
                    <a:noFill/>
                    <a:ln>
                      <a:noFill/>
                    </a:ln>
                  </pic:spPr>
                </pic:pic>
              </a:graphicData>
            </a:graphic>
          </wp:inline>
        </w:drawing>
      </w:r>
    </w:p>
    <w:p w14:paraId="2F0CFDBB" w14:textId="77777777" w:rsidR="00922F92" w:rsidRDefault="00922F92" w:rsidP="00977A2B"/>
    <w:p w14:paraId="001A5EA8" w14:textId="5BE910CC" w:rsidR="00C306CC" w:rsidRDefault="00C306CC" w:rsidP="006531A7">
      <w:pPr>
        <w:pStyle w:val="Heading3"/>
      </w:pPr>
      <w:r>
        <w:t>Neural Network</w:t>
      </w:r>
    </w:p>
    <w:p w14:paraId="43C3EBD7" w14:textId="72354B05" w:rsidR="00C306CC" w:rsidRDefault="00C306CC" w:rsidP="00C306CC">
      <w:r>
        <w:t xml:space="preserve">Neural network model was developed using </w:t>
      </w:r>
      <w:proofErr w:type="spellStart"/>
      <w:r>
        <w:t>PyBrain</w:t>
      </w:r>
      <w:proofErr w:type="spellEnd"/>
      <w:r>
        <w:t xml:space="preserve"> and it performed the worst.  </w:t>
      </w:r>
      <w:proofErr w:type="gramStart"/>
      <w:r>
        <w:t>The  accuracy</w:t>
      </w:r>
      <w:proofErr w:type="gramEnd"/>
      <w:r>
        <w:t xml:space="preserve"> on the training data was 66.23% and the accuracy on the testing data was 64.06%.  </w:t>
      </w:r>
      <w:proofErr w:type="gramStart"/>
      <w:r>
        <w:t xml:space="preserve">Which remained around the same vicinity even after performing </w:t>
      </w:r>
      <w:proofErr w:type="spellStart"/>
      <w:r>
        <w:t>Kfold</w:t>
      </w:r>
      <w:proofErr w:type="spellEnd"/>
      <w:r>
        <w:t xml:space="preserve"> cross validation on the data.</w:t>
      </w:r>
      <w:proofErr w:type="gramEnd"/>
    </w:p>
    <w:p w14:paraId="206EA8DB" w14:textId="01C5E62B" w:rsidR="00922F92" w:rsidRDefault="006531A7" w:rsidP="006531A7">
      <w:pPr>
        <w:pStyle w:val="Heading3"/>
      </w:pPr>
      <w:r>
        <w:t>Ada Boosting</w:t>
      </w:r>
    </w:p>
    <w:p w14:paraId="42A323EE" w14:textId="0FDE435A" w:rsidR="001D1536" w:rsidRDefault="001D1536" w:rsidP="00977A2B">
      <w:r>
        <w:t xml:space="preserve">Next analysis was done on the same breast cancer data using Ada Boosting.  </w:t>
      </w:r>
      <w:r w:rsidR="00F03D19">
        <w:t xml:space="preserve">Initial Ada Boosting algorithm with default values presented a score of 100% accuracy for training data and 94.80% with the testing data.  Initial inclination makes it seem that boosting is also over fitting.  However, using </w:t>
      </w:r>
      <w:proofErr w:type="spellStart"/>
      <w:r w:rsidR="00F03D19">
        <w:t>Kfold</w:t>
      </w:r>
      <w:proofErr w:type="spellEnd"/>
      <w:r w:rsidR="00F03D19">
        <w:t xml:space="preserve"> cross validation of 5 I graphed the validation curve </w:t>
      </w:r>
      <w:r w:rsidR="000672EC">
        <w:t xml:space="preserve">(second graph below) </w:t>
      </w:r>
      <w:r w:rsidR="00F03D19">
        <w:t xml:space="preserve">for varying number of estimators against the accuracy scores.  This can be seen on the second graph below.  As expected you can see the accuracy score on the testing value increases with number of estimators.  But the </w:t>
      </w:r>
      <w:proofErr w:type="spellStart"/>
      <w:r w:rsidR="00F03D19">
        <w:t>Kfold</w:t>
      </w:r>
      <w:proofErr w:type="spellEnd"/>
      <w:r w:rsidR="00F03D19">
        <w:t xml:space="preserve"> </w:t>
      </w:r>
      <w:proofErr w:type="gramStart"/>
      <w:r w:rsidR="00F03D19">
        <w:t>cross</w:t>
      </w:r>
      <w:proofErr w:type="gramEnd"/>
      <w:r w:rsidR="00F03D19">
        <w:t xml:space="preserve"> validation on the training data still kept the accuracy score at 100% or near 100% using this algorithm.  The weak learner using in this analysis is decision tree.  As we learned in the lectures boosting usually doesn’t tend to over fit unless the weak learner is over fitted.  This doesn’t seem to be the case here as the model performs very well against unseen data.  Using gradient search the best accuracy score achieved </w:t>
      </w:r>
      <w:r w:rsidR="002D2948">
        <w:t xml:space="preserve">using 650 estimators, which resulted in </w:t>
      </w:r>
      <w:proofErr w:type="gramStart"/>
      <w:r w:rsidR="002D2948">
        <w:t>a 95.23</w:t>
      </w:r>
      <w:proofErr w:type="gramEnd"/>
      <w:r w:rsidR="002D2948">
        <w:t>% accuracy on the testing data.</w:t>
      </w:r>
    </w:p>
    <w:p w14:paraId="07A6499D" w14:textId="0CD7E048" w:rsidR="001D1536" w:rsidRDefault="001D1536" w:rsidP="00977A2B">
      <w:r>
        <w:rPr>
          <w:noProof/>
          <w:lang w:eastAsia="en-US"/>
        </w:rPr>
        <w:drawing>
          <wp:inline distT="0" distB="0" distL="0" distR="0" wp14:anchorId="4D2762D5" wp14:editId="410C16A0">
            <wp:extent cx="3200400" cy="2500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350" cy="2501600"/>
                    </a:xfrm>
                    <a:prstGeom prst="rect">
                      <a:avLst/>
                    </a:prstGeom>
                    <a:noFill/>
                    <a:ln>
                      <a:noFill/>
                    </a:ln>
                  </pic:spPr>
                </pic:pic>
              </a:graphicData>
            </a:graphic>
          </wp:inline>
        </w:drawing>
      </w:r>
    </w:p>
    <w:p w14:paraId="02AB1417" w14:textId="2FA8FE17" w:rsidR="00EA32B5" w:rsidRDefault="00EA32B5" w:rsidP="00977A2B">
      <w:r>
        <w:rPr>
          <w:noProof/>
          <w:lang w:eastAsia="en-US"/>
        </w:rPr>
        <w:drawing>
          <wp:inline distT="0" distB="0" distL="0" distR="0" wp14:anchorId="3EF74A07" wp14:editId="632BFD3B">
            <wp:extent cx="3354297"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4297" cy="2514600"/>
                    </a:xfrm>
                    <a:prstGeom prst="rect">
                      <a:avLst/>
                    </a:prstGeom>
                    <a:noFill/>
                    <a:ln>
                      <a:noFill/>
                    </a:ln>
                  </pic:spPr>
                </pic:pic>
              </a:graphicData>
            </a:graphic>
          </wp:inline>
        </w:drawing>
      </w:r>
    </w:p>
    <w:p w14:paraId="299EAF1B" w14:textId="085B4506" w:rsidR="00833598" w:rsidRDefault="00833598" w:rsidP="00833598">
      <w:pPr>
        <w:pStyle w:val="Heading3"/>
      </w:pPr>
      <w:r>
        <w:t xml:space="preserve">KNN </w:t>
      </w:r>
    </w:p>
    <w:p w14:paraId="2282A4F1" w14:textId="2EEEF5FE" w:rsidR="00330E95" w:rsidRDefault="001C308F" w:rsidP="00977A2B">
      <w:r>
        <w:t>The below three graphs outline the KNN algorithm on the breast cancer data.</w:t>
      </w:r>
      <w:r w:rsidR="009C5672">
        <w:t xml:space="preserve">  The first is the learning curve with varying number of samples.  Though </w:t>
      </w:r>
      <w:proofErr w:type="gramStart"/>
      <w:r w:rsidR="009C5672">
        <w:t>their</w:t>
      </w:r>
      <w:proofErr w:type="gramEnd"/>
      <w:r w:rsidR="009C5672">
        <w:t xml:space="preserve"> were slight improvement on the score with varying number of samples it did not vary the scores much. This is expected as the </w:t>
      </w:r>
      <w:r w:rsidR="00203DA1">
        <w:t>algorithm is doesn’t really train anything.  But rather during the predict</w:t>
      </w:r>
      <w:r w:rsidR="00DF1CF0">
        <w:t>i</w:t>
      </w:r>
      <w:r w:rsidR="00203DA1">
        <w:t xml:space="preserve">on it evaluates KNN to find the value for unseen data.  The next two graphs show the accuracy scores with varying number of nearest neighbors.  </w:t>
      </w:r>
      <w:proofErr w:type="gramStart"/>
      <w:r w:rsidR="00203DA1">
        <w:t xml:space="preserve">The first using </w:t>
      </w:r>
      <w:proofErr w:type="spellStart"/>
      <w:r w:rsidR="00203DA1">
        <w:t>Eucidean</w:t>
      </w:r>
      <w:proofErr w:type="spellEnd"/>
      <w:r w:rsidR="00203DA1">
        <w:t xml:space="preserve"> distance and the second using Manhattan distance calculation</w:t>
      </w:r>
      <w:r w:rsidR="008B06F0">
        <w:t>.</w:t>
      </w:r>
      <w:proofErr w:type="gramEnd"/>
      <w:r w:rsidR="008B06F0">
        <w:t xml:space="preserve">  It can be inferred from the graph that the </w:t>
      </w:r>
      <w:proofErr w:type="spellStart"/>
      <w:r w:rsidR="008B06F0">
        <w:t>Eucidean</w:t>
      </w:r>
      <w:proofErr w:type="spellEnd"/>
      <w:r w:rsidR="008B06F0">
        <w:t xml:space="preserve"> distance calculation did the best. </w:t>
      </w:r>
    </w:p>
    <w:p w14:paraId="35CAF446" w14:textId="2CD4E5E9" w:rsidR="00A072FA" w:rsidRDefault="009C5672" w:rsidP="00977A2B">
      <w:r>
        <w:rPr>
          <w:noProof/>
          <w:lang w:eastAsia="en-US"/>
        </w:rPr>
        <w:drawing>
          <wp:inline distT="0" distB="0" distL="0" distR="0" wp14:anchorId="5E02CC82" wp14:editId="4D74429A">
            <wp:extent cx="2514600" cy="1961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589" cy="1962439"/>
                    </a:xfrm>
                    <a:prstGeom prst="rect">
                      <a:avLst/>
                    </a:prstGeom>
                    <a:noFill/>
                    <a:ln>
                      <a:noFill/>
                    </a:ln>
                  </pic:spPr>
                </pic:pic>
              </a:graphicData>
            </a:graphic>
          </wp:inline>
        </w:drawing>
      </w:r>
      <w:r>
        <w:rPr>
          <w:noProof/>
          <w:lang w:eastAsia="en-US"/>
        </w:rPr>
        <w:drawing>
          <wp:inline distT="0" distB="0" distL="0" distR="0" wp14:anchorId="77FDD60E" wp14:editId="7596EEB8">
            <wp:extent cx="289774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8192" cy="2286351"/>
                    </a:xfrm>
                    <a:prstGeom prst="rect">
                      <a:avLst/>
                    </a:prstGeom>
                    <a:noFill/>
                    <a:ln>
                      <a:noFill/>
                    </a:ln>
                  </pic:spPr>
                </pic:pic>
              </a:graphicData>
            </a:graphic>
          </wp:inline>
        </w:drawing>
      </w:r>
    </w:p>
    <w:p w14:paraId="002BE6E4" w14:textId="27C0EF59" w:rsidR="009C5672" w:rsidRDefault="009C5672" w:rsidP="00977A2B">
      <w:r>
        <w:rPr>
          <w:noProof/>
          <w:lang w:eastAsia="en-US"/>
        </w:rPr>
        <w:drawing>
          <wp:inline distT="0" distB="0" distL="0" distR="0" wp14:anchorId="56AC3789" wp14:editId="5DCD805F">
            <wp:extent cx="3256028"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6317" cy="2514823"/>
                    </a:xfrm>
                    <a:prstGeom prst="rect">
                      <a:avLst/>
                    </a:prstGeom>
                    <a:noFill/>
                    <a:ln>
                      <a:noFill/>
                    </a:ln>
                  </pic:spPr>
                </pic:pic>
              </a:graphicData>
            </a:graphic>
          </wp:inline>
        </w:drawing>
      </w:r>
    </w:p>
    <w:p w14:paraId="2E4482AE" w14:textId="77777777" w:rsidR="00B70594" w:rsidRDefault="00B70594" w:rsidP="00B70594">
      <w:pPr>
        <w:pStyle w:val="Heading3"/>
      </w:pPr>
    </w:p>
    <w:p w14:paraId="3AB638A9" w14:textId="0A3D29C9" w:rsidR="00B70594" w:rsidRDefault="00B70594" w:rsidP="00B70594">
      <w:pPr>
        <w:pStyle w:val="Heading3"/>
      </w:pPr>
      <w:r>
        <w:t>Support Vector Machines</w:t>
      </w:r>
    </w:p>
    <w:p w14:paraId="1CA6121A" w14:textId="77777777" w:rsidR="00A07916" w:rsidRDefault="00220D84" w:rsidP="00977A2B">
      <w:r>
        <w:t xml:space="preserve">The final algorithm tested on the breast cancer data was the support vector machine (SVM).  Since SVM is trying to maximize the distance between two </w:t>
      </w:r>
      <w:proofErr w:type="gramStart"/>
      <w:r>
        <w:t>class</w:t>
      </w:r>
      <w:proofErr w:type="gramEnd"/>
      <w:r>
        <w:t xml:space="preserve"> of data it does significantly well as you provide it more and more data.  </w:t>
      </w:r>
      <w:r w:rsidR="00C44359">
        <w:t xml:space="preserve">The mean accuracy of SVM from </w:t>
      </w:r>
      <w:proofErr w:type="spellStart"/>
      <w:r w:rsidR="00C44359">
        <w:t>Kfold</w:t>
      </w:r>
      <w:proofErr w:type="spellEnd"/>
      <w:r w:rsidR="00C44359">
        <w:t xml:space="preserve"> cross validation was 92.94%.  </w:t>
      </w:r>
      <w:proofErr w:type="gramStart"/>
      <w:r w:rsidR="00C44359">
        <w:t>The below graph shows the drastic change in accuracy scores of SVM as the number of samples was increased from 50 to around 400.</w:t>
      </w:r>
      <w:proofErr w:type="gramEnd"/>
      <w:r w:rsidR="00C44359">
        <w:t xml:space="preserve">  It is fair to say, based on this analysis, if we have a lot of data SVM</w:t>
      </w:r>
      <w:r w:rsidR="00056173">
        <w:t xml:space="preserve"> maybe the model of choice.</w:t>
      </w:r>
    </w:p>
    <w:p w14:paraId="35445000" w14:textId="77777777" w:rsidR="00A07916" w:rsidRDefault="00A07916" w:rsidP="0086547B">
      <w:pPr>
        <w:pStyle w:val="Heading2"/>
      </w:pPr>
      <w:r>
        <w:t>Summary of Breast Cancer Analysis Result:</w:t>
      </w:r>
    </w:p>
    <w:p w14:paraId="7BA87FD6" w14:textId="6AEA595D" w:rsidR="00B70594" w:rsidRDefault="00C44359" w:rsidP="00977A2B">
      <w:r>
        <w:t xml:space="preserve"> </w:t>
      </w:r>
      <w:r w:rsidR="00073D7B">
        <w:t xml:space="preserve">The algorithm of choice for the breast cancer data is boosting with </w:t>
      </w:r>
      <w:r w:rsidR="00F517B8">
        <w:t>number of estimators as high as 450.  This aligns with are lectures as boosting does well with more estimators.  Wit the summation of the results of the weak learner boosting has created a better model then the other algorithms.</w:t>
      </w:r>
    </w:p>
    <w:p w14:paraId="29672501" w14:textId="2B8BF136" w:rsidR="00A87670" w:rsidRDefault="00A87670" w:rsidP="00A87670">
      <w:pPr>
        <w:pStyle w:val="Heading1"/>
      </w:pPr>
      <w:r w:rsidRPr="00363A23">
        <w:t xml:space="preserve">Classification Problem </w:t>
      </w:r>
      <w:r>
        <w:t>Two</w:t>
      </w:r>
      <w:r w:rsidRPr="00363A23">
        <w:t xml:space="preserve">: </w:t>
      </w:r>
      <w:r w:rsidR="00AB3FE9">
        <w:t>Car Quality Check</w:t>
      </w:r>
    </w:p>
    <w:p w14:paraId="136BD9B7" w14:textId="0BADD27E" w:rsidR="00AB3FE9" w:rsidRDefault="00AB3FE9" w:rsidP="00AB3FE9">
      <w:r>
        <w:t>The car quality check data set also obtained from UCI Machine Learning Database had a sample size of 1728 with 6 attributes.  A similar analysis as the breast cancer data was performed on the car data as well.  Below graphs show the results of the various algorithm executed on the call data.</w:t>
      </w:r>
    </w:p>
    <w:p w14:paraId="4E163154" w14:textId="71F10919" w:rsidR="00D953F6" w:rsidRDefault="00D953F6" w:rsidP="00AB3FE9">
      <w:r>
        <w:t xml:space="preserve">The best performing algorithm for the car data was KNN.   I assume this makes sense because cars that are similar in several of their features will be in the same quality.  So using nearest neighbor the algorithm was to find the most look alike car. </w:t>
      </w:r>
    </w:p>
    <w:p w14:paraId="3BF8216C" w14:textId="77777777" w:rsidR="00F845EC" w:rsidRDefault="00F845EC" w:rsidP="00AB3FE9"/>
    <w:p w14:paraId="39270699" w14:textId="17E2458F" w:rsidR="00F845EC" w:rsidRDefault="00F845EC" w:rsidP="00AB3FE9">
      <w:r>
        <w:rPr>
          <w:noProof/>
          <w:lang w:eastAsia="en-US"/>
        </w:rPr>
        <w:drawing>
          <wp:inline distT="0" distB="0" distL="0" distR="0" wp14:anchorId="6D6E6363" wp14:editId="1A9AA8BA">
            <wp:extent cx="315869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788" cy="2514678"/>
                    </a:xfrm>
                    <a:prstGeom prst="rect">
                      <a:avLst/>
                    </a:prstGeom>
                    <a:noFill/>
                    <a:ln>
                      <a:noFill/>
                    </a:ln>
                  </pic:spPr>
                </pic:pic>
              </a:graphicData>
            </a:graphic>
          </wp:inline>
        </w:drawing>
      </w:r>
    </w:p>
    <w:p w14:paraId="3A47A982" w14:textId="3FA6B439" w:rsidR="00F845EC" w:rsidRPr="00AB3FE9" w:rsidRDefault="00F845EC" w:rsidP="00AB3FE9">
      <w:r>
        <w:rPr>
          <w:noProof/>
          <w:lang w:eastAsia="en-US"/>
        </w:rPr>
        <w:drawing>
          <wp:inline distT="0" distB="0" distL="0" distR="0" wp14:anchorId="0AEE15B7" wp14:editId="44B578A9">
            <wp:extent cx="3059508" cy="238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9754" cy="2387792"/>
                    </a:xfrm>
                    <a:prstGeom prst="rect">
                      <a:avLst/>
                    </a:prstGeom>
                    <a:noFill/>
                    <a:ln>
                      <a:noFill/>
                    </a:ln>
                  </pic:spPr>
                </pic:pic>
              </a:graphicData>
            </a:graphic>
          </wp:inline>
        </w:drawing>
      </w:r>
    </w:p>
    <w:p w14:paraId="05DA487F" w14:textId="77777777" w:rsidR="00A87670" w:rsidRDefault="00A87670" w:rsidP="00977A2B"/>
    <w:p w14:paraId="17285B4C" w14:textId="0E25A76B" w:rsidR="00F845EC" w:rsidRDefault="00F845EC" w:rsidP="00977A2B">
      <w:r>
        <w:rPr>
          <w:noProof/>
          <w:lang w:eastAsia="en-US"/>
        </w:rPr>
        <w:drawing>
          <wp:inline distT="0" distB="0" distL="0" distR="0" wp14:anchorId="072D5B99" wp14:editId="46122021">
            <wp:extent cx="3567606"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127" cy="2743600"/>
                    </a:xfrm>
                    <a:prstGeom prst="rect">
                      <a:avLst/>
                    </a:prstGeom>
                    <a:noFill/>
                    <a:ln>
                      <a:noFill/>
                    </a:ln>
                  </pic:spPr>
                </pic:pic>
              </a:graphicData>
            </a:graphic>
          </wp:inline>
        </w:drawing>
      </w:r>
    </w:p>
    <w:p w14:paraId="324DB62F" w14:textId="0320BC74" w:rsidR="00F845EC" w:rsidRDefault="00F845EC" w:rsidP="00977A2B">
      <w:r>
        <w:rPr>
          <w:noProof/>
          <w:lang w:eastAsia="en-US"/>
        </w:rPr>
        <w:drawing>
          <wp:inline distT="0" distB="0" distL="0" distR="0" wp14:anchorId="066EE7C9" wp14:editId="17292BD7">
            <wp:extent cx="3657600" cy="279003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944" cy="2790293"/>
                    </a:xfrm>
                    <a:prstGeom prst="rect">
                      <a:avLst/>
                    </a:prstGeom>
                    <a:noFill/>
                    <a:ln>
                      <a:noFill/>
                    </a:ln>
                  </pic:spPr>
                </pic:pic>
              </a:graphicData>
            </a:graphic>
          </wp:inline>
        </w:drawing>
      </w:r>
    </w:p>
    <w:p w14:paraId="03CAABFE" w14:textId="77777777" w:rsidR="00F845EC" w:rsidRDefault="00F845EC" w:rsidP="00977A2B"/>
    <w:p w14:paraId="1134DA23" w14:textId="4AA305AF" w:rsidR="00F845EC" w:rsidRDefault="00F845EC" w:rsidP="00977A2B">
      <w:r>
        <w:rPr>
          <w:noProof/>
          <w:lang w:eastAsia="en-US"/>
        </w:rPr>
        <w:drawing>
          <wp:inline distT="0" distB="0" distL="0" distR="0" wp14:anchorId="6653A208" wp14:editId="69E55B04">
            <wp:extent cx="3630424" cy="2743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0706" cy="2743413"/>
                    </a:xfrm>
                    <a:prstGeom prst="rect">
                      <a:avLst/>
                    </a:prstGeom>
                    <a:noFill/>
                    <a:ln>
                      <a:noFill/>
                    </a:ln>
                  </pic:spPr>
                </pic:pic>
              </a:graphicData>
            </a:graphic>
          </wp:inline>
        </w:drawing>
      </w:r>
    </w:p>
    <w:p w14:paraId="18635F24" w14:textId="77777777" w:rsidR="00F845EC" w:rsidRDefault="00F845EC" w:rsidP="00977A2B"/>
    <w:p w14:paraId="3745B388" w14:textId="381A7AE8" w:rsidR="00F845EC" w:rsidRDefault="00F845EC" w:rsidP="00977A2B">
      <w:r>
        <w:rPr>
          <w:noProof/>
          <w:lang w:eastAsia="en-US"/>
        </w:rPr>
        <w:drawing>
          <wp:inline distT="0" distB="0" distL="0" distR="0" wp14:anchorId="497E7642" wp14:editId="4DB014D0">
            <wp:extent cx="3657600" cy="288890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95" cy="2888976"/>
                    </a:xfrm>
                    <a:prstGeom prst="rect">
                      <a:avLst/>
                    </a:prstGeom>
                    <a:noFill/>
                    <a:ln>
                      <a:noFill/>
                    </a:ln>
                  </pic:spPr>
                </pic:pic>
              </a:graphicData>
            </a:graphic>
          </wp:inline>
        </w:drawing>
      </w:r>
    </w:p>
    <w:p w14:paraId="6BEA50F3" w14:textId="72996F15" w:rsidR="00F845EC" w:rsidRDefault="00F845EC" w:rsidP="00977A2B">
      <w:r>
        <w:rPr>
          <w:noProof/>
          <w:lang w:eastAsia="en-US"/>
        </w:rPr>
        <w:drawing>
          <wp:inline distT="0" distB="0" distL="0" distR="0" wp14:anchorId="104CB572" wp14:editId="0436D7FE">
            <wp:extent cx="3742074"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2363" cy="2972029"/>
                    </a:xfrm>
                    <a:prstGeom prst="rect">
                      <a:avLst/>
                    </a:prstGeom>
                    <a:noFill/>
                    <a:ln>
                      <a:noFill/>
                    </a:ln>
                  </pic:spPr>
                </pic:pic>
              </a:graphicData>
            </a:graphic>
          </wp:inline>
        </w:drawing>
      </w:r>
    </w:p>
    <w:p w14:paraId="38A8214A" w14:textId="77777777" w:rsidR="00F845EC" w:rsidRDefault="00F845EC" w:rsidP="00977A2B"/>
    <w:p w14:paraId="2511DB11" w14:textId="28BCE027" w:rsidR="00F845EC" w:rsidRDefault="00F845EC" w:rsidP="00977A2B">
      <w:r>
        <w:rPr>
          <w:noProof/>
          <w:lang w:eastAsia="en-US"/>
        </w:rPr>
        <w:drawing>
          <wp:inline distT="0" distB="0" distL="0" distR="0" wp14:anchorId="778065B9" wp14:editId="490BB107">
            <wp:extent cx="3848980" cy="2997200"/>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9533" cy="2997631"/>
                    </a:xfrm>
                    <a:prstGeom prst="rect">
                      <a:avLst/>
                    </a:prstGeom>
                    <a:noFill/>
                    <a:ln>
                      <a:noFill/>
                    </a:ln>
                  </pic:spPr>
                </pic:pic>
              </a:graphicData>
            </a:graphic>
          </wp:inline>
        </w:drawing>
      </w:r>
    </w:p>
    <w:p w14:paraId="5559F4CE" w14:textId="77777777" w:rsidR="00184A5F" w:rsidRDefault="00184A5F" w:rsidP="00977A2B"/>
    <w:p w14:paraId="7711776C" w14:textId="77777777" w:rsidR="00184A5F" w:rsidRDefault="00184A5F" w:rsidP="00977A2B"/>
    <w:p w14:paraId="741F5C59" w14:textId="77777777" w:rsidR="00184A5F" w:rsidRDefault="00184A5F" w:rsidP="00977A2B"/>
    <w:p w14:paraId="7226B4BF" w14:textId="77777777" w:rsidR="00184A5F" w:rsidRDefault="00184A5F" w:rsidP="00977A2B"/>
    <w:p w14:paraId="51F0EB50" w14:textId="77777777" w:rsidR="00184A5F" w:rsidRDefault="00184A5F" w:rsidP="00977A2B"/>
    <w:p w14:paraId="22803382" w14:textId="77777777" w:rsidR="00184A5F" w:rsidRDefault="00184A5F" w:rsidP="00977A2B"/>
    <w:p w14:paraId="2B44B4BB" w14:textId="77777777" w:rsidR="00184A5F" w:rsidRDefault="00184A5F" w:rsidP="00977A2B"/>
    <w:p w14:paraId="05D62DBF" w14:textId="77777777" w:rsidR="00184A5F" w:rsidRDefault="00184A5F" w:rsidP="00977A2B"/>
    <w:p w14:paraId="04A5BAA1" w14:textId="77777777" w:rsidR="00184A5F" w:rsidRDefault="00184A5F" w:rsidP="00977A2B"/>
    <w:p w14:paraId="64F5557A" w14:textId="77777777" w:rsidR="00184A5F" w:rsidRDefault="00184A5F" w:rsidP="00977A2B"/>
    <w:p w14:paraId="32DD22DB" w14:textId="77777777" w:rsidR="00184A5F" w:rsidRDefault="00184A5F" w:rsidP="00977A2B"/>
    <w:p w14:paraId="688EF6DC" w14:textId="77777777" w:rsidR="00184A5F" w:rsidRDefault="00184A5F" w:rsidP="00977A2B"/>
    <w:p w14:paraId="4FA144D1" w14:textId="77777777" w:rsidR="00184A5F" w:rsidRDefault="00184A5F" w:rsidP="00977A2B"/>
    <w:p w14:paraId="78D9D92B" w14:textId="77777777" w:rsidR="00184A5F" w:rsidRDefault="00184A5F" w:rsidP="00977A2B"/>
    <w:p w14:paraId="586D3F41" w14:textId="77777777" w:rsidR="00184A5F" w:rsidRDefault="00184A5F" w:rsidP="00977A2B"/>
    <w:p w14:paraId="72208B89" w14:textId="77777777" w:rsidR="00184A5F" w:rsidRDefault="00184A5F" w:rsidP="00977A2B"/>
    <w:p w14:paraId="6595E853" w14:textId="77777777" w:rsidR="00184A5F" w:rsidRDefault="00184A5F" w:rsidP="00977A2B"/>
    <w:p w14:paraId="42FEA52C" w14:textId="0A699751" w:rsidR="00184A5F" w:rsidRDefault="00184A5F" w:rsidP="00184A5F">
      <w:pPr>
        <w:pStyle w:val="Heading1"/>
      </w:pPr>
      <w:r>
        <w:t>Bibliography</w:t>
      </w:r>
    </w:p>
    <w:p w14:paraId="53AF1899" w14:textId="77777777" w:rsidR="00862A04" w:rsidRDefault="00184A5F"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O. L. </w:t>
      </w:r>
      <w:proofErr w:type="spellStart"/>
      <w:r w:rsidRPr="00184A5F">
        <w:t>Mangasarian</w:t>
      </w:r>
      <w:proofErr w:type="spellEnd"/>
      <w:r w:rsidRPr="00184A5F">
        <w:t xml:space="preserve"> and W. H. </w:t>
      </w:r>
      <w:proofErr w:type="spellStart"/>
      <w:r w:rsidRPr="00184A5F">
        <w:t>Wolberg</w:t>
      </w:r>
      <w:proofErr w:type="spellEnd"/>
      <w:r w:rsidRPr="00184A5F">
        <w:t xml:space="preserve">: "Cancer diagnosis via linear        programming", SIAM News, Volume 23, Number 5, September 1990, </w:t>
      </w:r>
      <w:proofErr w:type="spellStart"/>
      <w:r w:rsidRPr="00184A5F">
        <w:t>pp</w:t>
      </w:r>
      <w:proofErr w:type="spellEnd"/>
      <w:r w:rsidRPr="00184A5F">
        <w:t xml:space="preserve"> 1 &amp; 18.     </w:t>
      </w:r>
    </w:p>
    <w:p w14:paraId="5A9C9C29" w14:textId="77777777" w:rsidR="00862A04" w:rsidRDefault="00184A5F" w:rsidP="00862A0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William H. </w:t>
      </w:r>
      <w:proofErr w:type="spellStart"/>
      <w:r w:rsidRPr="00184A5F">
        <w:t>Wolberg</w:t>
      </w:r>
      <w:proofErr w:type="spellEnd"/>
      <w:r w:rsidRPr="00184A5F">
        <w:t xml:space="preserve"> and O.L. </w:t>
      </w:r>
      <w:proofErr w:type="spellStart"/>
      <w:r w:rsidRPr="00184A5F">
        <w:t>Mangasarian</w:t>
      </w:r>
      <w:proofErr w:type="spellEnd"/>
      <w:r w:rsidRPr="00184A5F">
        <w:t>: "</w:t>
      </w:r>
      <w:proofErr w:type="spellStart"/>
      <w:r w:rsidRPr="00184A5F">
        <w:t>Multisurface</w:t>
      </w:r>
      <w:proofErr w:type="spellEnd"/>
      <w:r w:rsidRPr="00184A5F">
        <w:t xml:space="preserve"> method of        pattern separation for medical diagnosis applied to breast cytology"</w:t>
      </w:r>
      <w:proofErr w:type="gramStart"/>
      <w:r w:rsidRPr="00184A5F">
        <w:t>,        Proceedings</w:t>
      </w:r>
      <w:proofErr w:type="gramEnd"/>
      <w:r w:rsidRPr="00184A5F">
        <w:t xml:space="preserve"> of the National Academy of Sciences, U.S.A., Volume 87,        December 1990, </w:t>
      </w:r>
      <w:proofErr w:type="spellStart"/>
      <w:r w:rsidRPr="00184A5F">
        <w:t>pp</w:t>
      </w:r>
      <w:proofErr w:type="spellEnd"/>
      <w:r w:rsidRPr="00184A5F">
        <w:t xml:space="preserve"> 9193-9196.     </w:t>
      </w:r>
    </w:p>
    <w:p w14:paraId="5119BFE6" w14:textId="77777777" w:rsidR="00862A04" w:rsidRDefault="00184A5F" w:rsidP="00862A0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O. L. </w:t>
      </w:r>
      <w:proofErr w:type="spellStart"/>
      <w:r w:rsidRPr="00184A5F">
        <w:t>Mangasarian</w:t>
      </w:r>
      <w:proofErr w:type="spellEnd"/>
      <w:r w:rsidRPr="00184A5F">
        <w:t xml:space="preserve">, R. </w:t>
      </w:r>
      <w:proofErr w:type="spellStart"/>
      <w:r w:rsidRPr="00184A5F">
        <w:t>Setiono</w:t>
      </w:r>
      <w:proofErr w:type="spellEnd"/>
      <w:r w:rsidRPr="00184A5F">
        <w:t xml:space="preserve">, and W.H. </w:t>
      </w:r>
      <w:proofErr w:type="spellStart"/>
      <w:r w:rsidRPr="00184A5F">
        <w:t>Wolberg</w:t>
      </w:r>
      <w:proofErr w:type="spellEnd"/>
      <w:r w:rsidRPr="00184A5F">
        <w:t>: "Pattern recognition        via linear programming: Theory and application to medical diagnosis"</w:t>
      </w:r>
      <w:proofErr w:type="gramStart"/>
      <w:r w:rsidRPr="00184A5F">
        <w:t>,        in</w:t>
      </w:r>
      <w:proofErr w:type="gramEnd"/>
      <w:r w:rsidRPr="00184A5F">
        <w:t xml:space="preserve">: "Large-scale numerical optimization", Thomas F. Coleman and </w:t>
      </w:r>
      <w:proofErr w:type="spellStart"/>
      <w:r w:rsidRPr="00184A5F">
        <w:t>Yuying</w:t>
      </w:r>
      <w:proofErr w:type="spellEnd"/>
      <w:r w:rsidRPr="00184A5F">
        <w:t xml:space="preserve">       Li, editors, SIAM Publications, Philadelphia 1990, </w:t>
      </w:r>
      <w:proofErr w:type="spellStart"/>
      <w:r w:rsidRPr="00184A5F">
        <w:t>pp</w:t>
      </w:r>
      <w:proofErr w:type="spellEnd"/>
      <w:r w:rsidRPr="00184A5F">
        <w:t xml:space="preserve"> 22-30.     4. K. P. Bennett &amp; O. L. </w:t>
      </w:r>
      <w:proofErr w:type="spellStart"/>
      <w:r w:rsidRPr="00184A5F">
        <w:t>Mangasarian</w:t>
      </w:r>
      <w:proofErr w:type="spellEnd"/>
      <w:r w:rsidRPr="00184A5F">
        <w:t>: "Robust linear programming        discrimination of two linearly inseparable sets", Optimization Methods       and Software 1, 1992, 23-34 (Gordon &amp; Breach Science Publishers).</w:t>
      </w:r>
    </w:p>
    <w:p w14:paraId="32CB6A02" w14:textId="77777777" w:rsidR="00862A04" w:rsidRDefault="00862A04" w:rsidP="00862A0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862A04">
        <w:t xml:space="preserve">M. </w:t>
      </w:r>
      <w:proofErr w:type="spellStart"/>
      <w:r w:rsidRPr="00862A04">
        <w:t>Bohanec</w:t>
      </w:r>
      <w:proofErr w:type="spellEnd"/>
      <w:r w:rsidRPr="00862A04">
        <w:t xml:space="preserve"> and V. </w:t>
      </w:r>
      <w:proofErr w:type="spellStart"/>
      <w:r w:rsidRPr="00862A04">
        <w:t>Rajkovic</w:t>
      </w:r>
      <w:proofErr w:type="spellEnd"/>
      <w:r w:rsidRPr="00862A04">
        <w:t xml:space="preserve">: Knowledge acquisition and explanation for    multi-attribute </w:t>
      </w:r>
      <w:proofErr w:type="gramStart"/>
      <w:r w:rsidRPr="00862A04">
        <w:t>decision making</w:t>
      </w:r>
      <w:proofErr w:type="gramEnd"/>
      <w:r w:rsidRPr="00862A04">
        <w:t xml:space="preserve">. In 8th Intl Workshop on Expert    Systems and their Applications, Avignon, France. </w:t>
      </w:r>
      <w:proofErr w:type="gramStart"/>
      <w:r w:rsidRPr="00862A04">
        <w:t>pages</w:t>
      </w:r>
      <w:proofErr w:type="gramEnd"/>
      <w:r w:rsidRPr="00862A04">
        <w:t xml:space="preserve"> 59-78, 1988.     </w:t>
      </w:r>
    </w:p>
    <w:p w14:paraId="77B69276" w14:textId="07E47015" w:rsidR="00862A04" w:rsidRPr="00862A04" w:rsidRDefault="00862A04" w:rsidP="00862A0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bookmarkStart w:id="0" w:name="_GoBack"/>
      <w:bookmarkEnd w:id="0"/>
      <w:r w:rsidRPr="00862A04">
        <w:t xml:space="preserve">B. </w:t>
      </w:r>
      <w:proofErr w:type="spellStart"/>
      <w:r w:rsidRPr="00862A04">
        <w:t>Zupan</w:t>
      </w:r>
      <w:proofErr w:type="spellEnd"/>
      <w:r w:rsidRPr="00862A04">
        <w:t xml:space="preserve">, M. </w:t>
      </w:r>
      <w:proofErr w:type="spellStart"/>
      <w:r w:rsidRPr="00862A04">
        <w:t>Bohanec</w:t>
      </w:r>
      <w:proofErr w:type="spellEnd"/>
      <w:r w:rsidRPr="00862A04">
        <w:t xml:space="preserve">, I. </w:t>
      </w:r>
      <w:proofErr w:type="spellStart"/>
      <w:r w:rsidRPr="00862A04">
        <w:t>Bratko</w:t>
      </w:r>
      <w:proofErr w:type="spellEnd"/>
      <w:r w:rsidRPr="00862A04">
        <w:t xml:space="preserve">, J. </w:t>
      </w:r>
      <w:proofErr w:type="spellStart"/>
      <w:r w:rsidRPr="00862A04">
        <w:t>Demsar</w:t>
      </w:r>
      <w:proofErr w:type="spellEnd"/>
      <w:r w:rsidRPr="00862A04">
        <w:t>: Machine learning by    function decomposition. ICML-97, Nashville, TN. 1997 (to appear)</w:t>
      </w:r>
    </w:p>
    <w:p w14:paraId="7E102B01" w14:textId="77777777" w:rsidR="00862A04" w:rsidRPr="00184A5F" w:rsidRDefault="00862A04" w:rsidP="001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3E136DD7" w14:textId="77777777" w:rsidR="00184A5F" w:rsidRDefault="00184A5F" w:rsidP="00977A2B"/>
    <w:p w14:paraId="4708ECB0" w14:textId="77777777" w:rsidR="00F845EC" w:rsidRDefault="00F845EC" w:rsidP="00977A2B"/>
    <w:p w14:paraId="1EE199F9" w14:textId="77777777" w:rsidR="00F845EC" w:rsidRDefault="00F845EC" w:rsidP="00977A2B"/>
    <w:p w14:paraId="4FDCA00D" w14:textId="77777777" w:rsidR="00F845EC" w:rsidRDefault="00F845EC" w:rsidP="00977A2B"/>
    <w:p w14:paraId="21838B2F" w14:textId="77777777" w:rsidR="00F845EC" w:rsidRDefault="00F845EC" w:rsidP="00977A2B"/>
    <w:p w14:paraId="221BD1A2" w14:textId="77777777" w:rsidR="00A87670" w:rsidRPr="00A76608" w:rsidRDefault="00A87670" w:rsidP="00977A2B"/>
    <w:sectPr w:rsidR="00A87670" w:rsidRPr="00A76608" w:rsidSect="00097B7C">
      <w:head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2542C" w14:textId="77777777" w:rsidR="00073D7B" w:rsidRDefault="00073D7B" w:rsidP="00502F7A">
      <w:pPr>
        <w:spacing w:after="0"/>
      </w:pPr>
      <w:r>
        <w:separator/>
      </w:r>
    </w:p>
  </w:endnote>
  <w:endnote w:type="continuationSeparator" w:id="0">
    <w:p w14:paraId="5C29B4A1" w14:textId="77777777" w:rsidR="00073D7B" w:rsidRDefault="00073D7B" w:rsidP="00502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8170" w14:textId="77777777" w:rsidR="00073D7B" w:rsidRDefault="00073D7B" w:rsidP="00502F7A">
      <w:pPr>
        <w:spacing w:after="0"/>
      </w:pPr>
      <w:r>
        <w:separator/>
      </w:r>
    </w:p>
  </w:footnote>
  <w:footnote w:type="continuationSeparator" w:id="0">
    <w:p w14:paraId="783E2C8D" w14:textId="77777777" w:rsidR="00073D7B" w:rsidRDefault="00073D7B" w:rsidP="00502F7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A23E3" w14:textId="77777777" w:rsidR="00073D7B" w:rsidRDefault="00073D7B">
    <w:pPr>
      <w:pStyle w:val="Header"/>
    </w:pPr>
    <w:r>
      <w:t>Aminul Khan</w:t>
    </w:r>
    <w:r>
      <w:tab/>
    </w:r>
    <w:r>
      <w:tab/>
      <w:t>Assignment # 1</w:t>
    </w:r>
  </w:p>
  <w:p w14:paraId="74AF8FC2" w14:textId="77777777" w:rsidR="00073D7B" w:rsidRDefault="00073D7B">
    <w:pPr>
      <w:pStyle w:val="Header"/>
    </w:pPr>
    <w:r>
      <w:t>Machine Learning</w:t>
    </w:r>
    <w:r>
      <w:tab/>
    </w:r>
    <w:r>
      <w:tab/>
      <w:t>February 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04F25"/>
    <w:multiLevelType w:val="hybridMultilevel"/>
    <w:tmpl w:val="042C8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0773472"/>
    <w:multiLevelType w:val="hybridMultilevel"/>
    <w:tmpl w:val="7B6676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6E85257C"/>
    <w:multiLevelType w:val="hybridMultilevel"/>
    <w:tmpl w:val="9CB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37EAF"/>
    <w:multiLevelType w:val="hybridMultilevel"/>
    <w:tmpl w:val="CC0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D"/>
    <w:rsid w:val="00020D2E"/>
    <w:rsid w:val="00054208"/>
    <w:rsid w:val="00056173"/>
    <w:rsid w:val="000672EC"/>
    <w:rsid w:val="00073D7B"/>
    <w:rsid w:val="00097B7C"/>
    <w:rsid w:val="00111BF9"/>
    <w:rsid w:val="00170621"/>
    <w:rsid w:val="00184A5F"/>
    <w:rsid w:val="0019584E"/>
    <w:rsid w:val="001C308F"/>
    <w:rsid w:val="001D1536"/>
    <w:rsid w:val="001D1E7E"/>
    <w:rsid w:val="001E37A6"/>
    <w:rsid w:val="00203DA1"/>
    <w:rsid w:val="00220D84"/>
    <w:rsid w:val="002D2948"/>
    <w:rsid w:val="00330E95"/>
    <w:rsid w:val="00363A23"/>
    <w:rsid w:val="003F196B"/>
    <w:rsid w:val="00403F66"/>
    <w:rsid w:val="00433D1D"/>
    <w:rsid w:val="00434733"/>
    <w:rsid w:val="0045025B"/>
    <w:rsid w:val="004D1310"/>
    <w:rsid w:val="00502F7A"/>
    <w:rsid w:val="006263D8"/>
    <w:rsid w:val="0064275D"/>
    <w:rsid w:val="006510EF"/>
    <w:rsid w:val="006531A7"/>
    <w:rsid w:val="006A1C8B"/>
    <w:rsid w:val="006B2E9D"/>
    <w:rsid w:val="006D4139"/>
    <w:rsid w:val="00723DF2"/>
    <w:rsid w:val="007B468A"/>
    <w:rsid w:val="00833598"/>
    <w:rsid w:val="00862A04"/>
    <w:rsid w:val="0086547B"/>
    <w:rsid w:val="008B06F0"/>
    <w:rsid w:val="00922F92"/>
    <w:rsid w:val="00926A55"/>
    <w:rsid w:val="00977A2B"/>
    <w:rsid w:val="00996C04"/>
    <w:rsid w:val="009C5672"/>
    <w:rsid w:val="009E5BFB"/>
    <w:rsid w:val="00A072FA"/>
    <w:rsid w:val="00A07916"/>
    <w:rsid w:val="00A73A4D"/>
    <w:rsid w:val="00A76608"/>
    <w:rsid w:val="00A87670"/>
    <w:rsid w:val="00AB3FE9"/>
    <w:rsid w:val="00B70594"/>
    <w:rsid w:val="00B71026"/>
    <w:rsid w:val="00BB0E78"/>
    <w:rsid w:val="00C306CC"/>
    <w:rsid w:val="00C44359"/>
    <w:rsid w:val="00C94D75"/>
    <w:rsid w:val="00CA1DA3"/>
    <w:rsid w:val="00CC10EA"/>
    <w:rsid w:val="00CF7554"/>
    <w:rsid w:val="00D5285A"/>
    <w:rsid w:val="00D953F6"/>
    <w:rsid w:val="00DD51B2"/>
    <w:rsid w:val="00DF1CF0"/>
    <w:rsid w:val="00DF3432"/>
    <w:rsid w:val="00E905DC"/>
    <w:rsid w:val="00EA32B5"/>
    <w:rsid w:val="00EC036C"/>
    <w:rsid w:val="00ED7160"/>
    <w:rsid w:val="00F03D19"/>
    <w:rsid w:val="00F517B8"/>
    <w:rsid w:val="00F845EC"/>
    <w:rsid w:val="00F84A4E"/>
    <w:rsid w:val="00F955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E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3466">
      <w:bodyDiv w:val="1"/>
      <w:marLeft w:val="0"/>
      <w:marRight w:val="0"/>
      <w:marTop w:val="0"/>
      <w:marBottom w:val="0"/>
      <w:divBdr>
        <w:top w:val="none" w:sz="0" w:space="0" w:color="auto"/>
        <w:left w:val="none" w:sz="0" w:space="0" w:color="auto"/>
        <w:bottom w:val="none" w:sz="0" w:space="0" w:color="auto"/>
        <w:right w:val="none" w:sz="0" w:space="0" w:color="auto"/>
      </w:divBdr>
    </w:div>
    <w:div w:id="383136214">
      <w:bodyDiv w:val="1"/>
      <w:marLeft w:val="0"/>
      <w:marRight w:val="0"/>
      <w:marTop w:val="0"/>
      <w:marBottom w:val="0"/>
      <w:divBdr>
        <w:top w:val="none" w:sz="0" w:space="0" w:color="auto"/>
        <w:left w:val="none" w:sz="0" w:space="0" w:color="auto"/>
        <w:bottom w:val="none" w:sz="0" w:space="0" w:color="auto"/>
        <w:right w:val="none" w:sz="0" w:space="0" w:color="auto"/>
      </w:divBdr>
    </w:div>
    <w:div w:id="750589370">
      <w:bodyDiv w:val="1"/>
      <w:marLeft w:val="0"/>
      <w:marRight w:val="0"/>
      <w:marTop w:val="0"/>
      <w:marBottom w:val="0"/>
      <w:divBdr>
        <w:top w:val="none" w:sz="0" w:space="0" w:color="auto"/>
        <w:left w:val="none" w:sz="0" w:space="0" w:color="auto"/>
        <w:bottom w:val="none" w:sz="0" w:space="0" w:color="auto"/>
        <w:right w:val="none" w:sz="0" w:space="0" w:color="auto"/>
      </w:divBdr>
    </w:div>
    <w:div w:id="1432777567">
      <w:bodyDiv w:val="1"/>
      <w:marLeft w:val="0"/>
      <w:marRight w:val="0"/>
      <w:marTop w:val="0"/>
      <w:marBottom w:val="0"/>
      <w:divBdr>
        <w:top w:val="none" w:sz="0" w:space="0" w:color="auto"/>
        <w:left w:val="none" w:sz="0" w:space="0" w:color="auto"/>
        <w:bottom w:val="none" w:sz="0" w:space="0" w:color="auto"/>
        <w:right w:val="none" w:sz="0" w:space="0" w:color="auto"/>
      </w:divBdr>
    </w:div>
    <w:div w:id="202690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1146</Words>
  <Characters>6535</Characters>
  <Application>Microsoft Macintosh Word</Application>
  <DocSecurity>0</DocSecurity>
  <Lines>54</Lines>
  <Paragraphs>15</Paragraphs>
  <ScaleCrop>false</ScaleCrop>
  <Company>N/A</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Khan</dc:creator>
  <cp:keywords/>
  <dc:description/>
  <cp:lastModifiedBy>Aminul Khan</cp:lastModifiedBy>
  <cp:revision>3</cp:revision>
  <cp:lastPrinted>2015-02-03T04:54:00Z</cp:lastPrinted>
  <dcterms:created xsi:type="dcterms:W3CDTF">2015-02-03T04:54:00Z</dcterms:created>
  <dcterms:modified xsi:type="dcterms:W3CDTF">2015-02-03T04:58:00Z</dcterms:modified>
</cp:coreProperties>
</file>