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765" w:rsidRDefault="00AC0765" w:rsidP="00D63F76">
      <w:pPr>
        <w:jc w:val="center"/>
        <w:rPr>
          <w:rFonts w:ascii="Times New Roman" w:hAnsi="Times New Roman" w:cs="Times New Roman"/>
          <w:b/>
          <w:sz w:val="52"/>
          <w:szCs w:val="24"/>
        </w:rPr>
      </w:pPr>
    </w:p>
    <w:p w:rsidR="00AC0765" w:rsidRDefault="00AC0765" w:rsidP="00D63F76">
      <w:pPr>
        <w:jc w:val="center"/>
        <w:rPr>
          <w:rFonts w:ascii="Times New Roman" w:hAnsi="Times New Roman" w:cs="Times New Roman"/>
          <w:b/>
          <w:sz w:val="52"/>
          <w:szCs w:val="24"/>
        </w:rPr>
      </w:pPr>
    </w:p>
    <w:p w:rsidR="00D63F76" w:rsidRPr="00AC0765" w:rsidRDefault="00D63F76" w:rsidP="00D63F76">
      <w:pPr>
        <w:jc w:val="center"/>
        <w:rPr>
          <w:rFonts w:ascii="Times New Roman" w:hAnsi="Times New Roman" w:cs="Times New Roman"/>
          <w:b/>
          <w:sz w:val="56"/>
          <w:szCs w:val="24"/>
        </w:rPr>
      </w:pPr>
      <w:r w:rsidRPr="00AC0765">
        <w:rPr>
          <w:rFonts w:ascii="Times New Roman" w:hAnsi="Times New Roman" w:cs="Times New Roman"/>
          <w:b/>
          <w:sz w:val="56"/>
          <w:szCs w:val="24"/>
        </w:rPr>
        <w:t>Lab 1 – Digital Logic Gates</w:t>
      </w: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Default="00D63F76" w:rsidP="00D63F76">
      <w:pPr>
        <w:jc w:val="center"/>
        <w:rPr>
          <w:rFonts w:ascii="Times New Roman" w:hAnsi="Times New Roman" w:cs="Times New Roman"/>
          <w:sz w:val="24"/>
          <w:szCs w:val="24"/>
        </w:rPr>
      </w:pPr>
    </w:p>
    <w:p w:rsidR="00AC0765" w:rsidRDefault="00AC0765" w:rsidP="00D63F76">
      <w:pPr>
        <w:jc w:val="center"/>
        <w:rPr>
          <w:rFonts w:ascii="Times New Roman" w:hAnsi="Times New Roman" w:cs="Times New Roman"/>
          <w:sz w:val="24"/>
          <w:szCs w:val="24"/>
        </w:rPr>
      </w:pPr>
    </w:p>
    <w:p w:rsidR="00AC0765" w:rsidRDefault="00AC0765" w:rsidP="00D63F76">
      <w:pPr>
        <w:jc w:val="center"/>
        <w:rPr>
          <w:rFonts w:ascii="Times New Roman" w:hAnsi="Times New Roman" w:cs="Times New Roman"/>
          <w:sz w:val="24"/>
          <w:szCs w:val="24"/>
        </w:rPr>
      </w:pPr>
    </w:p>
    <w:p w:rsidR="00AC0765" w:rsidRDefault="00AC0765" w:rsidP="00D63F76">
      <w:pPr>
        <w:jc w:val="center"/>
        <w:rPr>
          <w:rFonts w:ascii="Times New Roman" w:hAnsi="Times New Roman" w:cs="Times New Roman"/>
          <w:sz w:val="24"/>
          <w:szCs w:val="24"/>
        </w:rPr>
      </w:pPr>
    </w:p>
    <w:p w:rsidR="00AC0765" w:rsidRDefault="00AC0765" w:rsidP="00D63F76">
      <w:pPr>
        <w:jc w:val="center"/>
        <w:rPr>
          <w:rFonts w:ascii="Times New Roman" w:hAnsi="Times New Roman" w:cs="Times New Roman"/>
          <w:sz w:val="24"/>
          <w:szCs w:val="24"/>
        </w:rPr>
      </w:pPr>
    </w:p>
    <w:p w:rsidR="00AC0765" w:rsidRPr="00AC0765" w:rsidRDefault="00AC0765"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r w:rsidRPr="00AC0765">
        <w:rPr>
          <w:rFonts w:ascii="Times New Roman" w:hAnsi="Times New Roman" w:cs="Times New Roman"/>
          <w:sz w:val="24"/>
          <w:szCs w:val="24"/>
        </w:rPr>
        <w:t>Faizan Bangash</w:t>
      </w:r>
    </w:p>
    <w:p w:rsidR="00D63F76" w:rsidRPr="00AC0765" w:rsidRDefault="00D63F76" w:rsidP="00D63F76">
      <w:pPr>
        <w:jc w:val="center"/>
        <w:rPr>
          <w:rFonts w:ascii="Times New Roman" w:hAnsi="Times New Roman" w:cs="Times New Roman"/>
          <w:sz w:val="24"/>
          <w:szCs w:val="24"/>
        </w:rPr>
      </w:pPr>
      <w:proofErr w:type="gramStart"/>
      <w:r w:rsidRPr="00AC0765">
        <w:rPr>
          <w:rFonts w:ascii="Times New Roman" w:hAnsi="Times New Roman" w:cs="Times New Roman"/>
          <w:sz w:val="24"/>
          <w:szCs w:val="24"/>
        </w:rPr>
        <w:t>TA :</w:t>
      </w:r>
      <w:proofErr w:type="gramEnd"/>
      <w:r w:rsidRPr="00AC0765">
        <w:rPr>
          <w:rFonts w:ascii="Times New Roman" w:hAnsi="Times New Roman" w:cs="Times New Roman"/>
          <w:sz w:val="24"/>
          <w:szCs w:val="24"/>
        </w:rPr>
        <w:t xml:space="preserve"> </w:t>
      </w:r>
      <w:proofErr w:type="spellStart"/>
      <w:r w:rsidRPr="00AC0765">
        <w:rPr>
          <w:rFonts w:ascii="Times New Roman" w:hAnsi="Times New Roman" w:cs="Times New Roman"/>
          <w:sz w:val="24"/>
          <w:szCs w:val="24"/>
        </w:rPr>
        <w:t>Saurav</w:t>
      </w:r>
      <w:proofErr w:type="spellEnd"/>
      <w:r w:rsidRPr="00AC0765">
        <w:rPr>
          <w:rFonts w:ascii="Times New Roman" w:hAnsi="Times New Roman" w:cs="Times New Roman"/>
          <w:sz w:val="24"/>
          <w:szCs w:val="24"/>
        </w:rPr>
        <w:t xml:space="preserve"> Kumar </w:t>
      </w:r>
      <w:proofErr w:type="spellStart"/>
      <w:r w:rsidRPr="00AC0765">
        <w:rPr>
          <w:rFonts w:ascii="Times New Roman" w:hAnsi="Times New Roman" w:cs="Times New Roman"/>
          <w:sz w:val="24"/>
          <w:szCs w:val="24"/>
        </w:rPr>
        <w:t>Sahu</w:t>
      </w:r>
      <w:proofErr w:type="spellEnd"/>
    </w:p>
    <w:p w:rsidR="00D63F76" w:rsidRPr="00AC0765" w:rsidRDefault="00D63F76" w:rsidP="00D63F76">
      <w:pPr>
        <w:jc w:val="center"/>
        <w:rPr>
          <w:rFonts w:ascii="Times New Roman" w:hAnsi="Times New Roman" w:cs="Times New Roman"/>
          <w:sz w:val="24"/>
          <w:szCs w:val="24"/>
        </w:rPr>
      </w:pPr>
      <w:r w:rsidRPr="00AC0765">
        <w:rPr>
          <w:rFonts w:ascii="Times New Roman" w:hAnsi="Times New Roman" w:cs="Times New Roman"/>
          <w:sz w:val="24"/>
          <w:szCs w:val="24"/>
        </w:rPr>
        <w:t>ECEN 248 – 302</w:t>
      </w:r>
    </w:p>
    <w:p w:rsidR="00D63F76" w:rsidRDefault="00D63F76" w:rsidP="00D63F76">
      <w:pPr>
        <w:jc w:val="center"/>
        <w:rPr>
          <w:rFonts w:ascii="Times New Roman" w:hAnsi="Times New Roman" w:cs="Times New Roman"/>
          <w:sz w:val="24"/>
          <w:szCs w:val="24"/>
        </w:rPr>
      </w:pPr>
      <w:r w:rsidRPr="00AC0765">
        <w:rPr>
          <w:rFonts w:ascii="Times New Roman" w:hAnsi="Times New Roman" w:cs="Times New Roman"/>
          <w:sz w:val="24"/>
          <w:szCs w:val="24"/>
        </w:rPr>
        <w:t>June 12</w:t>
      </w:r>
      <w:r w:rsidRPr="00AC0765">
        <w:rPr>
          <w:rFonts w:ascii="Times New Roman" w:hAnsi="Times New Roman" w:cs="Times New Roman"/>
          <w:sz w:val="24"/>
          <w:szCs w:val="24"/>
          <w:vertAlign w:val="superscript"/>
        </w:rPr>
        <w:t>th</w:t>
      </w:r>
      <w:r w:rsidRPr="00AC0765">
        <w:rPr>
          <w:rFonts w:ascii="Times New Roman" w:hAnsi="Times New Roman" w:cs="Times New Roman"/>
          <w:sz w:val="24"/>
          <w:szCs w:val="24"/>
        </w:rPr>
        <w:t>, 2018.</w:t>
      </w:r>
    </w:p>
    <w:p w:rsidR="00AC0765" w:rsidRDefault="00AC0765" w:rsidP="00D63F76">
      <w:pPr>
        <w:jc w:val="center"/>
        <w:rPr>
          <w:rFonts w:ascii="Times New Roman" w:hAnsi="Times New Roman" w:cs="Times New Roman"/>
          <w:sz w:val="24"/>
          <w:szCs w:val="24"/>
        </w:rPr>
      </w:pPr>
    </w:p>
    <w:p w:rsidR="00AC0765" w:rsidRDefault="00AC0765" w:rsidP="00D63F76">
      <w:pPr>
        <w:jc w:val="center"/>
        <w:rPr>
          <w:rFonts w:ascii="Times New Roman" w:hAnsi="Times New Roman" w:cs="Times New Roman"/>
          <w:sz w:val="24"/>
          <w:szCs w:val="24"/>
        </w:rPr>
      </w:pPr>
    </w:p>
    <w:p w:rsidR="00AC0765" w:rsidRDefault="00AC0765" w:rsidP="00D63F76">
      <w:pPr>
        <w:jc w:val="center"/>
        <w:rPr>
          <w:rFonts w:ascii="Times New Roman" w:hAnsi="Times New Roman" w:cs="Times New Roman"/>
          <w:sz w:val="24"/>
          <w:szCs w:val="24"/>
        </w:rPr>
      </w:pPr>
    </w:p>
    <w:p w:rsidR="00AC0765" w:rsidRPr="00AC0765" w:rsidRDefault="00AC0765"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rPr>
          <w:rFonts w:ascii="Times New Roman" w:hAnsi="Times New Roman" w:cs="Times New Roman"/>
          <w:b/>
          <w:sz w:val="24"/>
          <w:szCs w:val="24"/>
        </w:rPr>
      </w:pPr>
      <w:r w:rsidRPr="00AC0765">
        <w:rPr>
          <w:rFonts w:ascii="Times New Roman" w:hAnsi="Times New Roman" w:cs="Times New Roman"/>
          <w:b/>
          <w:sz w:val="24"/>
          <w:szCs w:val="24"/>
        </w:rPr>
        <w:lastRenderedPageBreak/>
        <w:t xml:space="preserve">Objective </w:t>
      </w:r>
      <w:r w:rsidR="00B75A33" w:rsidRPr="00AC0765">
        <w:rPr>
          <w:rFonts w:ascii="Times New Roman" w:hAnsi="Times New Roman" w:cs="Times New Roman"/>
          <w:b/>
          <w:sz w:val="24"/>
          <w:szCs w:val="24"/>
        </w:rPr>
        <w:t>–</w:t>
      </w:r>
    </w:p>
    <w:p w:rsidR="00B75A33" w:rsidRPr="00AC0765" w:rsidRDefault="00B75A33" w:rsidP="00D63F76">
      <w:pPr>
        <w:rPr>
          <w:rFonts w:ascii="Times New Roman" w:hAnsi="Times New Roman" w:cs="Times New Roman"/>
          <w:sz w:val="24"/>
          <w:szCs w:val="24"/>
        </w:rPr>
      </w:pPr>
      <w:r w:rsidRPr="00AC0765">
        <w:rPr>
          <w:rFonts w:ascii="Times New Roman" w:hAnsi="Times New Roman" w:cs="Times New Roman"/>
          <w:sz w:val="24"/>
          <w:szCs w:val="24"/>
        </w:rPr>
        <w:t>In this lab, I learned how NOT, OR, NOR, AND, NAND, and XOR gates worked more in depth. Using a breadboard, the gates, some wires, and a multimeter, we measured the outputs for different gates for given inputs.  Additionally, the lab teaches basic knowledge of a breadboard as well as multiple other tools such as the multimeter.</w:t>
      </w:r>
    </w:p>
    <w:p w:rsidR="00B75A33" w:rsidRPr="00AC0765" w:rsidRDefault="00B75A33" w:rsidP="00D63F76">
      <w:pPr>
        <w:rPr>
          <w:rFonts w:ascii="Times New Roman" w:hAnsi="Times New Roman" w:cs="Times New Roman"/>
          <w:b/>
          <w:sz w:val="24"/>
          <w:szCs w:val="24"/>
        </w:rPr>
      </w:pPr>
      <w:r w:rsidRPr="00AC0765">
        <w:rPr>
          <w:rFonts w:ascii="Times New Roman" w:hAnsi="Times New Roman" w:cs="Times New Roman"/>
          <w:b/>
          <w:sz w:val="24"/>
          <w:szCs w:val="24"/>
        </w:rPr>
        <w:t>Design –</w:t>
      </w:r>
    </w:p>
    <w:p w:rsidR="00033FDE" w:rsidRPr="00AC0765" w:rsidRDefault="00033FDE" w:rsidP="00033FDE">
      <w:pPr>
        <w:rPr>
          <w:rFonts w:ascii="Times New Roman" w:hAnsi="Times New Roman" w:cs="Times New Roman"/>
          <w:sz w:val="24"/>
          <w:szCs w:val="24"/>
        </w:rPr>
      </w:pPr>
      <w:r w:rsidRPr="00AC0765">
        <w:rPr>
          <w:rFonts w:ascii="Times New Roman" w:hAnsi="Times New Roman" w:cs="Times New Roman"/>
          <w:sz w:val="24"/>
          <w:szCs w:val="24"/>
        </w:rPr>
        <w:t>The design for each circuit are listed below. In this lab we had to use TI 7400 series dual inline package. For most 7400 series</w:t>
      </w:r>
      <w:r w:rsidR="00A965DF">
        <w:rPr>
          <w:rFonts w:ascii="Times New Roman" w:hAnsi="Times New Roman" w:cs="Times New Roman"/>
          <w:sz w:val="24"/>
          <w:szCs w:val="24"/>
        </w:rPr>
        <w:t xml:space="preserve"> boards, they follow this pin diagram</w:t>
      </w:r>
      <w:r w:rsidRPr="00AC0765">
        <w:rPr>
          <w:rFonts w:ascii="Times New Roman" w:hAnsi="Times New Roman" w:cs="Times New Roman"/>
          <w:sz w:val="24"/>
          <w:szCs w:val="24"/>
        </w:rPr>
        <w:t>.</w:t>
      </w:r>
    </w:p>
    <w:p w:rsidR="00033FDE" w:rsidRPr="00AC0765" w:rsidRDefault="00033FDE" w:rsidP="00033FDE">
      <w:pPr>
        <w:rPr>
          <w:rFonts w:ascii="Times New Roman" w:hAnsi="Times New Roman" w:cs="Times New Roman"/>
          <w:sz w:val="24"/>
          <w:szCs w:val="24"/>
        </w:rPr>
      </w:pPr>
      <w:r w:rsidRPr="00AC0765">
        <w:rPr>
          <w:rFonts w:ascii="Times New Roman" w:hAnsi="Times New Roman" w:cs="Times New Roman"/>
          <w:noProof/>
          <w:sz w:val="24"/>
          <w:szCs w:val="24"/>
        </w:rPr>
        <w:drawing>
          <wp:anchor distT="0" distB="0" distL="114300" distR="114300" simplePos="0" relativeHeight="251658240" behindDoc="0" locked="0" layoutInCell="1" allowOverlap="1" wp14:anchorId="7A809167">
            <wp:simplePos x="0" y="0"/>
            <wp:positionH relativeFrom="margin">
              <wp:align>center</wp:align>
            </wp:positionH>
            <wp:positionV relativeFrom="paragraph">
              <wp:posOffset>6985</wp:posOffset>
            </wp:positionV>
            <wp:extent cx="4057650" cy="3562350"/>
            <wp:effectExtent l="0" t="0" r="0" b="0"/>
            <wp:wrapSquare wrapText="bothSides"/>
            <wp:docPr id="4" name="image11.png" descr="Screen Shot 2017-09-12 at 7.07.25 PM.png"/>
            <wp:cNvGraphicFramePr/>
            <a:graphic xmlns:a="http://schemas.openxmlformats.org/drawingml/2006/main">
              <a:graphicData uri="http://schemas.openxmlformats.org/drawingml/2006/picture">
                <pic:pic xmlns:pic="http://schemas.openxmlformats.org/drawingml/2006/picture">
                  <pic:nvPicPr>
                    <pic:cNvPr id="0" name="image11.png" descr="Screen Shot 2017-09-12 at 7.07.25 PM.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4057650" cy="3562350"/>
                    </a:xfrm>
                    <a:prstGeom prst="rect">
                      <a:avLst/>
                    </a:prstGeom>
                    <a:ln/>
                  </pic:spPr>
                </pic:pic>
              </a:graphicData>
            </a:graphic>
            <wp14:sizeRelH relativeFrom="page">
              <wp14:pctWidth>0</wp14:pctWidth>
            </wp14:sizeRelH>
            <wp14:sizeRelV relativeFrom="page">
              <wp14:pctHeight>0</wp14:pctHeight>
            </wp14:sizeRelV>
          </wp:anchor>
        </w:drawing>
      </w:r>
    </w:p>
    <w:p w:rsidR="00B75A33" w:rsidRPr="00AC0765" w:rsidRDefault="00B75A33" w:rsidP="00D63F76">
      <w:pPr>
        <w:rPr>
          <w:rFonts w:ascii="Times New Roman" w:hAnsi="Times New Roman" w:cs="Times New Roman"/>
          <w:sz w:val="24"/>
          <w:szCs w:val="24"/>
        </w:rPr>
      </w:pPr>
    </w:p>
    <w:p w:rsidR="00B75A33" w:rsidRPr="00AC0765" w:rsidRDefault="00B75A33" w:rsidP="00D63F76">
      <w:pP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D63F76" w:rsidRPr="00AC0765" w:rsidRDefault="00D63F76" w:rsidP="00D63F76">
      <w:pPr>
        <w:jc w:val="center"/>
        <w:rPr>
          <w:rFonts w:ascii="Times New Roman" w:hAnsi="Times New Roman" w:cs="Times New Roman"/>
          <w:sz w:val="24"/>
          <w:szCs w:val="24"/>
        </w:rPr>
      </w:pPr>
    </w:p>
    <w:p w:rsidR="00033FDE" w:rsidRPr="00AC0765" w:rsidRDefault="00033FDE" w:rsidP="00D63F76">
      <w:pPr>
        <w:jc w:val="center"/>
        <w:rPr>
          <w:rFonts w:ascii="Times New Roman" w:hAnsi="Times New Roman" w:cs="Times New Roman"/>
          <w:sz w:val="24"/>
          <w:szCs w:val="24"/>
        </w:rPr>
      </w:pPr>
    </w:p>
    <w:p w:rsidR="00033FDE" w:rsidRPr="00AC0765" w:rsidRDefault="00033FDE" w:rsidP="00D63F76">
      <w:pPr>
        <w:jc w:val="center"/>
        <w:rPr>
          <w:rFonts w:ascii="Times New Roman" w:hAnsi="Times New Roman" w:cs="Times New Roman"/>
          <w:sz w:val="24"/>
          <w:szCs w:val="24"/>
        </w:rPr>
      </w:pPr>
    </w:p>
    <w:p w:rsidR="00033FDE" w:rsidRPr="00AC0765" w:rsidRDefault="00033FDE" w:rsidP="00D63F76">
      <w:pPr>
        <w:jc w:val="center"/>
        <w:rPr>
          <w:rFonts w:ascii="Times New Roman" w:hAnsi="Times New Roman" w:cs="Times New Roman"/>
          <w:sz w:val="24"/>
          <w:szCs w:val="24"/>
        </w:rPr>
      </w:pPr>
    </w:p>
    <w:p w:rsidR="00033FDE" w:rsidRPr="00AC0765" w:rsidRDefault="00033FDE" w:rsidP="00D63F76">
      <w:pPr>
        <w:jc w:val="center"/>
        <w:rPr>
          <w:rFonts w:ascii="Times New Roman" w:hAnsi="Times New Roman" w:cs="Times New Roman"/>
          <w:sz w:val="24"/>
          <w:szCs w:val="24"/>
        </w:rPr>
      </w:pPr>
    </w:p>
    <w:p w:rsidR="00033FDE" w:rsidRPr="00AC0765" w:rsidRDefault="00033FDE" w:rsidP="00D63F76">
      <w:pPr>
        <w:jc w:val="center"/>
        <w:rPr>
          <w:rFonts w:ascii="Times New Roman" w:hAnsi="Times New Roman" w:cs="Times New Roman"/>
          <w:sz w:val="24"/>
          <w:szCs w:val="24"/>
        </w:rPr>
      </w:pPr>
    </w:p>
    <w:p w:rsidR="00033FDE" w:rsidRPr="00AC0765" w:rsidRDefault="00AC0765" w:rsidP="00033FDE">
      <w:pPr>
        <w:rPr>
          <w:rFonts w:ascii="Times New Roman" w:hAnsi="Times New Roman" w:cs="Times New Roman"/>
          <w:sz w:val="24"/>
          <w:szCs w:val="24"/>
        </w:rPr>
      </w:pPr>
      <w:r w:rsidRPr="00AC0765">
        <w:rPr>
          <w:rFonts w:ascii="Times New Roman" w:hAnsi="Times New Roman" w:cs="Times New Roman"/>
          <w:sz w:val="24"/>
          <w:szCs w:val="24"/>
        </w:rPr>
        <w:t xml:space="preserve">In the diagram above A and B are the inputs and Y is the output and we want to make sure that </w:t>
      </w:r>
      <w:r w:rsidR="00A965DF" w:rsidRPr="00AC0765">
        <w:rPr>
          <w:rFonts w:ascii="Times New Roman" w:hAnsi="Times New Roman" w:cs="Times New Roman"/>
          <w:sz w:val="24"/>
          <w:szCs w:val="24"/>
        </w:rPr>
        <w:t>we connect</w:t>
      </w:r>
      <w:r w:rsidRPr="00AC0765">
        <w:rPr>
          <w:rFonts w:ascii="Times New Roman" w:hAnsi="Times New Roman" w:cs="Times New Roman"/>
          <w:sz w:val="24"/>
          <w:szCs w:val="24"/>
        </w:rPr>
        <w:t xml:space="preserve"> the </w:t>
      </w:r>
      <w:proofErr w:type="spellStart"/>
      <w:r w:rsidRPr="00AC0765">
        <w:rPr>
          <w:rFonts w:ascii="Times New Roman" w:hAnsi="Times New Roman" w:cs="Times New Roman"/>
          <w:sz w:val="24"/>
          <w:szCs w:val="24"/>
        </w:rPr>
        <w:t>Vcc</w:t>
      </w:r>
      <w:proofErr w:type="spellEnd"/>
      <w:r w:rsidRPr="00AC0765">
        <w:rPr>
          <w:rFonts w:ascii="Times New Roman" w:hAnsi="Times New Roman" w:cs="Times New Roman"/>
          <w:sz w:val="24"/>
          <w:szCs w:val="24"/>
        </w:rPr>
        <w:t xml:space="preserve"> pin to the positive end of the power supply set on 5 V and the ground </w:t>
      </w:r>
      <w:proofErr w:type="gramStart"/>
      <w:r w:rsidRPr="00AC0765">
        <w:rPr>
          <w:rFonts w:ascii="Times New Roman" w:hAnsi="Times New Roman" w:cs="Times New Roman"/>
          <w:sz w:val="24"/>
          <w:szCs w:val="24"/>
        </w:rPr>
        <w:t>pin  to</w:t>
      </w:r>
      <w:proofErr w:type="gramEnd"/>
      <w:r w:rsidRPr="00AC0765">
        <w:rPr>
          <w:rFonts w:ascii="Times New Roman" w:hAnsi="Times New Roman" w:cs="Times New Roman"/>
          <w:sz w:val="24"/>
          <w:szCs w:val="24"/>
        </w:rPr>
        <w:t xml:space="preserve"> the ground end power supply.</w:t>
      </w:r>
    </w:p>
    <w:p w:rsidR="00AC0765" w:rsidRPr="00AC0765" w:rsidRDefault="00AC0765" w:rsidP="00033FDE">
      <w:pPr>
        <w:rPr>
          <w:rFonts w:ascii="Times New Roman" w:hAnsi="Times New Roman" w:cs="Times New Roman"/>
          <w:sz w:val="24"/>
          <w:szCs w:val="24"/>
        </w:rPr>
      </w:pPr>
      <w:r w:rsidRPr="00AC0765">
        <w:rPr>
          <w:rFonts w:ascii="Times New Roman" w:hAnsi="Times New Roman" w:cs="Times New Roman"/>
          <w:sz w:val="24"/>
          <w:szCs w:val="24"/>
        </w:rPr>
        <w:t xml:space="preserve">The design for Not gate is as follow and Not gate only takes one input </w:t>
      </w:r>
      <w:proofErr w:type="spellStart"/>
      <w:r w:rsidRPr="00AC0765">
        <w:rPr>
          <w:rFonts w:ascii="Times New Roman" w:hAnsi="Times New Roman" w:cs="Times New Roman"/>
          <w:sz w:val="24"/>
          <w:szCs w:val="24"/>
        </w:rPr>
        <w:t>where as</w:t>
      </w:r>
      <w:proofErr w:type="spellEnd"/>
      <w:r w:rsidRPr="00AC0765">
        <w:rPr>
          <w:rFonts w:ascii="Times New Roman" w:hAnsi="Times New Roman" w:cs="Times New Roman"/>
          <w:sz w:val="24"/>
          <w:szCs w:val="24"/>
        </w:rPr>
        <w:t xml:space="preserve"> all other gates take two inputs.</w:t>
      </w:r>
    </w:p>
    <w:p w:rsidR="00AC0765" w:rsidRPr="00AC0765" w:rsidRDefault="00AC0765" w:rsidP="00033FDE">
      <w:pPr>
        <w:rPr>
          <w:rFonts w:ascii="Times New Roman" w:hAnsi="Times New Roman" w:cs="Times New Roman"/>
          <w:b/>
          <w:sz w:val="24"/>
          <w:szCs w:val="24"/>
        </w:rPr>
      </w:pPr>
      <w:r w:rsidRPr="00AC0765">
        <w:rPr>
          <w:rFonts w:ascii="Times New Roman" w:hAnsi="Times New Roman" w:cs="Times New Roman"/>
          <w:noProof/>
          <w:sz w:val="24"/>
          <w:szCs w:val="24"/>
        </w:rPr>
        <w:drawing>
          <wp:inline distT="114300" distB="114300" distL="114300" distR="114300" wp14:anchorId="31E3F013" wp14:editId="107DDF86">
            <wp:extent cx="1900238" cy="750094"/>
            <wp:effectExtent l="0" t="0" r="0" b="0"/>
            <wp:docPr id="7" name="image14.png" descr="Screen Shot 2017-09-12 at 7.40.57 PM.png"/>
            <wp:cNvGraphicFramePr/>
            <a:graphic xmlns:a="http://schemas.openxmlformats.org/drawingml/2006/main">
              <a:graphicData uri="http://schemas.openxmlformats.org/drawingml/2006/picture">
                <pic:pic xmlns:pic="http://schemas.openxmlformats.org/drawingml/2006/picture">
                  <pic:nvPicPr>
                    <pic:cNvPr id="0" name="image14.png" descr="Screen Shot 2017-09-12 at 7.40.57 PM.png"/>
                    <pic:cNvPicPr preferRelativeResize="0"/>
                  </pic:nvPicPr>
                  <pic:blipFill>
                    <a:blip r:embed="rId5"/>
                    <a:srcRect/>
                    <a:stretch>
                      <a:fillRect/>
                    </a:stretch>
                  </pic:blipFill>
                  <pic:spPr>
                    <a:xfrm>
                      <a:off x="0" y="0"/>
                      <a:ext cx="1900238" cy="750094"/>
                    </a:xfrm>
                    <a:prstGeom prst="rect">
                      <a:avLst/>
                    </a:prstGeom>
                    <a:ln/>
                  </pic:spPr>
                </pic:pic>
              </a:graphicData>
            </a:graphic>
          </wp:inline>
        </w:drawing>
      </w:r>
    </w:p>
    <w:p w:rsidR="00A965DF" w:rsidRDefault="00A965DF" w:rsidP="00033FDE">
      <w:pPr>
        <w:rPr>
          <w:rFonts w:ascii="Times New Roman" w:hAnsi="Times New Roman" w:cs="Times New Roman"/>
          <w:b/>
          <w:sz w:val="24"/>
          <w:szCs w:val="24"/>
        </w:rPr>
      </w:pPr>
    </w:p>
    <w:p w:rsidR="00A965DF" w:rsidRDefault="00A965DF" w:rsidP="00033FDE">
      <w:pPr>
        <w:rPr>
          <w:rFonts w:ascii="Times New Roman" w:hAnsi="Times New Roman" w:cs="Times New Roman"/>
          <w:b/>
          <w:sz w:val="24"/>
          <w:szCs w:val="24"/>
        </w:rPr>
      </w:pPr>
    </w:p>
    <w:p w:rsidR="00AC0765" w:rsidRPr="00AC0765" w:rsidRDefault="00AC0765" w:rsidP="00033FDE">
      <w:pPr>
        <w:rPr>
          <w:rFonts w:ascii="Times New Roman" w:hAnsi="Times New Roman" w:cs="Times New Roman"/>
          <w:b/>
          <w:sz w:val="24"/>
          <w:szCs w:val="24"/>
        </w:rPr>
      </w:pPr>
      <w:r w:rsidRPr="00AC0765">
        <w:rPr>
          <w:rFonts w:ascii="Times New Roman" w:hAnsi="Times New Roman" w:cs="Times New Roman"/>
          <w:b/>
          <w:sz w:val="24"/>
          <w:szCs w:val="24"/>
        </w:rPr>
        <w:lastRenderedPageBreak/>
        <w:t>OR gate:</w:t>
      </w:r>
    </w:p>
    <w:p w:rsidR="00AC0765" w:rsidRPr="00AC0765" w:rsidRDefault="00AC0765" w:rsidP="00033FDE">
      <w:pPr>
        <w:rPr>
          <w:rFonts w:ascii="Times New Roman" w:hAnsi="Times New Roman" w:cs="Times New Roman"/>
          <w:b/>
          <w:sz w:val="24"/>
          <w:szCs w:val="24"/>
        </w:rPr>
      </w:pPr>
      <w:r w:rsidRPr="00AC0765">
        <w:rPr>
          <w:rFonts w:ascii="Times New Roman" w:hAnsi="Times New Roman" w:cs="Times New Roman"/>
          <w:noProof/>
          <w:sz w:val="24"/>
          <w:szCs w:val="24"/>
        </w:rPr>
        <w:drawing>
          <wp:inline distT="114300" distB="114300" distL="114300" distR="114300" wp14:anchorId="3E8FA098" wp14:editId="2710B0F3">
            <wp:extent cx="1943100" cy="628650"/>
            <wp:effectExtent l="0" t="0" r="0" b="0"/>
            <wp:docPr id="2" name="image6.png" descr="Screen Shot 2017-09-12 at 7.41.35 PM.png"/>
            <wp:cNvGraphicFramePr/>
            <a:graphic xmlns:a="http://schemas.openxmlformats.org/drawingml/2006/main">
              <a:graphicData uri="http://schemas.openxmlformats.org/drawingml/2006/picture">
                <pic:pic xmlns:pic="http://schemas.openxmlformats.org/drawingml/2006/picture">
                  <pic:nvPicPr>
                    <pic:cNvPr id="0" name="image6.png" descr="Screen Shot 2017-09-12 at 7.41.35 PM.png"/>
                    <pic:cNvPicPr preferRelativeResize="0"/>
                  </pic:nvPicPr>
                  <pic:blipFill>
                    <a:blip r:embed="rId6"/>
                    <a:srcRect/>
                    <a:stretch>
                      <a:fillRect/>
                    </a:stretch>
                  </pic:blipFill>
                  <pic:spPr>
                    <a:xfrm>
                      <a:off x="0" y="0"/>
                      <a:ext cx="1943100" cy="628650"/>
                    </a:xfrm>
                    <a:prstGeom prst="rect">
                      <a:avLst/>
                    </a:prstGeom>
                    <a:ln/>
                  </pic:spPr>
                </pic:pic>
              </a:graphicData>
            </a:graphic>
          </wp:inline>
        </w:drawing>
      </w:r>
    </w:p>
    <w:p w:rsidR="00AC0765" w:rsidRPr="00AC0765" w:rsidRDefault="00AC0765" w:rsidP="00033FDE">
      <w:pPr>
        <w:rPr>
          <w:rFonts w:ascii="Times New Roman" w:hAnsi="Times New Roman" w:cs="Times New Roman"/>
          <w:b/>
          <w:sz w:val="24"/>
          <w:szCs w:val="24"/>
        </w:rPr>
      </w:pPr>
      <w:r w:rsidRPr="00AC0765">
        <w:rPr>
          <w:rFonts w:ascii="Times New Roman" w:hAnsi="Times New Roman" w:cs="Times New Roman"/>
          <w:b/>
          <w:sz w:val="24"/>
          <w:szCs w:val="24"/>
        </w:rPr>
        <w:t>Nor Gate:</w:t>
      </w:r>
    </w:p>
    <w:p w:rsidR="00AC0765" w:rsidRPr="00AC0765" w:rsidRDefault="00AC0765" w:rsidP="00033FDE">
      <w:pPr>
        <w:rPr>
          <w:rFonts w:ascii="Times New Roman" w:hAnsi="Times New Roman" w:cs="Times New Roman"/>
          <w:b/>
          <w:sz w:val="24"/>
          <w:szCs w:val="24"/>
        </w:rPr>
      </w:pPr>
      <w:r w:rsidRPr="00AC0765">
        <w:rPr>
          <w:rFonts w:ascii="Times New Roman" w:hAnsi="Times New Roman" w:cs="Times New Roman"/>
          <w:noProof/>
          <w:sz w:val="24"/>
          <w:szCs w:val="24"/>
        </w:rPr>
        <w:drawing>
          <wp:inline distT="114300" distB="114300" distL="114300" distR="114300" wp14:anchorId="3E9A5D4C" wp14:editId="42FA149C">
            <wp:extent cx="2129080" cy="919163"/>
            <wp:effectExtent l="0" t="0" r="0" b="0"/>
            <wp:docPr id="6" name="image13.png" descr="Screen Shot 2017-09-12 at 7.41.52 PM.png"/>
            <wp:cNvGraphicFramePr/>
            <a:graphic xmlns:a="http://schemas.openxmlformats.org/drawingml/2006/main">
              <a:graphicData uri="http://schemas.openxmlformats.org/drawingml/2006/picture">
                <pic:pic xmlns:pic="http://schemas.openxmlformats.org/drawingml/2006/picture">
                  <pic:nvPicPr>
                    <pic:cNvPr id="0" name="image13.png" descr="Screen Shot 2017-09-12 at 7.41.52 PM.png"/>
                    <pic:cNvPicPr preferRelativeResize="0"/>
                  </pic:nvPicPr>
                  <pic:blipFill>
                    <a:blip r:embed="rId7"/>
                    <a:srcRect/>
                    <a:stretch>
                      <a:fillRect/>
                    </a:stretch>
                  </pic:blipFill>
                  <pic:spPr>
                    <a:xfrm>
                      <a:off x="0" y="0"/>
                      <a:ext cx="2129080" cy="919163"/>
                    </a:xfrm>
                    <a:prstGeom prst="rect">
                      <a:avLst/>
                    </a:prstGeom>
                    <a:ln/>
                  </pic:spPr>
                </pic:pic>
              </a:graphicData>
            </a:graphic>
          </wp:inline>
        </w:drawing>
      </w:r>
    </w:p>
    <w:p w:rsidR="00AC0765" w:rsidRPr="00AC0765" w:rsidRDefault="00AC0765" w:rsidP="00033FDE">
      <w:pPr>
        <w:rPr>
          <w:rFonts w:ascii="Times New Roman" w:hAnsi="Times New Roman" w:cs="Times New Roman"/>
          <w:b/>
          <w:sz w:val="24"/>
          <w:szCs w:val="24"/>
        </w:rPr>
      </w:pPr>
      <w:r w:rsidRPr="00AC0765">
        <w:rPr>
          <w:rFonts w:ascii="Times New Roman" w:hAnsi="Times New Roman" w:cs="Times New Roman"/>
          <w:b/>
          <w:sz w:val="24"/>
          <w:szCs w:val="24"/>
        </w:rPr>
        <w:t>AND Gate:</w:t>
      </w:r>
    </w:p>
    <w:p w:rsidR="00AC0765" w:rsidRPr="00AC0765" w:rsidRDefault="00AC0765" w:rsidP="00033FDE">
      <w:pPr>
        <w:rPr>
          <w:rFonts w:ascii="Times New Roman" w:hAnsi="Times New Roman" w:cs="Times New Roman"/>
          <w:b/>
          <w:sz w:val="24"/>
          <w:szCs w:val="24"/>
        </w:rPr>
      </w:pPr>
      <w:r w:rsidRPr="00AC0765">
        <w:rPr>
          <w:rFonts w:ascii="Times New Roman" w:hAnsi="Times New Roman" w:cs="Times New Roman"/>
          <w:noProof/>
          <w:sz w:val="24"/>
          <w:szCs w:val="24"/>
        </w:rPr>
        <w:drawing>
          <wp:inline distT="114300" distB="114300" distL="114300" distR="114300" wp14:anchorId="12CF2C83" wp14:editId="30EB59E9">
            <wp:extent cx="1870797" cy="709613"/>
            <wp:effectExtent l="0" t="0" r="0" b="0"/>
            <wp:docPr id="1" name="image5.png" descr="Screen Shot 2017-09-12 at 7.42.08 PM.png"/>
            <wp:cNvGraphicFramePr/>
            <a:graphic xmlns:a="http://schemas.openxmlformats.org/drawingml/2006/main">
              <a:graphicData uri="http://schemas.openxmlformats.org/drawingml/2006/picture">
                <pic:pic xmlns:pic="http://schemas.openxmlformats.org/drawingml/2006/picture">
                  <pic:nvPicPr>
                    <pic:cNvPr id="0" name="image5.png" descr="Screen Shot 2017-09-12 at 7.42.08 PM.png"/>
                    <pic:cNvPicPr preferRelativeResize="0"/>
                  </pic:nvPicPr>
                  <pic:blipFill>
                    <a:blip r:embed="rId8"/>
                    <a:srcRect/>
                    <a:stretch>
                      <a:fillRect/>
                    </a:stretch>
                  </pic:blipFill>
                  <pic:spPr>
                    <a:xfrm>
                      <a:off x="0" y="0"/>
                      <a:ext cx="1870797" cy="709613"/>
                    </a:xfrm>
                    <a:prstGeom prst="rect">
                      <a:avLst/>
                    </a:prstGeom>
                    <a:ln/>
                  </pic:spPr>
                </pic:pic>
              </a:graphicData>
            </a:graphic>
          </wp:inline>
        </w:drawing>
      </w:r>
    </w:p>
    <w:p w:rsidR="00AC0765" w:rsidRPr="00AC0765" w:rsidRDefault="00AC0765" w:rsidP="00033FDE">
      <w:pPr>
        <w:rPr>
          <w:rFonts w:ascii="Times New Roman" w:hAnsi="Times New Roman" w:cs="Times New Roman"/>
          <w:b/>
          <w:sz w:val="24"/>
          <w:szCs w:val="24"/>
        </w:rPr>
      </w:pPr>
      <w:r w:rsidRPr="00AC0765">
        <w:rPr>
          <w:rFonts w:ascii="Times New Roman" w:hAnsi="Times New Roman" w:cs="Times New Roman"/>
          <w:b/>
          <w:sz w:val="24"/>
          <w:szCs w:val="24"/>
        </w:rPr>
        <w:t>NAND Gate:</w:t>
      </w:r>
    </w:p>
    <w:p w:rsidR="00AC0765" w:rsidRPr="00AC0765" w:rsidRDefault="00AC0765" w:rsidP="00033FDE">
      <w:pPr>
        <w:rPr>
          <w:rFonts w:ascii="Times New Roman" w:hAnsi="Times New Roman" w:cs="Times New Roman"/>
          <w:b/>
          <w:sz w:val="24"/>
          <w:szCs w:val="24"/>
        </w:rPr>
      </w:pPr>
      <w:r w:rsidRPr="00AC0765">
        <w:rPr>
          <w:rFonts w:ascii="Times New Roman" w:hAnsi="Times New Roman" w:cs="Times New Roman"/>
          <w:noProof/>
          <w:sz w:val="24"/>
          <w:szCs w:val="24"/>
        </w:rPr>
        <w:drawing>
          <wp:inline distT="114300" distB="114300" distL="114300" distR="114300" wp14:anchorId="444B10DC" wp14:editId="0ED29A1F">
            <wp:extent cx="2031613" cy="785813"/>
            <wp:effectExtent l="0" t="0" r="0" b="0"/>
            <wp:docPr id="5" name="image12.png" descr="Screen Shot 2017-09-12 at 7.42.23 PM.png"/>
            <wp:cNvGraphicFramePr/>
            <a:graphic xmlns:a="http://schemas.openxmlformats.org/drawingml/2006/main">
              <a:graphicData uri="http://schemas.openxmlformats.org/drawingml/2006/picture">
                <pic:pic xmlns:pic="http://schemas.openxmlformats.org/drawingml/2006/picture">
                  <pic:nvPicPr>
                    <pic:cNvPr id="0" name="image12.png" descr="Screen Shot 2017-09-12 at 7.42.23 PM.png"/>
                    <pic:cNvPicPr preferRelativeResize="0"/>
                  </pic:nvPicPr>
                  <pic:blipFill>
                    <a:blip r:embed="rId9"/>
                    <a:srcRect/>
                    <a:stretch>
                      <a:fillRect/>
                    </a:stretch>
                  </pic:blipFill>
                  <pic:spPr>
                    <a:xfrm>
                      <a:off x="0" y="0"/>
                      <a:ext cx="2031613" cy="785813"/>
                    </a:xfrm>
                    <a:prstGeom prst="rect">
                      <a:avLst/>
                    </a:prstGeom>
                    <a:ln/>
                  </pic:spPr>
                </pic:pic>
              </a:graphicData>
            </a:graphic>
          </wp:inline>
        </w:drawing>
      </w:r>
    </w:p>
    <w:p w:rsidR="00AC0765" w:rsidRPr="00AC0765" w:rsidRDefault="00AC0765" w:rsidP="00033FDE">
      <w:pPr>
        <w:rPr>
          <w:rFonts w:ascii="Times New Roman" w:hAnsi="Times New Roman" w:cs="Times New Roman"/>
          <w:b/>
          <w:sz w:val="24"/>
          <w:szCs w:val="24"/>
        </w:rPr>
      </w:pPr>
      <w:r w:rsidRPr="00AC0765">
        <w:rPr>
          <w:rFonts w:ascii="Times New Roman" w:hAnsi="Times New Roman" w:cs="Times New Roman"/>
          <w:b/>
          <w:sz w:val="24"/>
          <w:szCs w:val="24"/>
        </w:rPr>
        <w:t>XOR Gate:</w:t>
      </w:r>
    </w:p>
    <w:p w:rsidR="00AC0765" w:rsidRDefault="00AC0765" w:rsidP="00033FDE">
      <w:pPr>
        <w:rPr>
          <w:rFonts w:ascii="Times New Roman" w:hAnsi="Times New Roman" w:cs="Times New Roman"/>
          <w:b/>
          <w:sz w:val="24"/>
          <w:szCs w:val="24"/>
        </w:rPr>
      </w:pPr>
      <w:r w:rsidRPr="00AC0765">
        <w:rPr>
          <w:rFonts w:ascii="Times New Roman" w:hAnsi="Times New Roman" w:cs="Times New Roman"/>
          <w:noProof/>
          <w:sz w:val="24"/>
          <w:szCs w:val="24"/>
        </w:rPr>
        <w:drawing>
          <wp:inline distT="114300" distB="114300" distL="114300" distR="114300" wp14:anchorId="55FBC7BA" wp14:editId="372A0443">
            <wp:extent cx="1989028" cy="804863"/>
            <wp:effectExtent l="0" t="0" r="0" b="0"/>
            <wp:docPr id="3" name="image10.png" descr="Screen Shot 2017-09-12 at 7.42.43 PM.png"/>
            <wp:cNvGraphicFramePr/>
            <a:graphic xmlns:a="http://schemas.openxmlformats.org/drawingml/2006/main">
              <a:graphicData uri="http://schemas.openxmlformats.org/drawingml/2006/picture">
                <pic:pic xmlns:pic="http://schemas.openxmlformats.org/drawingml/2006/picture">
                  <pic:nvPicPr>
                    <pic:cNvPr id="0" name="image10.png" descr="Screen Shot 2017-09-12 at 7.42.43 PM.png"/>
                    <pic:cNvPicPr preferRelativeResize="0"/>
                  </pic:nvPicPr>
                  <pic:blipFill>
                    <a:blip r:embed="rId10"/>
                    <a:srcRect/>
                    <a:stretch>
                      <a:fillRect/>
                    </a:stretch>
                  </pic:blipFill>
                  <pic:spPr>
                    <a:xfrm>
                      <a:off x="0" y="0"/>
                      <a:ext cx="1989028" cy="804863"/>
                    </a:xfrm>
                    <a:prstGeom prst="rect">
                      <a:avLst/>
                    </a:prstGeom>
                    <a:ln/>
                  </pic:spPr>
                </pic:pic>
              </a:graphicData>
            </a:graphic>
          </wp:inline>
        </w:drawing>
      </w:r>
    </w:p>
    <w:p w:rsidR="00A965DF" w:rsidRDefault="00A965DF" w:rsidP="00033FDE">
      <w:pPr>
        <w:rPr>
          <w:rFonts w:ascii="Times New Roman" w:hAnsi="Times New Roman" w:cs="Times New Roman"/>
          <w:b/>
          <w:sz w:val="24"/>
          <w:szCs w:val="24"/>
        </w:rPr>
      </w:pPr>
      <w:r>
        <w:rPr>
          <w:rFonts w:ascii="Times New Roman" w:hAnsi="Times New Roman" w:cs="Times New Roman"/>
          <w:b/>
          <w:sz w:val="24"/>
          <w:szCs w:val="24"/>
        </w:rPr>
        <w:t>Results –</w:t>
      </w:r>
    </w:p>
    <w:p w:rsidR="00A965DF" w:rsidRDefault="00AB0CA4" w:rsidP="00033FDE">
      <w:pPr>
        <w:rPr>
          <w:rFonts w:ascii="Times New Roman" w:hAnsi="Times New Roman" w:cs="Times New Roman"/>
          <w:sz w:val="24"/>
          <w:szCs w:val="24"/>
        </w:rPr>
      </w:pPr>
      <w:r>
        <w:rPr>
          <w:rFonts w:ascii="Times New Roman" w:hAnsi="Times New Roman" w:cs="Times New Roman"/>
          <w:sz w:val="24"/>
          <w:szCs w:val="24"/>
        </w:rPr>
        <w:t>The results I got were expected for the gate I used, and t</w:t>
      </w:r>
      <w:r w:rsidR="00A2765E">
        <w:rPr>
          <w:rFonts w:ascii="Times New Roman" w:hAnsi="Times New Roman" w:cs="Times New Roman"/>
          <w:sz w:val="24"/>
          <w:szCs w:val="24"/>
        </w:rPr>
        <w:t xml:space="preserve">he following logic tables are as </w:t>
      </w:r>
      <w:r>
        <w:rPr>
          <w:rFonts w:ascii="Times New Roman" w:hAnsi="Times New Roman" w:cs="Times New Roman"/>
          <w:sz w:val="24"/>
          <w:szCs w:val="24"/>
        </w:rPr>
        <w:t>follows:</w:t>
      </w:r>
    </w:p>
    <w:p w:rsidR="00A2765E" w:rsidRDefault="00A2765E" w:rsidP="00033FDE">
      <w:pPr>
        <w:rPr>
          <w:rFonts w:ascii="Times New Roman" w:hAnsi="Times New Roman" w:cs="Times New Roman"/>
          <w:sz w:val="24"/>
          <w:szCs w:val="24"/>
        </w:rPr>
      </w:pPr>
      <w:r>
        <w:rPr>
          <w:rFonts w:ascii="Times New Roman" w:hAnsi="Times New Roman" w:cs="Times New Roman"/>
          <w:sz w:val="24"/>
          <w:szCs w:val="24"/>
        </w:rPr>
        <w:t xml:space="preserve">NOT GATE </w:t>
      </w:r>
    </w:p>
    <w:tbl>
      <w:tblPr>
        <w:tblStyle w:val="TableGrid"/>
        <w:tblW w:w="0" w:type="auto"/>
        <w:tblLook w:val="04A0" w:firstRow="1" w:lastRow="0" w:firstColumn="1" w:lastColumn="0" w:noHBand="0" w:noVBand="1"/>
      </w:tblPr>
      <w:tblGrid>
        <w:gridCol w:w="3116"/>
        <w:gridCol w:w="3117"/>
        <w:gridCol w:w="3117"/>
      </w:tblGrid>
      <w:tr w:rsidR="00A2765E" w:rsidTr="00A2765E">
        <w:tc>
          <w:tcPr>
            <w:tcW w:w="3116" w:type="dxa"/>
          </w:tcPr>
          <w:p w:rsidR="00A2765E" w:rsidRDefault="00A2765E" w:rsidP="00033FDE">
            <w:pPr>
              <w:rPr>
                <w:rFonts w:ascii="Times New Roman" w:hAnsi="Times New Roman" w:cs="Times New Roman"/>
                <w:sz w:val="24"/>
                <w:szCs w:val="24"/>
              </w:rPr>
            </w:pPr>
            <w:proofErr w:type="gramStart"/>
            <w:r>
              <w:rPr>
                <w:rFonts w:ascii="Times New Roman" w:hAnsi="Times New Roman" w:cs="Times New Roman"/>
                <w:sz w:val="24"/>
                <w:szCs w:val="24"/>
              </w:rPr>
              <w:t>Input( High</w:t>
            </w:r>
            <w:proofErr w:type="gramEnd"/>
            <w:r>
              <w:rPr>
                <w:rFonts w:ascii="Times New Roman" w:hAnsi="Times New Roman" w:cs="Times New Roman"/>
                <w:sz w:val="24"/>
                <w:szCs w:val="24"/>
              </w:rPr>
              <w:t>/Low)</w:t>
            </w:r>
          </w:p>
        </w:tc>
        <w:tc>
          <w:tcPr>
            <w:tcW w:w="3117" w:type="dxa"/>
          </w:tcPr>
          <w:p w:rsidR="00A2765E" w:rsidRDefault="00A2765E" w:rsidP="00033FDE">
            <w:pPr>
              <w:rPr>
                <w:rFonts w:ascii="Times New Roman" w:hAnsi="Times New Roman" w:cs="Times New Roman"/>
                <w:sz w:val="24"/>
                <w:szCs w:val="24"/>
              </w:rPr>
            </w:pPr>
            <w:r>
              <w:rPr>
                <w:rFonts w:ascii="Times New Roman" w:hAnsi="Times New Roman" w:cs="Times New Roman"/>
                <w:sz w:val="24"/>
                <w:szCs w:val="24"/>
              </w:rPr>
              <w:t>Output (V)</w:t>
            </w:r>
          </w:p>
        </w:tc>
        <w:tc>
          <w:tcPr>
            <w:tcW w:w="3117" w:type="dxa"/>
          </w:tcPr>
          <w:p w:rsidR="00A2765E" w:rsidRDefault="00A2765E" w:rsidP="00033FDE">
            <w:pPr>
              <w:rPr>
                <w:rFonts w:ascii="Times New Roman" w:hAnsi="Times New Roman" w:cs="Times New Roman"/>
                <w:sz w:val="24"/>
                <w:szCs w:val="24"/>
              </w:rPr>
            </w:pPr>
            <w:r>
              <w:rPr>
                <w:rFonts w:ascii="Times New Roman" w:hAnsi="Times New Roman" w:cs="Times New Roman"/>
                <w:sz w:val="24"/>
                <w:szCs w:val="24"/>
              </w:rPr>
              <w:t>Output (High/Low)</w:t>
            </w:r>
          </w:p>
        </w:tc>
      </w:tr>
      <w:tr w:rsidR="00A2765E" w:rsidTr="00A2765E">
        <w:tc>
          <w:tcPr>
            <w:tcW w:w="3116" w:type="dxa"/>
          </w:tcPr>
          <w:p w:rsidR="00A2765E" w:rsidRDefault="00A2765E" w:rsidP="00033FDE">
            <w:pPr>
              <w:rPr>
                <w:rFonts w:ascii="Times New Roman" w:hAnsi="Times New Roman" w:cs="Times New Roman"/>
                <w:sz w:val="24"/>
                <w:szCs w:val="24"/>
              </w:rPr>
            </w:pPr>
            <w:r>
              <w:rPr>
                <w:rFonts w:ascii="Times New Roman" w:hAnsi="Times New Roman" w:cs="Times New Roman"/>
                <w:sz w:val="24"/>
                <w:szCs w:val="24"/>
              </w:rPr>
              <w:t>High</w:t>
            </w:r>
          </w:p>
        </w:tc>
        <w:tc>
          <w:tcPr>
            <w:tcW w:w="3117" w:type="dxa"/>
          </w:tcPr>
          <w:p w:rsidR="00A2765E" w:rsidRDefault="00A2765E" w:rsidP="00033FDE">
            <w:pPr>
              <w:rPr>
                <w:rFonts w:ascii="Times New Roman" w:hAnsi="Times New Roman" w:cs="Times New Roman"/>
                <w:sz w:val="24"/>
                <w:szCs w:val="24"/>
              </w:rPr>
            </w:pPr>
            <w:r>
              <w:rPr>
                <w:rFonts w:ascii="Times New Roman" w:hAnsi="Times New Roman" w:cs="Times New Roman"/>
                <w:sz w:val="24"/>
                <w:szCs w:val="24"/>
              </w:rPr>
              <w:t>45.2 mV</w:t>
            </w:r>
          </w:p>
        </w:tc>
        <w:tc>
          <w:tcPr>
            <w:tcW w:w="3117" w:type="dxa"/>
          </w:tcPr>
          <w:p w:rsidR="00A2765E" w:rsidRDefault="00A2765E" w:rsidP="00033FDE">
            <w:pPr>
              <w:rPr>
                <w:rFonts w:ascii="Times New Roman" w:hAnsi="Times New Roman" w:cs="Times New Roman"/>
                <w:sz w:val="24"/>
                <w:szCs w:val="24"/>
              </w:rPr>
            </w:pPr>
            <w:r>
              <w:rPr>
                <w:rFonts w:ascii="Times New Roman" w:hAnsi="Times New Roman" w:cs="Times New Roman"/>
                <w:sz w:val="24"/>
                <w:szCs w:val="24"/>
              </w:rPr>
              <w:t>Low</w:t>
            </w:r>
          </w:p>
        </w:tc>
      </w:tr>
      <w:tr w:rsidR="00A2765E" w:rsidTr="00A2765E">
        <w:tc>
          <w:tcPr>
            <w:tcW w:w="3116" w:type="dxa"/>
          </w:tcPr>
          <w:p w:rsidR="00A2765E" w:rsidRDefault="00A2765E" w:rsidP="00033FDE">
            <w:pPr>
              <w:rPr>
                <w:rFonts w:ascii="Times New Roman" w:hAnsi="Times New Roman" w:cs="Times New Roman"/>
                <w:sz w:val="24"/>
                <w:szCs w:val="24"/>
              </w:rPr>
            </w:pPr>
            <w:r>
              <w:rPr>
                <w:rFonts w:ascii="Times New Roman" w:hAnsi="Times New Roman" w:cs="Times New Roman"/>
                <w:sz w:val="24"/>
                <w:szCs w:val="24"/>
              </w:rPr>
              <w:t>Low</w:t>
            </w:r>
          </w:p>
        </w:tc>
        <w:tc>
          <w:tcPr>
            <w:tcW w:w="3117" w:type="dxa"/>
          </w:tcPr>
          <w:p w:rsidR="00A2765E" w:rsidRDefault="00A2765E" w:rsidP="00033FDE">
            <w:pPr>
              <w:rPr>
                <w:rFonts w:ascii="Times New Roman" w:hAnsi="Times New Roman" w:cs="Times New Roman"/>
                <w:sz w:val="24"/>
                <w:szCs w:val="24"/>
              </w:rPr>
            </w:pPr>
            <w:r>
              <w:rPr>
                <w:rFonts w:ascii="Times New Roman" w:hAnsi="Times New Roman" w:cs="Times New Roman"/>
                <w:sz w:val="24"/>
                <w:szCs w:val="24"/>
              </w:rPr>
              <w:t>4.02 V</w:t>
            </w:r>
          </w:p>
        </w:tc>
        <w:tc>
          <w:tcPr>
            <w:tcW w:w="3117" w:type="dxa"/>
          </w:tcPr>
          <w:p w:rsidR="00A2765E" w:rsidRDefault="00A2765E" w:rsidP="00033FDE">
            <w:pPr>
              <w:rPr>
                <w:rFonts w:ascii="Times New Roman" w:hAnsi="Times New Roman" w:cs="Times New Roman"/>
                <w:sz w:val="24"/>
                <w:szCs w:val="24"/>
              </w:rPr>
            </w:pPr>
            <w:r>
              <w:rPr>
                <w:rFonts w:ascii="Times New Roman" w:hAnsi="Times New Roman" w:cs="Times New Roman"/>
                <w:sz w:val="24"/>
                <w:szCs w:val="24"/>
              </w:rPr>
              <w:t>High</w:t>
            </w:r>
          </w:p>
        </w:tc>
      </w:tr>
    </w:tbl>
    <w:p w:rsidR="00A2765E" w:rsidRDefault="00A2765E" w:rsidP="00033FDE">
      <w:pPr>
        <w:rPr>
          <w:rFonts w:ascii="Times New Roman" w:hAnsi="Times New Roman" w:cs="Times New Roman"/>
          <w:sz w:val="24"/>
          <w:szCs w:val="24"/>
        </w:rPr>
      </w:pPr>
    </w:p>
    <w:p w:rsidR="00AB0CA4" w:rsidRDefault="00AB0CA4" w:rsidP="00033FDE">
      <w:pPr>
        <w:rPr>
          <w:rFonts w:ascii="Times New Roman" w:hAnsi="Times New Roman" w:cs="Times New Roman"/>
          <w:sz w:val="24"/>
          <w:szCs w:val="24"/>
        </w:rPr>
      </w:pPr>
    </w:p>
    <w:p w:rsidR="00AB0CA4" w:rsidRDefault="00AB0CA4" w:rsidP="00033FDE">
      <w:pPr>
        <w:rPr>
          <w:rFonts w:ascii="Times New Roman" w:hAnsi="Times New Roman" w:cs="Times New Roman"/>
          <w:sz w:val="24"/>
          <w:szCs w:val="24"/>
        </w:rPr>
      </w:pPr>
    </w:p>
    <w:p w:rsidR="00A2765E" w:rsidRDefault="004F32EF" w:rsidP="00033FDE">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OR gate: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F32EF" w:rsidTr="004F32EF">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Input A (High/Low)</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Input B (High/Low)</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AND2 (V)</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AND2 (High/Low)</w:t>
            </w:r>
          </w:p>
        </w:tc>
        <w:tc>
          <w:tcPr>
            <w:tcW w:w="1559"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 xml:space="preserve">OR2 (V) </w:t>
            </w:r>
          </w:p>
        </w:tc>
        <w:tc>
          <w:tcPr>
            <w:tcW w:w="1559"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OR2 (High/Low)</w:t>
            </w:r>
          </w:p>
        </w:tc>
      </w:tr>
      <w:tr w:rsidR="004F32EF" w:rsidTr="004F32EF">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L</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L</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106.5 mV</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L</w:t>
            </w:r>
          </w:p>
        </w:tc>
        <w:tc>
          <w:tcPr>
            <w:tcW w:w="1559" w:type="dxa"/>
          </w:tcPr>
          <w:p w:rsidR="004F32EF" w:rsidRDefault="00C243A3" w:rsidP="00033FDE">
            <w:pPr>
              <w:rPr>
                <w:rFonts w:ascii="Times New Roman" w:hAnsi="Times New Roman" w:cs="Times New Roman"/>
                <w:sz w:val="24"/>
                <w:szCs w:val="24"/>
              </w:rPr>
            </w:pPr>
            <w:r>
              <w:rPr>
                <w:rFonts w:ascii="Times New Roman" w:hAnsi="Times New Roman" w:cs="Times New Roman"/>
                <w:sz w:val="24"/>
                <w:szCs w:val="24"/>
              </w:rPr>
              <w:t>49.9 mV</w:t>
            </w:r>
          </w:p>
        </w:tc>
        <w:tc>
          <w:tcPr>
            <w:tcW w:w="1559" w:type="dxa"/>
          </w:tcPr>
          <w:p w:rsidR="004F32EF" w:rsidRDefault="00C243A3" w:rsidP="00033FDE">
            <w:pPr>
              <w:rPr>
                <w:rFonts w:ascii="Times New Roman" w:hAnsi="Times New Roman" w:cs="Times New Roman"/>
                <w:sz w:val="24"/>
                <w:szCs w:val="24"/>
              </w:rPr>
            </w:pPr>
            <w:r>
              <w:rPr>
                <w:rFonts w:ascii="Times New Roman" w:hAnsi="Times New Roman" w:cs="Times New Roman"/>
                <w:sz w:val="24"/>
                <w:szCs w:val="24"/>
              </w:rPr>
              <w:t>L</w:t>
            </w:r>
          </w:p>
        </w:tc>
      </w:tr>
      <w:tr w:rsidR="004F32EF" w:rsidTr="004F32EF">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L</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H</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106.2 mV</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L</w:t>
            </w:r>
          </w:p>
        </w:tc>
        <w:tc>
          <w:tcPr>
            <w:tcW w:w="1559" w:type="dxa"/>
          </w:tcPr>
          <w:p w:rsidR="004F32EF" w:rsidRDefault="00C243A3" w:rsidP="00033FDE">
            <w:pPr>
              <w:rPr>
                <w:rFonts w:ascii="Times New Roman" w:hAnsi="Times New Roman" w:cs="Times New Roman"/>
                <w:sz w:val="24"/>
                <w:szCs w:val="24"/>
              </w:rPr>
            </w:pPr>
            <w:r>
              <w:rPr>
                <w:rFonts w:ascii="Times New Roman" w:hAnsi="Times New Roman" w:cs="Times New Roman"/>
                <w:sz w:val="24"/>
                <w:szCs w:val="24"/>
              </w:rPr>
              <w:t>4.01 V</w:t>
            </w:r>
          </w:p>
        </w:tc>
        <w:tc>
          <w:tcPr>
            <w:tcW w:w="1559" w:type="dxa"/>
          </w:tcPr>
          <w:p w:rsidR="004F32EF" w:rsidRDefault="00C243A3" w:rsidP="00033FDE">
            <w:pPr>
              <w:rPr>
                <w:rFonts w:ascii="Times New Roman" w:hAnsi="Times New Roman" w:cs="Times New Roman"/>
                <w:sz w:val="24"/>
                <w:szCs w:val="24"/>
              </w:rPr>
            </w:pPr>
            <w:r>
              <w:rPr>
                <w:rFonts w:ascii="Times New Roman" w:hAnsi="Times New Roman" w:cs="Times New Roman"/>
                <w:sz w:val="24"/>
                <w:szCs w:val="24"/>
              </w:rPr>
              <w:t>H</w:t>
            </w:r>
          </w:p>
        </w:tc>
      </w:tr>
      <w:tr w:rsidR="004F32EF" w:rsidTr="004F32EF">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H</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L</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106.1 mV</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L</w:t>
            </w:r>
          </w:p>
        </w:tc>
        <w:tc>
          <w:tcPr>
            <w:tcW w:w="1559" w:type="dxa"/>
          </w:tcPr>
          <w:p w:rsidR="004F32EF" w:rsidRDefault="00C243A3" w:rsidP="00033FDE">
            <w:pPr>
              <w:rPr>
                <w:rFonts w:ascii="Times New Roman" w:hAnsi="Times New Roman" w:cs="Times New Roman"/>
                <w:sz w:val="24"/>
                <w:szCs w:val="24"/>
              </w:rPr>
            </w:pPr>
            <w:r>
              <w:rPr>
                <w:rFonts w:ascii="Times New Roman" w:hAnsi="Times New Roman" w:cs="Times New Roman"/>
                <w:sz w:val="24"/>
                <w:szCs w:val="24"/>
              </w:rPr>
              <w:t>4.01 V</w:t>
            </w:r>
          </w:p>
        </w:tc>
        <w:tc>
          <w:tcPr>
            <w:tcW w:w="1559" w:type="dxa"/>
          </w:tcPr>
          <w:p w:rsidR="004F32EF" w:rsidRDefault="00C243A3" w:rsidP="00033FDE">
            <w:pPr>
              <w:rPr>
                <w:rFonts w:ascii="Times New Roman" w:hAnsi="Times New Roman" w:cs="Times New Roman"/>
                <w:sz w:val="24"/>
                <w:szCs w:val="24"/>
              </w:rPr>
            </w:pPr>
            <w:r>
              <w:rPr>
                <w:rFonts w:ascii="Times New Roman" w:hAnsi="Times New Roman" w:cs="Times New Roman"/>
                <w:sz w:val="24"/>
                <w:szCs w:val="24"/>
              </w:rPr>
              <w:t>H</w:t>
            </w:r>
          </w:p>
        </w:tc>
      </w:tr>
      <w:tr w:rsidR="004F32EF" w:rsidTr="004F32EF">
        <w:tc>
          <w:tcPr>
            <w:tcW w:w="1558" w:type="dxa"/>
          </w:tcPr>
          <w:p w:rsidR="004F32EF" w:rsidRDefault="004F32EF" w:rsidP="004F32EF">
            <w:pPr>
              <w:rPr>
                <w:rFonts w:ascii="Times New Roman" w:hAnsi="Times New Roman" w:cs="Times New Roman"/>
                <w:sz w:val="24"/>
                <w:szCs w:val="24"/>
              </w:rPr>
            </w:pPr>
            <w:r>
              <w:rPr>
                <w:rFonts w:ascii="Times New Roman" w:hAnsi="Times New Roman" w:cs="Times New Roman"/>
                <w:sz w:val="24"/>
                <w:szCs w:val="24"/>
              </w:rPr>
              <w:t>H</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H</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4.43 V</w:t>
            </w:r>
          </w:p>
        </w:tc>
        <w:tc>
          <w:tcPr>
            <w:tcW w:w="1558" w:type="dxa"/>
          </w:tcPr>
          <w:p w:rsidR="004F32EF" w:rsidRDefault="004F32EF" w:rsidP="00033FDE">
            <w:pPr>
              <w:rPr>
                <w:rFonts w:ascii="Times New Roman" w:hAnsi="Times New Roman" w:cs="Times New Roman"/>
                <w:sz w:val="24"/>
                <w:szCs w:val="24"/>
              </w:rPr>
            </w:pPr>
            <w:r>
              <w:rPr>
                <w:rFonts w:ascii="Times New Roman" w:hAnsi="Times New Roman" w:cs="Times New Roman"/>
                <w:sz w:val="24"/>
                <w:szCs w:val="24"/>
              </w:rPr>
              <w:t>H</w:t>
            </w:r>
          </w:p>
        </w:tc>
        <w:tc>
          <w:tcPr>
            <w:tcW w:w="1559" w:type="dxa"/>
          </w:tcPr>
          <w:p w:rsidR="004F32EF" w:rsidRDefault="00C243A3" w:rsidP="00033FDE">
            <w:pPr>
              <w:rPr>
                <w:rFonts w:ascii="Times New Roman" w:hAnsi="Times New Roman" w:cs="Times New Roman"/>
                <w:sz w:val="24"/>
                <w:szCs w:val="24"/>
              </w:rPr>
            </w:pPr>
            <w:r>
              <w:rPr>
                <w:rFonts w:ascii="Times New Roman" w:hAnsi="Times New Roman" w:cs="Times New Roman"/>
                <w:sz w:val="24"/>
                <w:szCs w:val="24"/>
              </w:rPr>
              <w:t>4.01 V</w:t>
            </w:r>
          </w:p>
        </w:tc>
        <w:tc>
          <w:tcPr>
            <w:tcW w:w="1559" w:type="dxa"/>
          </w:tcPr>
          <w:p w:rsidR="004F32EF" w:rsidRDefault="00C243A3" w:rsidP="00033FDE">
            <w:pPr>
              <w:rPr>
                <w:rFonts w:ascii="Times New Roman" w:hAnsi="Times New Roman" w:cs="Times New Roman"/>
                <w:sz w:val="24"/>
                <w:szCs w:val="24"/>
              </w:rPr>
            </w:pPr>
            <w:r>
              <w:rPr>
                <w:rFonts w:ascii="Times New Roman" w:hAnsi="Times New Roman" w:cs="Times New Roman"/>
                <w:sz w:val="24"/>
                <w:szCs w:val="24"/>
              </w:rPr>
              <w:t>H</w:t>
            </w:r>
          </w:p>
        </w:tc>
      </w:tr>
    </w:tbl>
    <w:p w:rsidR="004F32EF" w:rsidRDefault="004F32EF" w:rsidP="00033FDE">
      <w:pPr>
        <w:rPr>
          <w:rFonts w:ascii="Times New Roman" w:hAnsi="Times New Roman" w:cs="Times New Roman"/>
          <w:sz w:val="24"/>
          <w:szCs w:val="24"/>
        </w:rPr>
      </w:pPr>
    </w:p>
    <w:p w:rsidR="00AE3F00" w:rsidRDefault="00AE3F00" w:rsidP="00033FDE">
      <w:pPr>
        <w:rPr>
          <w:rFonts w:ascii="Times New Roman" w:hAnsi="Times New Roman" w:cs="Times New Roman"/>
          <w:sz w:val="24"/>
          <w:szCs w:val="24"/>
        </w:rPr>
      </w:pPr>
      <w:proofErr w:type="gramStart"/>
      <w:r>
        <w:rPr>
          <w:rFonts w:ascii="Times New Roman" w:hAnsi="Times New Roman" w:cs="Times New Roman"/>
          <w:sz w:val="24"/>
          <w:szCs w:val="24"/>
        </w:rPr>
        <w:t>NAND ,NOR</w:t>
      </w:r>
      <w:proofErr w:type="gramEnd"/>
      <w:r>
        <w:rPr>
          <w:rFonts w:ascii="Times New Roman" w:hAnsi="Times New Roman" w:cs="Times New Roman"/>
          <w:sz w:val="24"/>
          <w:szCs w:val="24"/>
        </w:rPr>
        <w:t>, and XOR gates:</w:t>
      </w:r>
    </w:p>
    <w:p w:rsidR="00AE3F00" w:rsidRDefault="00AE3F00" w:rsidP="00033FDE">
      <w:pPr>
        <w:rPr>
          <w:rFonts w:ascii="Times New Roman" w:hAnsi="Times New Roman" w:cs="Times New Roman"/>
          <w:sz w:val="24"/>
          <w:szCs w:val="24"/>
        </w:rPr>
      </w:pPr>
    </w:p>
    <w:tbl>
      <w:tblPr>
        <w:tblStyle w:val="TableGrid"/>
        <w:tblW w:w="9535" w:type="dxa"/>
        <w:tblLook w:val="04A0" w:firstRow="1" w:lastRow="0" w:firstColumn="1" w:lastColumn="0" w:noHBand="0" w:noVBand="1"/>
      </w:tblPr>
      <w:tblGrid>
        <w:gridCol w:w="1363"/>
        <w:gridCol w:w="1042"/>
        <w:gridCol w:w="1207"/>
        <w:gridCol w:w="1030"/>
        <w:gridCol w:w="1160"/>
        <w:gridCol w:w="1033"/>
        <w:gridCol w:w="1316"/>
        <w:gridCol w:w="1384"/>
      </w:tblGrid>
      <w:tr w:rsidR="00F36E95" w:rsidTr="00F36E95">
        <w:tc>
          <w:tcPr>
            <w:tcW w:w="1363"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Input A (High/Low)</w:t>
            </w:r>
          </w:p>
        </w:tc>
        <w:tc>
          <w:tcPr>
            <w:tcW w:w="1042" w:type="dxa"/>
          </w:tcPr>
          <w:p w:rsidR="00AE3F00" w:rsidRDefault="00F36E95" w:rsidP="00AB0CA4">
            <w:pPr>
              <w:rPr>
                <w:rFonts w:ascii="Times New Roman" w:hAnsi="Times New Roman" w:cs="Times New Roman"/>
                <w:sz w:val="24"/>
                <w:szCs w:val="24"/>
              </w:rPr>
            </w:pPr>
            <w:r>
              <w:rPr>
                <w:rFonts w:ascii="Times New Roman" w:hAnsi="Times New Roman" w:cs="Times New Roman"/>
                <w:sz w:val="24"/>
                <w:szCs w:val="24"/>
              </w:rPr>
              <w:t>Input B (H/</w:t>
            </w:r>
            <w:r w:rsidR="00AE3F00">
              <w:rPr>
                <w:rFonts w:ascii="Times New Roman" w:hAnsi="Times New Roman" w:cs="Times New Roman"/>
                <w:sz w:val="24"/>
                <w:szCs w:val="24"/>
              </w:rPr>
              <w:t>L)</w:t>
            </w:r>
          </w:p>
        </w:tc>
        <w:tc>
          <w:tcPr>
            <w:tcW w:w="1207"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NAND2 (V)</w:t>
            </w:r>
          </w:p>
        </w:tc>
        <w:tc>
          <w:tcPr>
            <w:tcW w:w="1030"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N</w:t>
            </w:r>
            <w:r w:rsidR="00F36E95">
              <w:rPr>
                <w:rFonts w:ascii="Times New Roman" w:hAnsi="Times New Roman" w:cs="Times New Roman"/>
                <w:sz w:val="24"/>
                <w:szCs w:val="24"/>
              </w:rPr>
              <w:t>AND2 (H/L</w:t>
            </w:r>
            <w:r>
              <w:rPr>
                <w:rFonts w:ascii="Times New Roman" w:hAnsi="Times New Roman" w:cs="Times New Roman"/>
                <w:sz w:val="24"/>
                <w:szCs w:val="24"/>
              </w:rPr>
              <w:t>)</w:t>
            </w:r>
          </w:p>
        </w:tc>
        <w:tc>
          <w:tcPr>
            <w:tcW w:w="1160"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 xml:space="preserve">NOR2 (V) </w:t>
            </w:r>
          </w:p>
        </w:tc>
        <w:tc>
          <w:tcPr>
            <w:tcW w:w="1033"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N</w:t>
            </w:r>
            <w:r w:rsidR="00F36E95">
              <w:rPr>
                <w:rFonts w:ascii="Times New Roman" w:hAnsi="Times New Roman" w:cs="Times New Roman"/>
                <w:sz w:val="24"/>
                <w:szCs w:val="24"/>
              </w:rPr>
              <w:t>OR2 (H</w:t>
            </w:r>
            <w:r>
              <w:rPr>
                <w:rFonts w:ascii="Times New Roman" w:hAnsi="Times New Roman" w:cs="Times New Roman"/>
                <w:sz w:val="24"/>
                <w:szCs w:val="24"/>
              </w:rPr>
              <w:t>/L</w:t>
            </w:r>
            <w:r w:rsidR="00F36E95">
              <w:rPr>
                <w:rFonts w:ascii="Times New Roman" w:hAnsi="Times New Roman" w:cs="Times New Roman"/>
                <w:sz w:val="24"/>
                <w:szCs w:val="24"/>
              </w:rPr>
              <w:t>)</w:t>
            </w:r>
          </w:p>
        </w:tc>
        <w:tc>
          <w:tcPr>
            <w:tcW w:w="1316"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XOR (V)</w:t>
            </w:r>
          </w:p>
        </w:tc>
        <w:tc>
          <w:tcPr>
            <w:tcW w:w="1384"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XOR(H/L)</w:t>
            </w:r>
          </w:p>
        </w:tc>
      </w:tr>
      <w:tr w:rsidR="00F36E95" w:rsidTr="00F36E95">
        <w:tc>
          <w:tcPr>
            <w:tcW w:w="1363"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L</w:t>
            </w:r>
          </w:p>
        </w:tc>
        <w:tc>
          <w:tcPr>
            <w:tcW w:w="1042"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L</w:t>
            </w:r>
          </w:p>
        </w:tc>
        <w:tc>
          <w:tcPr>
            <w:tcW w:w="1207"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4.10 V</w:t>
            </w:r>
          </w:p>
        </w:tc>
        <w:tc>
          <w:tcPr>
            <w:tcW w:w="1030"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H</w:t>
            </w:r>
          </w:p>
        </w:tc>
        <w:tc>
          <w:tcPr>
            <w:tcW w:w="1160"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4.08 V</w:t>
            </w:r>
          </w:p>
        </w:tc>
        <w:tc>
          <w:tcPr>
            <w:tcW w:w="1033"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H</w:t>
            </w:r>
          </w:p>
        </w:tc>
        <w:tc>
          <w:tcPr>
            <w:tcW w:w="1316"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157.8mV</w:t>
            </w:r>
          </w:p>
        </w:tc>
        <w:tc>
          <w:tcPr>
            <w:tcW w:w="1384"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L</w:t>
            </w:r>
          </w:p>
        </w:tc>
      </w:tr>
      <w:tr w:rsidR="00F36E95" w:rsidTr="00F36E95">
        <w:tc>
          <w:tcPr>
            <w:tcW w:w="1363"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L</w:t>
            </w:r>
          </w:p>
        </w:tc>
        <w:tc>
          <w:tcPr>
            <w:tcW w:w="1042"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H</w:t>
            </w:r>
          </w:p>
        </w:tc>
        <w:tc>
          <w:tcPr>
            <w:tcW w:w="1207"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4.10 V</w:t>
            </w:r>
          </w:p>
        </w:tc>
        <w:tc>
          <w:tcPr>
            <w:tcW w:w="1030"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H</w:t>
            </w:r>
          </w:p>
        </w:tc>
        <w:tc>
          <w:tcPr>
            <w:tcW w:w="1160"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70.6 mV</w:t>
            </w:r>
          </w:p>
        </w:tc>
        <w:tc>
          <w:tcPr>
            <w:tcW w:w="1033"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L</w:t>
            </w:r>
          </w:p>
        </w:tc>
        <w:tc>
          <w:tcPr>
            <w:tcW w:w="1316"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4.44 V</w:t>
            </w:r>
          </w:p>
        </w:tc>
        <w:tc>
          <w:tcPr>
            <w:tcW w:w="1384"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H</w:t>
            </w:r>
          </w:p>
        </w:tc>
      </w:tr>
      <w:tr w:rsidR="00F36E95" w:rsidTr="00F36E95">
        <w:tc>
          <w:tcPr>
            <w:tcW w:w="1363"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H</w:t>
            </w:r>
          </w:p>
        </w:tc>
        <w:tc>
          <w:tcPr>
            <w:tcW w:w="1042"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L</w:t>
            </w:r>
          </w:p>
        </w:tc>
        <w:tc>
          <w:tcPr>
            <w:tcW w:w="1207"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4.10 V</w:t>
            </w:r>
          </w:p>
        </w:tc>
        <w:tc>
          <w:tcPr>
            <w:tcW w:w="1030"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H</w:t>
            </w:r>
          </w:p>
        </w:tc>
        <w:tc>
          <w:tcPr>
            <w:tcW w:w="1160"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70.1 mV</w:t>
            </w:r>
          </w:p>
        </w:tc>
        <w:tc>
          <w:tcPr>
            <w:tcW w:w="1033"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L</w:t>
            </w:r>
          </w:p>
        </w:tc>
        <w:tc>
          <w:tcPr>
            <w:tcW w:w="1316"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4.43 V</w:t>
            </w:r>
          </w:p>
        </w:tc>
        <w:tc>
          <w:tcPr>
            <w:tcW w:w="1384"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H</w:t>
            </w:r>
          </w:p>
        </w:tc>
      </w:tr>
      <w:tr w:rsidR="00F36E95" w:rsidTr="00F36E95">
        <w:tc>
          <w:tcPr>
            <w:tcW w:w="1363"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H</w:t>
            </w:r>
          </w:p>
        </w:tc>
        <w:tc>
          <w:tcPr>
            <w:tcW w:w="1042"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H</w:t>
            </w:r>
          </w:p>
        </w:tc>
        <w:tc>
          <w:tcPr>
            <w:tcW w:w="1207"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114.2 mV</w:t>
            </w:r>
          </w:p>
        </w:tc>
        <w:tc>
          <w:tcPr>
            <w:tcW w:w="1030"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L</w:t>
            </w:r>
          </w:p>
        </w:tc>
        <w:tc>
          <w:tcPr>
            <w:tcW w:w="1160"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70.1 mV</w:t>
            </w:r>
          </w:p>
        </w:tc>
        <w:tc>
          <w:tcPr>
            <w:tcW w:w="1033"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L</w:t>
            </w:r>
          </w:p>
        </w:tc>
        <w:tc>
          <w:tcPr>
            <w:tcW w:w="1316"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167.5 mV</w:t>
            </w:r>
          </w:p>
        </w:tc>
        <w:tc>
          <w:tcPr>
            <w:tcW w:w="1384" w:type="dxa"/>
          </w:tcPr>
          <w:p w:rsidR="00AE3F00" w:rsidRDefault="00AE3F00" w:rsidP="00AB0CA4">
            <w:pPr>
              <w:rPr>
                <w:rFonts w:ascii="Times New Roman" w:hAnsi="Times New Roman" w:cs="Times New Roman"/>
                <w:sz w:val="24"/>
                <w:szCs w:val="24"/>
              </w:rPr>
            </w:pPr>
            <w:r>
              <w:rPr>
                <w:rFonts w:ascii="Times New Roman" w:hAnsi="Times New Roman" w:cs="Times New Roman"/>
                <w:sz w:val="24"/>
                <w:szCs w:val="24"/>
              </w:rPr>
              <w:t>L</w:t>
            </w:r>
          </w:p>
        </w:tc>
      </w:tr>
    </w:tbl>
    <w:p w:rsidR="00F36E95" w:rsidRDefault="00F36E95" w:rsidP="00033FDE">
      <w:pPr>
        <w:rPr>
          <w:rFonts w:ascii="Times New Roman" w:hAnsi="Times New Roman" w:cs="Times New Roman"/>
          <w:sz w:val="24"/>
          <w:szCs w:val="24"/>
        </w:rPr>
      </w:pPr>
    </w:p>
    <w:p w:rsidR="00F36E95" w:rsidRPr="00F36E95" w:rsidRDefault="00F36E95" w:rsidP="00F36E95">
      <w:pPr>
        <w:rPr>
          <w:rFonts w:ascii="Times New Roman" w:hAnsi="Times New Roman" w:cs="Times New Roman"/>
          <w:b/>
          <w:sz w:val="24"/>
          <w:szCs w:val="24"/>
        </w:rPr>
      </w:pPr>
      <w:r w:rsidRPr="00F36E95">
        <w:rPr>
          <w:rFonts w:ascii="Times New Roman" w:hAnsi="Times New Roman" w:cs="Times New Roman"/>
          <w:b/>
          <w:sz w:val="24"/>
          <w:szCs w:val="24"/>
        </w:rPr>
        <w:t xml:space="preserve">Conclusion – </w:t>
      </w:r>
    </w:p>
    <w:p w:rsidR="00F36E95" w:rsidRPr="00F36E95" w:rsidRDefault="00161A38" w:rsidP="00F36E95">
      <w:pPr>
        <w:rPr>
          <w:rFonts w:ascii="Times New Roman" w:hAnsi="Times New Roman" w:cs="Times New Roman"/>
          <w:sz w:val="24"/>
          <w:szCs w:val="24"/>
        </w:rPr>
      </w:pPr>
      <w:r>
        <w:rPr>
          <w:rFonts w:ascii="Times New Roman" w:hAnsi="Times New Roman" w:cs="Times New Roman"/>
          <w:sz w:val="24"/>
          <w:szCs w:val="24"/>
        </w:rPr>
        <w:t xml:space="preserve">In the lab, I connected </w:t>
      </w:r>
      <w:r w:rsidR="00F36E95" w:rsidRPr="00F36E95">
        <w:rPr>
          <w:rFonts w:ascii="Times New Roman" w:hAnsi="Times New Roman" w:cs="Times New Roman"/>
          <w:sz w:val="24"/>
          <w:szCs w:val="24"/>
        </w:rPr>
        <w:t xml:space="preserve">a breadboard up to a voltage source, then wired the breadboard </w:t>
      </w:r>
      <w:proofErr w:type="gramStart"/>
      <w:r w:rsidR="00F36E95" w:rsidRPr="00F36E95">
        <w:rPr>
          <w:rFonts w:ascii="Times New Roman" w:hAnsi="Times New Roman" w:cs="Times New Roman"/>
          <w:sz w:val="24"/>
          <w:szCs w:val="24"/>
        </w:rPr>
        <w:t>in order to</w:t>
      </w:r>
      <w:proofErr w:type="gramEnd"/>
      <w:r w:rsidR="00F36E95" w:rsidRPr="00F36E95">
        <w:rPr>
          <w:rFonts w:ascii="Times New Roman" w:hAnsi="Times New Roman" w:cs="Times New Roman"/>
          <w:sz w:val="24"/>
          <w:szCs w:val="24"/>
        </w:rPr>
        <w:t xml:space="preserve"> test the </w:t>
      </w:r>
      <w:r>
        <w:rPr>
          <w:rFonts w:ascii="Times New Roman" w:hAnsi="Times New Roman" w:cs="Times New Roman"/>
          <w:sz w:val="24"/>
          <w:szCs w:val="24"/>
        </w:rPr>
        <w:t xml:space="preserve">logic behind each gate. </w:t>
      </w:r>
      <w:r w:rsidR="00F36E95" w:rsidRPr="00F36E95">
        <w:rPr>
          <w:rFonts w:ascii="Times New Roman" w:hAnsi="Times New Roman" w:cs="Times New Roman"/>
          <w:sz w:val="24"/>
          <w:szCs w:val="24"/>
        </w:rPr>
        <w:t>I connected the black lead of the multimeter to the ground, and the red lead of the multimeter to the Y output leg of each gate</w:t>
      </w:r>
      <w:r>
        <w:rPr>
          <w:rFonts w:ascii="Times New Roman" w:hAnsi="Times New Roman" w:cs="Times New Roman"/>
          <w:sz w:val="24"/>
          <w:szCs w:val="24"/>
        </w:rPr>
        <w:t xml:space="preserve"> </w:t>
      </w:r>
      <w:r w:rsidRPr="00F36E95">
        <w:rPr>
          <w:rFonts w:ascii="Times New Roman" w:hAnsi="Times New Roman" w:cs="Times New Roman"/>
          <w:sz w:val="24"/>
          <w:szCs w:val="24"/>
        </w:rPr>
        <w:t>to test the output of each gate</w:t>
      </w:r>
      <w:r>
        <w:rPr>
          <w:rFonts w:ascii="Times New Roman" w:hAnsi="Times New Roman" w:cs="Times New Roman"/>
          <w:sz w:val="24"/>
          <w:szCs w:val="24"/>
        </w:rPr>
        <w:t xml:space="preserve">. The results I got match the theoretical answers of each gate. From this lab, </w:t>
      </w:r>
      <w:r w:rsidR="00F36E95" w:rsidRPr="00F36E95">
        <w:rPr>
          <w:rFonts w:ascii="Times New Roman" w:hAnsi="Times New Roman" w:cs="Times New Roman"/>
          <w:sz w:val="24"/>
          <w:szCs w:val="24"/>
        </w:rPr>
        <w:t xml:space="preserve">I gained more knowledge about how breadboards work as well as enhanced my knowledge about logic gates. This will be important for future labs as breadboards are one of the most used tools in the lab. </w:t>
      </w:r>
    </w:p>
    <w:p w:rsidR="00AC0765" w:rsidRPr="00AC0765" w:rsidRDefault="00AC0765" w:rsidP="00033FDE">
      <w:pPr>
        <w:rPr>
          <w:rFonts w:ascii="Times New Roman" w:hAnsi="Times New Roman" w:cs="Times New Roman"/>
          <w:b/>
          <w:sz w:val="24"/>
          <w:szCs w:val="24"/>
        </w:rPr>
      </w:pPr>
    </w:p>
    <w:sectPr w:rsidR="00AC0765" w:rsidRPr="00AC0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76"/>
    <w:rsid w:val="00033FDE"/>
    <w:rsid w:val="00161A38"/>
    <w:rsid w:val="004F32EF"/>
    <w:rsid w:val="00A2765E"/>
    <w:rsid w:val="00A965DF"/>
    <w:rsid w:val="00AB0CA4"/>
    <w:rsid w:val="00AC0765"/>
    <w:rsid w:val="00AE3F00"/>
    <w:rsid w:val="00B75A33"/>
    <w:rsid w:val="00BF2136"/>
    <w:rsid w:val="00C243A3"/>
    <w:rsid w:val="00D63F76"/>
    <w:rsid w:val="00F3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683F"/>
  <w15:chartTrackingRefBased/>
  <w15:docId w15:val="{1B8DBCE3-890C-4A7F-9A34-9AB06E91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0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C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4</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Bangash</dc:creator>
  <cp:keywords/>
  <dc:description/>
  <cp:lastModifiedBy>Faizan Bangash</cp:lastModifiedBy>
  <cp:revision>7</cp:revision>
  <cp:lastPrinted>2018-06-12T15:11:00Z</cp:lastPrinted>
  <dcterms:created xsi:type="dcterms:W3CDTF">2018-06-11T19:46:00Z</dcterms:created>
  <dcterms:modified xsi:type="dcterms:W3CDTF">2018-06-12T21:22:00Z</dcterms:modified>
</cp:coreProperties>
</file>