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SH-SiteA-1F-A-H6520-DOA-01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210235A3FEP218000001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LS-6520X-54XC-UPWR-SI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DOA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1F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10.1.0.1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SH-SiteA-1F-B-H6520-DOA-02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210235A3FEP218000002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LS-6520X-54XC-UPWR-SI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DOA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1F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38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10.1.0.2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SH-SiteA-1F-A-S5560X-ASW-01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210235A3FEP218000003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1F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10.1.1.1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SH-SiteA-2F-A-S5560X-ASW-02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210235A3FEP218000004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2F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10.1.1.2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SH-SiteA-3F-A-S5560X-ASW-03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210235A3FEP218000005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3F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10.1.1.3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SH-SiteA-4F-A-S5560X-ASW-04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210235A3FEP218000006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4F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10.1.1.4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SH-SiteA-5F-A-S5560X-ASW-05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210235A3FEP218000003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5F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10.1.1.5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SH-SiteA-6F-A-S5560X-ASW-06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210235A3FEP218000004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6F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10.1.1.6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SH-SiteA-7F-A-S5560X-ASW-07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210235A3FEP218000005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7F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10.1.1.7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SH-SiteA-8F-A-S5560X-ASW-08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210235A3FEP218000006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8F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10.1.1.8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SH-SiteA-9F-A-S5560X-ASW-09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210235A3FEP218000007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9F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10.1.1.9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SH-SiteA-10F-A-S5560X-ASW-10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210235A3FEP218000008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ASW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10F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10.1.1.10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SH-SiteA-1F-B-S5560X-PSW-01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210235A3FEP218000009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1F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10.1.2.1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SH-SiteA-2F-B-S5560X-PSW-02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210235A3FEP218000010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2F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10.1.2.2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SH-SiteA-3F-B-S5560X-PSW-03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210235A3FEP218000011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3F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10.1.2.3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SH-SiteA-4F-B-S5560X-PSW-04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210235A3FEP218000012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4F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10.1.2.4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SH-SiteA-5F-B-S5560X-PSW-05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210235A3FEP218000013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5F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10.1.2.5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SH-SiteA-6F-B-S5560X-PSW-06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210235A3FEP218000009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6F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10.1.2.6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SH-SiteA-7F-B-S5560X-PSW-07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210235A3FEP218000010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7F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10.1.2.7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SH-SiteA-8F-B-S5560X-PSW-08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210235A3FEP218000011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8F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10.1.2.8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SH-SiteA-9F-B-S5560X-PSW-09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210235A3FEP218000012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9F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10.1.2.9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</w:t>
            </w:r>
          </w:p>
        </w:tc>
        <w:tc>
          <w:tcPr>
            <w:tcW w:type="dxa" w:w="6480"/>
            <w:gridSpan w:val="3"/>
          </w:tcPr>
          <w:p>
            <w:r>
              <w:t>SH-SiteA-10F-B-S5560X-PSW-10</w:t>
            </w:r>
          </w:p>
        </w:tc>
      </w:tr>
      <w:tr>
        <w:tc>
          <w:tcPr>
            <w:tcW w:type="dxa" w:w="2160"/>
          </w:tcPr>
          <w:p>
            <w:r>
              <w:t>SN</w:t>
            </w:r>
          </w:p>
        </w:tc>
        <w:tc>
          <w:tcPr>
            <w:tcW w:type="dxa" w:w="6480"/>
            <w:gridSpan w:val="3"/>
          </w:tcPr>
          <w:p>
            <w:r>
              <w:t>210235A3FEP218000013</w:t>
            </w:r>
          </w:p>
        </w:tc>
      </w:tr>
      <w:tr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6480"/>
            <w:gridSpan w:val="3"/>
          </w:tcPr>
          <w:p>
            <w:r>
              <w:t>H3C S5560X-54C-PWR-EI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PSW</w:t>
            </w:r>
          </w:p>
        </w:tc>
        <w:tc>
          <w:tcPr>
            <w:tcW w:type="dxa" w:w="2160"/>
          </w:tcPr>
          <w:p>
            <w:r>
              <w:t>楼层</w:t>
            </w:r>
          </w:p>
        </w:tc>
        <w:tc>
          <w:tcPr>
            <w:tcW w:type="dxa" w:w="2160"/>
          </w:tcPr>
          <w:p>
            <w:r>
              <w:t>10F</w:t>
            </w:r>
          </w:p>
        </w:tc>
      </w:tr>
      <w:tr>
        <w:tc>
          <w:tcPr>
            <w:tcW w:type="dxa" w:w="2160"/>
          </w:tcPr>
          <w:p>
            <w:r>
              <w:t>机柜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U数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管理IP</w:t>
            </w:r>
          </w:p>
        </w:tc>
        <w:tc>
          <w:tcPr>
            <w:tcW w:type="dxa" w:w="2160"/>
          </w:tcPr>
          <w:p>
            <w:r>
              <w:t>10.1.2.10</w:t>
            </w:r>
          </w:p>
        </w:tc>
        <w:tc>
          <w:tcPr>
            <w:tcW w:type="dxa" w:w="2160"/>
          </w:tcPr>
          <w:p>
            <w:r>
              <w:t>管理接口</w:t>
            </w:r>
          </w:p>
        </w:tc>
        <w:tc>
          <w:tcPr>
            <w:tcW w:type="dxa" w:w="2160"/>
          </w:tcPr>
          <w:p>
            <w:r>
              <w:t>loopback 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