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Cs w:val="26"/>
        </w:rPr>
      </w:pPr>
    </w:p>
    <w:p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Cs w:val="26"/>
              </w:rPr>
            </w:pPr>
            <w:r w:rsidRPr="00050D81">
              <w:rPr>
                <w:b/>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0036354F">
        <w:rPr>
          <w:b/>
          <w:szCs w:val="26"/>
          <w:lang w:val="vi-VN"/>
        </w:rPr>
        <w:t xml:space="preserve"> đề tài hoặc hướng nghiên cứu</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003C5D01">
        <w:rPr>
          <w:b/>
          <w:szCs w:val="26"/>
          <w:lang w:val="vi-VN"/>
        </w:rPr>
        <w:t xml:space="preserve"> tình hình nghiên cứu</w:t>
      </w:r>
    </w:p>
    <w:p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w:t>
      </w:r>
      <w:r w:rsidR="00F805EF">
        <w:t>nhau phổ biến</w:t>
      </w:r>
      <w:r w:rsidR="005A55C0">
        <w:t xml:space="preserve"> trong một</w:t>
      </w:r>
      <w:r w:rsidR="00F8454F">
        <w:t xml:space="preserve"> </w:t>
      </w:r>
      <w:r w:rsidR="0058500C">
        <w:t xml:space="preserve">khoảng </w:t>
      </w:r>
      <w:r w:rsidR="00F8454F">
        <w:t>thời gian</w:t>
      </w:r>
      <w:r w:rsidR="00C11849">
        <w:t xml:space="preserve"> trên</w:t>
      </w:r>
      <w:r w:rsidR="00F8454F">
        <w:t>.</w:t>
      </w:r>
    </w:p>
    <w:p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r w:rsidR="00C613AF">
        <w:t xml:space="preserve"> trong một khoảng thời gian nhất định</w:t>
      </w:r>
      <w:r w:rsidR="00F60FC4">
        <w:t>.</w:t>
      </w:r>
    </w:p>
    <w:p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633C88">
        <w:t>, được gọi là những mẫu. Một sự</w:t>
      </w:r>
      <w:r>
        <w:t xml:space="preserve"> kiện</w:t>
      </w:r>
      <w:r w:rsidR="00FB6739">
        <w:t xml:space="preserve"> (trong thực tế</w:t>
      </w:r>
      <w:r w:rsidR="005935A1">
        <w:t xml:space="preserve"> một sự kiện có thể</w:t>
      </w:r>
      <w:r w:rsidR="00AC2680">
        <w:t xml:space="preserve"> có một hoặc nhiều phần tử</w:t>
      </w:r>
      <w:r w:rsidR="00FB6739">
        <w:t>)</w:t>
      </w:r>
      <w:r>
        <w:t xml:space="preserve"> là một tập hợp không có thứ tự và khác</w:t>
      </w:r>
      <w:r w:rsidR="00FB6739">
        <w:t xml:space="preserve"> rỗng của những mẫu (Xem sự kiện</w:t>
      </w:r>
      <w:r>
        <w:t xml:space="preserve">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w:t>
      </w:r>
      <w:r w:rsidR="004112CA">
        <w:rPr>
          <w:rFonts w:eastAsia="Nova Mono"/>
        </w:rPr>
        <w:t>i được</w:t>
      </w:r>
      <w:r>
        <w:rPr>
          <w:rFonts w:eastAsia="Nova Mono"/>
        </w:rPr>
        <w:t xml:space="preserve"> gọi là độ dài của chuỗi. Một chuỗi có độ dài k được ký hiệu là k-sequence.</w:t>
      </w:r>
    </w:p>
    <w:p w:rsidR="00A1703F" w:rsidRPr="00F66294" w:rsidRDefault="00A1703F" w:rsidP="00B83467">
      <w:pPr>
        <w:ind w:left="284" w:firstLine="436"/>
        <w:jc w:val="both"/>
        <w:rPr>
          <w:rFonts w:eastAsia="Nova Mono"/>
          <w:color w:val="FF0000"/>
        </w:rPr>
      </w:pPr>
      <w:r w:rsidRPr="00C434EA">
        <w:rPr>
          <w:rFonts w:eastAsia="Nova Mono"/>
          <w:color w:val="000000" w:themeColor="text1"/>
        </w:rPr>
        <w:t xml:space="preserve">Một chuỗi S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Pr="00C434EA">
        <w:rPr>
          <w:rFonts w:eastAsia="Nova Mono"/>
          <w:color w:val="000000" w:themeColor="text1"/>
        </w:rPr>
        <w:t xml:space="preserve">) được gọi là chuỗi con của chuỗi R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Pr="00C434EA">
        <w:rPr>
          <w:rFonts w:eastAsia="Nova Mono"/>
          <w:color w:val="000000" w:themeColor="text1"/>
        </w:rPr>
        <w:t xml:space="preserve">), được ký hiệu S </w:t>
      </w:r>
      <w:r w:rsidRPr="00C434EA">
        <w:rPr>
          <w:rFonts w:eastAsia="Nova Mono"/>
          <w:color w:val="000000" w:themeColor="text1"/>
        </w:rPr>
        <w:sym w:font="Symbol" w:char="F0CD"/>
      </w:r>
      <w:r w:rsidRPr="00C434EA">
        <w:rPr>
          <w:rFonts w:eastAsia="Nova Mono"/>
          <w:color w:val="000000" w:themeColor="text1"/>
        </w:rPr>
        <w:t xml:space="preserve"> R, nếu tồn tại một số nguyên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oMath>
      <w:r w:rsidR="0058370E" w:rsidRPr="00C434EA">
        <w:rPr>
          <w:rFonts w:eastAsia="Nova Mono"/>
          <w:color w:val="000000" w:themeColor="text1"/>
        </w:rPr>
        <w:t>&lt;</w:t>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oMath>
      <w:r w:rsidRPr="00C434EA">
        <w:rPr>
          <w:rFonts w:eastAsia="Nova Mono"/>
          <w:color w:val="000000" w:themeColor="text1"/>
        </w:rPr>
        <w:t xml:space="preserve"> &lt; ··· &lt;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Pr="00C434EA">
        <w:rPr>
          <w:rFonts w:eastAsia="Nova Mono"/>
          <w:color w:val="000000" w:themeColor="text1"/>
        </w:rPr>
        <w:t xml:space="preserve"> sao cho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 xml:space="preserve"> </w:t>
      </w:r>
      <w:r w:rsidRPr="00C434EA">
        <w:rPr>
          <w:rFonts w:eastAsia="Nova Mono"/>
          <w:color w:val="000000" w:themeColor="text1"/>
        </w:rPr>
        <w:sym w:font="Symbol" w:char="F0CD"/>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sub>
        </m:sSub>
      </m:oMath>
      <w:r w:rsidRPr="00C434EA">
        <w:rPr>
          <w:rFonts w:eastAsia="Nova Mono"/>
          <w:color w:val="000000" w:themeColor="text1"/>
        </w:rPr>
        <w:t xml:space="preserve"> với tất cả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w:t>
      </w:r>
      <w:r w:rsidRPr="00F66294">
        <w:rPr>
          <w:rFonts w:eastAsia="Nova Mono"/>
          <w:color w:val="FF0000"/>
        </w:rPr>
        <w:t xml:space="preserve"> </w:t>
      </w:r>
    </w:p>
    <w:p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w:t>
      </w:r>
      <w:r w:rsidR="00CE09BF">
        <w:rPr>
          <w:rFonts w:eastAsia="Nova Mono"/>
        </w:rPr>
        <w:t>i S</w:t>
      </w:r>
      <w:r>
        <w:rPr>
          <w:rFonts w:eastAsia="Nova Mono"/>
        </w:rPr>
        <w:t xml:space="preserve"> xuấ</w:t>
      </w:r>
      <w:r w:rsidR="00860307">
        <w:rPr>
          <w:rFonts w:eastAsia="Nova Mono"/>
        </w:rPr>
        <w:t>t hiện trong</w:t>
      </w:r>
      <w:r w:rsidR="00CE09BF">
        <w:rPr>
          <w:rFonts w:eastAsia="Nova Mono"/>
        </w:rPr>
        <w:t xml:space="preserve"> D</w:t>
      </w:r>
      <w:r>
        <w:rPr>
          <w:rFonts w:eastAsia="Nova Mono"/>
        </w:rPr>
        <w:t xml:space="preserve">.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E30C45" w:rsidRDefault="007A7209" w:rsidP="005615A7">
      <w:pPr>
        <w:ind w:left="284" w:firstLine="436"/>
        <w:jc w:val="both"/>
      </w:pPr>
      <w:r>
        <w:t>Bài toán khai thác mẫu tuần tự phổ biến được gi</w:t>
      </w:r>
      <w:r w:rsidR="002939D8">
        <w:t>ới thiệu lần đầu bởi Agrawal và</w:t>
      </w:r>
      <w:r>
        <w:t xml:space="preserve">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rsidR="00FF73EB" w:rsidRDefault="00FF73EB" w:rsidP="00E52CD1">
      <w:pPr>
        <w:ind w:left="284" w:firstLine="436"/>
        <w:jc w:val="both"/>
      </w:pPr>
      <w:r>
        <w:t>Các thuật toán để khai thác mẫu tuần tự phổ biến</w:t>
      </w:r>
      <w:r w:rsidR="00982490">
        <w:t xml:space="preserve"> </w:t>
      </w:r>
      <w:r w:rsidR="009A433A">
        <w:t xml:space="preserve">được để xuất trước đây như </w:t>
      </w:r>
      <w:r w:rsidR="00B37772">
        <w:t>Apro</w:t>
      </w:r>
      <w:r>
        <w:t>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963656">
        <w:t xml:space="preserve"> </w:t>
      </w:r>
      <w:r>
        <w:t xml:space="preserve">cách </w:t>
      </w:r>
      <w:r w:rsidR="00B901B2">
        <w:t xml:space="preserve">tiếp cận này </w:t>
      </w:r>
      <w:r>
        <w:t>sinh ra tập ứng viên và kiểm tra</w:t>
      </w:r>
      <w:r w:rsidR="00DC2AE4">
        <w:t xml:space="preserve"> độ phổ biến</w:t>
      </w:r>
      <w:r>
        <w:t xml:space="preserve">, yếu điểm của cách tiếp cận này là độ phức tạp của nó tăng theo thời </w:t>
      </w:r>
      <w:r w:rsidR="003D28D9">
        <w:t>gian và không gian lưu trữ. Các thuật toán</w:t>
      </w:r>
      <w:r w:rsidR="00AD1E55">
        <w:t xml:space="preserve"> </w:t>
      </w:r>
      <w:r w:rsidR="0051756B">
        <w:t>PrefixS</w:t>
      </w:r>
      <w:r w:rsidR="00B6273C">
        <w:t>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7E6732">
        <w:t xml:space="preserve"> Agrawal và</w:t>
      </w:r>
      <w:r w:rsidR="00B901B2">
        <w:t xml:space="preserve">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uá trình khai thác tập phổ biến</w:t>
      </w:r>
      <w:r w:rsidR="00C44929">
        <w:t xml:space="preserve"> và yêu cầu ổ đĩa gần như gấp đôi với kích thước cơ sở dữ liệu, điều này không thực tế với cơ sở dữ liệu lớn.</w:t>
      </w:r>
    </w:p>
    <w:p w:rsidR="007A7209" w:rsidRDefault="00111B8A" w:rsidP="009D4F24">
      <w:pPr>
        <w:ind w:left="284" w:firstLine="436"/>
        <w:jc w:val="both"/>
      </w:pPr>
      <w:r>
        <w:lastRenderedPageBreak/>
        <w:t>Thuật toán GSP củ</w:t>
      </w:r>
      <w:r w:rsidR="00D57203">
        <w:t>a Agrawal và</w:t>
      </w:r>
      <w:r w:rsidR="001C6F2E">
        <w:t xml:space="preserve">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lập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rsidR="007C111D" w:rsidRPr="00F75E14" w:rsidRDefault="00980775" w:rsidP="00852D42">
      <w:pPr>
        <w:ind w:left="284" w:firstLine="436"/>
        <w:jc w:val="both"/>
        <w:rPr>
          <w:color w:val="auto"/>
        </w:rPr>
      </w:pPr>
      <w:r>
        <w:rPr>
          <w:color w:val="000000" w:themeColor="text1"/>
        </w:rPr>
        <w:t>PrefixS</w:t>
      </w:r>
      <w:r w:rsidR="00625D2B" w:rsidRPr="00280BBA">
        <w:rPr>
          <w:color w:val="000000" w:themeColor="text1"/>
        </w:rPr>
        <w:t>pan</w:t>
      </w:r>
      <w:r w:rsidR="00625D2B">
        <w:rPr>
          <w:color w:val="FF0000"/>
        </w:rPr>
        <w:t xml:space="preserve"> </w:t>
      </w:r>
      <w:r w:rsidR="00625D2B">
        <w:rPr>
          <w:color w:val="auto"/>
        </w:rPr>
        <w:t>[</w:t>
      </w:r>
      <w:r w:rsidR="000655AD">
        <w:rPr>
          <w:color w:val="auto"/>
        </w:rPr>
        <w:t>6</w:t>
      </w:r>
      <w:r w:rsidR="00625D2B">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443E1">
        <w:rPr>
          <w:color w:val="auto"/>
        </w:rPr>
        <w:t>PrefixS</w:t>
      </w:r>
      <w:r w:rsidR="0001503D">
        <w:rPr>
          <w:color w:val="auto"/>
        </w:rPr>
        <w:t xml:space="preserve">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8161A9">
        <w:rPr>
          <w:b/>
        </w:rPr>
        <w:t>item-name</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E4687D">
        <w:t xml:space="preserve"> </w:t>
      </w:r>
      <w:r w:rsidR="00552500">
        <w:t xml:space="preserve">Việc tạo ra cấu trúc cây này từ cơ sở dữ liệu ban đầu cũng </w:t>
      </w:r>
      <w:r w:rsidR="00796587">
        <w:t>tương tự như việc tạo</w:t>
      </w:r>
      <w:r w:rsidR="00552500">
        <w:t xml:space="preserve"> ra cây FP-tree. Nhưng khác nhau là liên kết giữ hai nút trên cây phần làm hai loại là ‘s’ và ‘i’. Liên kết ‘s’ là liên kết giữa hai sự kiện khác trong chuỗi. </w:t>
      </w:r>
      <w:r w:rsidR="003E3E20">
        <w:t>Liên kết ‘i’ là liên kết giữ nhữ</w:t>
      </w:r>
      <w:r w:rsidR="00552500">
        <w:t xml:space="preserve">ng </w:t>
      </w:r>
      <w:r w:rsidR="004A06D4">
        <w:t>mẫu</w:t>
      </w:r>
      <w:r w:rsidR="00552500">
        <w:t xml:space="preserve"> trong cùng một </w:t>
      </w:r>
      <w:r w:rsidR="007B6DAD">
        <w:t>sự kiện</w:t>
      </w:r>
      <w:r w:rsidR="00552500">
        <w:t>.</w:t>
      </w:r>
    </w:p>
    <w:p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w:t>
      </w:r>
      <w:r w:rsidR="00122DE1">
        <w:t>ẫu tuần tự trong Header T</w:t>
      </w:r>
      <w:r w:rsidR="007775AE">
        <w:t>able.</w:t>
      </w:r>
      <w:r w:rsidR="00A24E82">
        <w:t xml:space="preserve"> Quá trình này </w:t>
      </w:r>
      <w:r w:rsidR="0004010B">
        <w:t xml:space="preserve">đệ quy </w:t>
      </w:r>
      <w:r w:rsidR="00A24E82">
        <w:t xml:space="preserve">đến khi tất cả các </w:t>
      </w:r>
      <w:r w:rsidR="00A24E82">
        <w:lastRenderedPageBreak/>
        <w:t>chuỗi tuần tự phổ biến được sinh ra.</w:t>
      </w:r>
      <w:r w:rsidR="005E3E24">
        <w:t xml:space="preserve"> Thuật toán </w:t>
      </w:r>
      <w:r w:rsidR="003E6BF4">
        <w:t>này khai thác</w:t>
      </w:r>
      <w:r w:rsidR="002F0097">
        <w:t xml:space="preserve"> được tất cả các mẫu tuần tự phổ</w:t>
      </w:r>
      <w:r w:rsidR="003E6BF4">
        <w:t xml:space="preserve"> biến không sinh ra mẫu ứng viên, và giảm số lần </w:t>
      </w:r>
      <w:r w:rsidR="00092663">
        <w:t>phải quét toàn bộ cơ sở dữ liệu.</w:t>
      </w:r>
      <w:r w:rsidR="00D8315E">
        <w:t xml:space="preserve"> Và qua thực nghiệm cho thấy kết quả tốt hơn các thuậ</w:t>
      </w:r>
      <w:r w:rsidR="00E81333">
        <w:t>t toán trước đó như GSP, PrefixS</w:t>
      </w:r>
      <w:r w:rsidR="00D8315E">
        <w:t>pan.</w:t>
      </w:r>
    </w:p>
    <w:p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p>
    <w:p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rsidR="00114059" w:rsidRPr="006E61B3" w:rsidRDefault="00114059" w:rsidP="00D26034">
      <w:pPr>
        <w:ind w:left="284" w:firstLine="436"/>
        <w:jc w:val="both"/>
      </w:pPr>
      <w:r>
        <w:t>Cấu trúc cây PPC-tree</w:t>
      </w:r>
      <w:r w:rsidR="00640A54">
        <w:t xml:space="preserve"> gồm một nút gốc với một tập nhữ</w:t>
      </w:r>
      <w:r>
        <w:t xml:space="preserve">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w:t>
      </w:r>
      <w:r w:rsidR="00D17932">
        <w:t>ng điểm sau: PPC-tree không có Header T</w:t>
      </w:r>
      <w:r>
        <w: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rsidR="00114059" w:rsidRDefault="00114059" w:rsidP="0039275E">
      <w:pPr>
        <w:ind w:left="284" w:firstLine="360"/>
        <w:jc w:val="both"/>
      </w:pPr>
      <w:r>
        <w:t>N-list là một tập có thứ tự của những nút sinh ra từ cây PPC-tree. N-l</w:t>
      </w:r>
      <w:r w:rsidR="002D7509">
        <w:t>ist có hai thuộc tính quan trọng</w:t>
      </w:r>
      <w:r>
        <w:t>. Một là N-list của itemset có độ dài k+1 được tạo t</w:t>
      </w:r>
      <w:r w:rsidR="00796C7D">
        <w:t>hành từ việc join N-list của nhữ</w:t>
      </w:r>
      <w:r>
        <w:t xml:space="preserve">ng tập con có độ dài k. Hai là độ phổ biến </w:t>
      </w:r>
      <w:r w:rsidR="002721E2">
        <w:t xml:space="preserve">của một itemset là </w:t>
      </w:r>
      <w:r w:rsidR="00426588">
        <w:t>tổng</w:t>
      </w:r>
      <w:r w:rsidR="00823788">
        <w:t xml:space="preserve"> độ phổ biến </w:t>
      </w:r>
      <w:r w:rsidR="002721E2">
        <w:t>của nhữ</w:t>
      </w:r>
      <w:r>
        <w:t xml:space="preserve">ng nút trên N-list. </w:t>
      </w:r>
      <w:r>
        <w:rPr>
          <w:color w:val="auto"/>
        </w:rPr>
        <w:t>PrePost cho thấy hiệu quả hơn FP-growth nhờ N-list, nhưng cần đánh chỉ số mỗi nút của PPC-tree với các chỉ số pre-order và post-order dẫn đến tiêu hao bộ nhớ.</w:t>
      </w:r>
    </w:p>
    <w:p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rsidR="00CB0624" w:rsidRPr="00033C8A" w:rsidRDefault="00CB0624" w:rsidP="00272A7B">
      <w:pPr>
        <w:ind w:left="284" w:firstLine="360"/>
        <w:jc w:val="both"/>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 xml:space="preserve">rúc dữ liệu giúp </w:t>
      </w:r>
      <w:r w:rsidR="00451CDA">
        <w:lastRenderedPageBreak/>
        <w:t>nâng cao tốc độ</w:t>
      </w:r>
      <w:r w:rsidR="00E34031">
        <w:t xml:space="preserve"> giải quyết bài toán khai th</w:t>
      </w:r>
      <w:r w:rsidR="00431863">
        <w:t>ác mẫu phổ</w:t>
      </w:r>
      <w:r w:rsidR="002357E0">
        <w:t xml:space="preserve"> biến. Cần tận dụng những ưu 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rsidR="00133E18" w:rsidRPr="00173829" w:rsidRDefault="007B59A4" w:rsidP="00B75565">
      <w:pPr>
        <w:ind w:left="284" w:firstLine="436"/>
        <w:jc w:val="both"/>
        <w:rPr>
          <w:b/>
          <w:szCs w:val="26"/>
          <w:lang w:val="vi-VN"/>
        </w:rPr>
      </w:pPr>
      <w:r>
        <w:t xml:space="preserve">Bài toán khai thác mẫu </w:t>
      </w:r>
      <w:r w:rsidR="007F4E4F">
        <w:t xml:space="preserve">tuần tự phổ biến </w:t>
      </w:r>
      <w:r>
        <w:t xml:space="preserve">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017061">
        <w:t>. Nhữ</w:t>
      </w:r>
      <w:r w:rsidR="009F5E50">
        <w:t>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 xml:space="preserve">Ứng dụng N-list vào bài toán khai thác mẫu </w:t>
      </w:r>
      <w:r w:rsidR="00065731">
        <w:t>tuần tự phổ biến</w:t>
      </w:r>
      <w:r w:rsidR="009F5E50">
        <w:t xml:space="preserve">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w:t>
      </w:r>
      <w:r w:rsidR="003374FE">
        <w:t xml:space="preserve">tuần tự phổ biến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DD52F1">
        <w:rPr>
          <w:b/>
          <w:bCs/>
          <w:szCs w:val="26"/>
          <w:lang w:val="pt-BR"/>
        </w:rPr>
        <w:t>nghiên cứu</w:t>
      </w:r>
    </w:p>
    <w:p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rsidR="00AB3B52" w:rsidRPr="006C5C36" w:rsidRDefault="006C5C36" w:rsidP="0084765C">
      <w:pPr>
        <w:ind w:left="284"/>
      </w:pPr>
      <w:r>
        <w:rPr>
          <w:lang w:val="pt-BR"/>
        </w:rPr>
        <w:tab/>
      </w:r>
      <w:r w:rsidR="0092727B">
        <w:rPr>
          <w:lang w:val="pt-BR"/>
        </w:rPr>
        <w:t>Mục tiêu tổng quan:</w:t>
      </w:r>
      <w:r w:rsidR="008061C6">
        <w:rPr>
          <w:lang w:val="pt-BR"/>
        </w:rPr>
        <w:t xml:space="preserve"> </w:t>
      </w:r>
      <w:r w:rsidR="00327E08">
        <w:rPr>
          <w:lang w:val="pt-BR"/>
        </w:rPr>
        <w:t>Tìm hiểu về bài toán khai thác mẫu tuần tự phổ biến</w:t>
      </w:r>
      <w:r w:rsidR="004869B3">
        <w:rPr>
          <w:lang w:val="pt-BR"/>
        </w:rPr>
        <w:t xml:space="preserve"> và các phương pháp giải quyết được đề xuất</w:t>
      </w:r>
      <w:r w:rsidR="00327E08">
        <w:rPr>
          <w:lang w:val="pt-BR"/>
        </w:rPr>
        <w:t>. Hiệu chỉnh lại</w:t>
      </w:r>
      <w:r w:rsidR="008061C6">
        <w:rPr>
          <w:lang w:val="pt-BR"/>
        </w:rPr>
        <w:t xml:space="preserve"> cấu trúc N-list </w:t>
      </w:r>
      <w:r w:rsidR="00327E08">
        <w:rPr>
          <w:lang w:val="pt-BR"/>
        </w:rPr>
        <w:t>và cây FUSP để giải quyết bài toán</w:t>
      </w:r>
      <w:r w:rsidR="00530F9F">
        <w:rPr>
          <w:lang w:val="pt-BR"/>
        </w:rPr>
        <w:t xml:space="preserve"> khai thác </w:t>
      </w:r>
      <w:r w:rsidR="00CD4740">
        <w:rPr>
          <w:lang w:val="pt-BR"/>
        </w:rPr>
        <w:t>mẫu</w:t>
      </w:r>
      <w:r w:rsidR="00327E08">
        <w:rPr>
          <w:lang w:val="pt-BR"/>
        </w:rPr>
        <w:t xml:space="preserve"> </w:t>
      </w:r>
      <w:r w:rsidR="00E42070">
        <w:rPr>
          <w:lang w:val="pt-BR"/>
        </w:rPr>
        <w:t>tuần tự phổ biến</w:t>
      </w:r>
      <w:r w:rsidR="008061C6">
        <w:rPr>
          <w:lang w:val="pt-BR"/>
        </w:rPr>
        <w:t>.</w:t>
      </w:r>
    </w:p>
    <w:p w:rsidR="00CF695C" w:rsidRDefault="0092727B" w:rsidP="0084765C">
      <w:pPr>
        <w:rPr>
          <w:lang w:val="pt-BR"/>
        </w:rPr>
      </w:pPr>
      <w:r>
        <w:rPr>
          <w:lang w:val="pt-BR"/>
        </w:rPr>
        <w:tab/>
        <w:t>Mục tiêu chi tiết</w:t>
      </w:r>
      <w:r w:rsidR="00F3744C">
        <w:rPr>
          <w:lang w:val="pt-BR"/>
        </w:rPr>
        <w:t>:</w:t>
      </w:r>
      <w:r w:rsidR="00B128E0">
        <w:rPr>
          <w:lang w:val="pt-BR"/>
        </w:rPr>
        <w:t xml:space="preserve"> </w:t>
      </w:r>
    </w:p>
    <w:p w:rsidR="00751FFA" w:rsidRPr="00751FFA" w:rsidRDefault="00751FFA" w:rsidP="00751FFA">
      <w:pPr>
        <w:pStyle w:val="ListParagraph"/>
        <w:numPr>
          <w:ilvl w:val="0"/>
          <w:numId w:val="15"/>
        </w:numPr>
        <w:tabs>
          <w:tab w:val="num" w:pos="284"/>
          <w:tab w:val="right" w:leader="dot" w:pos="9356"/>
        </w:tabs>
        <w:spacing w:before="120"/>
        <w:jc w:val="both"/>
        <w:rPr>
          <w:szCs w:val="26"/>
          <w:lang w:val="pt-BR"/>
        </w:rPr>
      </w:pPr>
      <w:r>
        <w:rPr>
          <w:szCs w:val="26"/>
          <w:lang w:val="pt-BR"/>
        </w:rPr>
        <w:t>Tìm hiểu về bài toán khai thác mẫu tuần tự phổ biến và các phương pháp giải quyết được đề xuất</w:t>
      </w:r>
      <w:r w:rsidR="0079657B">
        <w:rPr>
          <w:szCs w:val="26"/>
          <w:lang w:val="pt-BR"/>
        </w:rPr>
        <w:t>.</w:t>
      </w:r>
    </w:p>
    <w:p w:rsidR="00751FFA" w:rsidRPr="00751FFA" w:rsidRDefault="00ED11A1" w:rsidP="00751FFA">
      <w:pPr>
        <w:pStyle w:val="ListParagraph"/>
        <w:numPr>
          <w:ilvl w:val="0"/>
          <w:numId w:val="15"/>
        </w:numPr>
        <w:tabs>
          <w:tab w:val="num" w:pos="284"/>
          <w:tab w:val="right" w:leader="dot" w:pos="9356"/>
        </w:tabs>
        <w:spacing w:before="120"/>
        <w:jc w:val="both"/>
        <w:rPr>
          <w:szCs w:val="26"/>
          <w:lang w:val="pt-BR"/>
        </w:rPr>
      </w:pPr>
      <w:r>
        <w:rPr>
          <w:szCs w:val="26"/>
        </w:rPr>
        <w:t>Hiệu</w:t>
      </w:r>
      <w:r w:rsidR="00D10AC3" w:rsidRPr="00751FFA">
        <w:rPr>
          <w:szCs w:val="26"/>
        </w:rPr>
        <w:t xml:space="preserve"> chỉnh lại cấu trúc N-list và cây FUSP</w:t>
      </w:r>
      <w:r w:rsidR="00B40B6F" w:rsidRPr="00751FFA">
        <w:rPr>
          <w:szCs w:val="26"/>
        </w:rPr>
        <w:t xml:space="preserve"> để </w:t>
      </w:r>
      <w:r w:rsidR="00D10AC3"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w:t>
      </w:r>
      <w:r w:rsidR="0070767F">
        <w:rPr>
          <w:szCs w:val="26"/>
        </w:rPr>
        <w:t>tuần tự phổ biến</w:t>
      </w:r>
      <w:r w:rsidR="00D10AC3" w:rsidRPr="00751FFA">
        <w:rPr>
          <w:szCs w:val="26"/>
        </w:rPr>
        <w:t>.</w:t>
      </w:r>
    </w:p>
    <w:p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 xml:space="preserve">các phương </w:t>
      </w:r>
      <w:r w:rsidR="00551286">
        <w:rPr>
          <w:szCs w:val="26"/>
        </w:rPr>
        <w:t>pháp khác SPADE, PrefixS</w:t>
      </w:r>
      <w:r w:rsidR="00EA3176" w:rsidRPr="00751FFA">
        <w:rPr>
          <w:szCs w:val="26"/>
        </w:rPr>
        <w:t>pan</w:t>
      </w:r>
      <w:r w:rsidR="007979C6" w:rsidRPr="00751FFA">
        <w:rPr>
          <w:szCs w:val="26"/>
        </w:rPr>
        <w:t>, FUSP.</w:t>
      </w:r>
    </w:p>
    <w:p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6245D">
        <w:rPr>
          <w:szCs w:val="26"/>
        </w:rPr>
        <w:t xml:space="preserve">ra </w:t>
      </w:r>
      <w:r w:rsidR="008A4002" w:rsidRPr="00F079BE">
        <w:rPr>
          <w:szCs w:val="26"/>
        </w:rPr>
        <w:t>hướng phát triển.</w:t>
      </w:r>
    </w:p>
    <w:p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rsidR="00A1703F" w:rsidRDefault="006C5C36" w:rsidP="006C5C36">
      <w:pPr>
        <w:tabs>
          <w:tab w:val="num" w:pos="284"/>
          <w:tab w:val="right" w:leader="dot" w:pos="9356"/>
        </w:tabs>
        <w:spacing w:before="120"/>
        <w:jc w:val="both"/>
        <w:rPr>
          <w:szCs w:val="26"/>
          <w:lang w:val="pt-BR"/>
        </w:rPr>
      </w:pPr>
      <w:r>
        <w:rPr>
          <w:szCs w:val="26"/>
          <w:lang w:val="pt-BR"/>
        </w:rPr>
        <w:t xml:space="preserve">           Đố</w:t>
      </w:r>
      <w:r w:rsidR="00A1703F">
        <w:rPr>
          <w:szCs w:val="26"/>
          <w:lang w:val="pt-BR"/>
        </w:rPr>
        <w:t>i tượng</w:t>
      </w:r>
      <w:r w:rsidR="005C69A7">
        <w:rPr>
          <w:szCs w:val="26"/>
          <w:lang w:val="pt-BR"/>
        </w:rPr>
        <w:t>: cơ sở dữ liệu</w:t>
      </w:r>
      <w:r w:rsidR="00A1703F">
        <w:rPr>
          <w:szCs w:val="26"/>
          <w:lang w:val="pt-BR"/>
        </w:rPr>
        <w:t xml:space="preserve"> dạng chuỗi</w:t>
      </w:r>
      <w:r w:rsidR="005C69A7">
        <w:rPr>
          <w:szCs w:val="26"/>
          <w:lang w:val="pt-BR"/>
        </w:rPr>
        <w:t>.</w:t>
      </w:r>
    </w:p>
    <w:p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t xml:space="preserve">           Phạm vi: </w:t>
      </w:r>
      <w:r w:rsidR="00546ECB">
        <w:rPr>
          <w:szCs w:val="26"/>
          <w:lang w:val="pt-BR"/>
        </w:rPr>
        <w:t>Các itemset là itemset đơn</w:t>
      </w:r>
    </w:p>
    <w:p w:rsidR="00470139" w:rsidRDefault="007B72B5" w:rsidP="002741FA">
      <w:pPr>
        <w:tabs>
          <w:tab w:val="num" w:pos="284"/>
          <w:tab w:val="right" w:leader="dot" w:pos="9356"/>
        </w:tabs>
        <w:spacing w:before="120"/>
        <w:jc w:val="both"/>
        <w:rPr>
          <w:b/>
          <w:bCs/>
          <w:szCs w:val="26"/>
        </w:rPr>
      </w:pPr>
      <w:r w:rsidRPr="007B72B5">
        <w:rPr>
          <w:b/>
          <w:bCs/>
          <w:szCs w:val="26"/>
          <w:lang w:val="vi-VN"/>
        </w:rPr>
        <w:lastRenderedPageBreak/>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E16D40">
        <w:rPr>
          <w:b/>
          <w:bCs/>
          <w:szCs w:val="26"/>
          <w:lang w:val="vi-VN"/>
        </w:rPr>
        <w:t>dự định nghiên cứu</w:t>
      </w:r>
    </w:p>
    <w:p w:rsidR="00C94415" w:rsidRDefault="00470139" w:rsidP="002741FA">
      <w:pPr>
        <w:tabs>
          <w:tab w:val="num" w:pos="284"/>
          <w:tab w:val="right" w:leader="dot" w:pos="9356"/>
        </w:tabs>
        <w:spacing w:before="120"/>
        <w:jc w:val="both"/>
        <w:rPr>
          <w:bCs/>
          <w:szCs w:val="26"/>
        </w:rPr>
      </w:pPr>
      <w:r>
        <w:rPr>
          <w:b/>
          <w:bCs/>
          <w:szCs w:val="26"/>
        </w:rPr>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rsidR="00C94415" w:rsidRDefault="005E0050" w:rsidP="00C94415">
      <w:pPr>
        <w:pStyle w:val="ListParagraph"/>
        <w:numPr>
          <w:ilvl w:val="0"/>
          <w:numId w:val="13"/>
        </w:numPr>
        <w:tabs>
          <w:tab w:val="num" w:pos="284"/>
          <w:tab w:val="right" w:leader="dot" w:pos="9356"/>
        </w:tabs>
        <w:spacing w:before="120"/>
        <w:jc w:val="both"/>
        <w:rPr>
          <w:bCs/>
          <w:szCs w:val="26"/>
        </w:rPr>
      </w:pPr>
      <w:r>
        <w:rPr>
          <w:bCs/>
          <w:szCs w:val="26"/>
        </w:rPr>
        <w:t>Kết quả dự kiến: Báo cáo</w:t>
      </w:r>
      <w:bookmarkStart w:id="0" w:name="_GoBack"/>
      <w:bookmarkEnd w:id="0"/>
      <w:r w:rsidR="00C94415">
        <w:rPr>
          <w:bCs/>
          <w:szCs w:val="26"/>
        </w:rPr>
        <w:t xml:space="preserve"> tổng quan về các </w:t>
      </w:r>
      <w:r w:rsidR="000952E5">
        <w:rPr>
          <w:bCs/>
          <w:szCs w:val="26"/>
        </w:rPr>
        <w:t>thuật toán</w:t>
      </w:r>
      <w:r w:rsidR="00C94415">
        <w:rPr>
          <w:bCs/>
          <w:szCs w:val="26"/>
        </w:rPr>
        <w:t xml:space="preserve"> khai thác mẫu </w:t>
      </w:r>
      <w:r w:rsidR="00414264">
        <w:rPr>
          <w:bCs/>
          <w:szCs w:val="26"/>
        </w:rPr>
        <w:t>tuần tự phổ</w:t>
      </w:r>
      <w:r w:rsidR="00C94415">
        <w:rPr>
          <w:bCs/>
          <w:szCs w:val="26"/>
        </w:rPr>
        <w:t xml:space="preserve"> biến.</w:t>
      </w:r>
    </w:p>
    <w:p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1533BF">
        <w:rPr>
          <w:b/>
          <w:bCs/>
          <w:szCs w:val="26"/>
          <w:lang w:val="vi-VN"/>
        </w:rPr>
        <w:t>Kế hoạch bố trí thời gian nghiên cứu</w:t>
      </w:r>
      <w:r w:rsidR="00C536C9">
        <w:rPr>
          <w:szCs w:val="26"/>
          <w:lang w:val="vi-VN"/>
        </w:rPr>
        <w:t xml:space="preserve">: </w:t>
      </w:r>
    </w:p>
    <w:p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rsidTr="002C398A">
        <w:tc>
          <w:tcPr>
            <w:tcW w:w="4527"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rsidR="00C536C9" w:rsidRDefault="002D096F" w:rsidP="00050D81">
            <w:pPr>
              <w:tabs>
                <w:tab w:val="num" w:pos="284"/>
                <w:tab w:val="right" w:leader="dot" w:pos="9356"/>
              </w:tabs>
              <w:spacing w:before="120"/>
              <w:jc w:val="both"/>
              <w:rPr>
                <w:szCs w:val="26"/>
              </w:rPr>
            </w:pPr>
            <w:r>
              <w:rPr>
                <w:szCs w:val="26"/>
              </w:rPr>
              <w:t>N</w:t>
            </w:r>
            <w:r w:rsidR="00032A7A">
              <w:rPr>
                <w:szCs w:val="26"/>
              </w:rPr>
              <w:t>hận xét ưu và khuyết điểm</w:t>
            </w:r>
            <w:r w:rsidR="00040037">
              <w:rPr>
                <w:szCs w:val="26"/>
              </w:rPr>
              <w:t xml:space="preserve"> của các thuật toán</w:t>
            </w:r>
            <w:r w:rsidR="00896184">
              <w:rPr>
                <w:szCs w:val="26"/>
              </w:rPr>
              <w:t xml:space="preserve"> khai thác mẫu tuần tự</w:t>
            </w:r>
            <w:r w:rsidR="00040037">
              <w:rPr>
                <w:szCs w:val="26"/>
              </w:rPr>
              <w:t xml:space="preserve"> </w:t>
            </w:r>
            <w:r w:rsidR="00DA52BA">
              <w:rPr>
                <w:szCs w:val="26"/>
              </w:rPr>
              <w:t xml:space="preserve">phổ biến </w:t>
            </w:r>
            <w:r w:rsidR="00040037">
              <w:rPr>
                <w:szCs w:val="26"/>
              </w:rPr>
              <w:t>đã được đề xuất</w:t>
            </w:r>
            <w:r w:rsidR="00A1598E" w:rsidRPr="00050D81">
              <w:rPr>
                <w:szCs w:val="26"/>
              </w:rPr>
              <w:t>.</w:t>
            </w:r>
          </w:p>
          <w:p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3</w:t>
            </w:r>
            <w:r w:rsidR="000672EC">
              <w:rPr>
                <w:szCs w:val="26"/>
              </w:rPr>
              <w:t>,4</w:t>
            </w:r>
          </w:p>
        </w:tc>
        <w:tc>
          <w:tcPr>
            <w:tcW w:w="4534" w:type="dxa"/>
            <w:shd w:val="clear" w:color="auto" w:fill="auto"/>
          </w:tcPr>
          <w:p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rsidTr="002C398A">
        <w:tc>
          <w:tcPr>
            <w:tcW w:w="4527" w:type="dxa"/>
            <w:shd w:val="clear" w:color="auto" w:fill="auto"/>
          </w:tcPr>
          <w:p w:rsidR="00C536C9" w:rsidRPr="00FB072B" w:rsidRDefault="007A5AFB" w:rsidP="00050D81">
            <w:pPr>
              <w:tabs>
                <w:tab w:val="num" w:pos="284"/>
                <w:tab w:val="right" w:leader="dot" w:pos="9356"/>
              </w:tabs>
              <w:spacing w:before="120"/>
              <w:jc w:val="both"/>
              <w:rPr>
                <w:szCs w:val="26"/>
              </w:rPr>
            </w:pPr>
            <w:r>
              <w:rPr>
                <w:szCs w:val="26"/>
              </w:rPr>
              <w:lastRenderedPageBreak/>
              <w:t xml:space="preserve">Tháng </w:t>
            </w:r>
            <w:r w:rsidR="000672EC">
              <w:rPr>
                <w:szCs w:val="26"/>
              </w:rPr>
              <w:t>5</w:t>
            </w:r>
          </w:p>
        </w:tc>
        <w:tc>
          <w:tcPr>
            <w:tcW w:w="4534" w:type="dxa"/>
            <w:shd w:val="clear" w:color="auto" w:fill="auto"/>
          </w:tcPr>
          <w:p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p>
        </w:tc>
      </w:tr>
      <w:tr w:rsidR="00D46ADE" w:rsidRPr="00050D81" w:rsidTr="002C398A">
        <w:tc>
          <w:tcPr>
            <w:tcW w:w="4527" w:type="dxa"/>
            <w:shd w:val="clear" w:color="auto" w:fill="auto"/>
          </w:tcPr>
          <w:p w:rsidR="00D46ADE" w:rsidRDefault="00D46ADE" w:rsidP="00050D81">
            <w:pPr>
              <w:tabs>
                <w:tab w:val="num" w:pos="284"/>
                <w:tab w:val="right" w:leader="dot" w:pos="9356"/>
              </w:tabs>
              <w:spacing w:before="120"/>
              <w:jc w:val="both"/>
              <w:rPr>
                <w:szCs w:val="26"/>
              </w:rPr>
            </w:pPr>
            <w:r>
              <w:rPr>
                <w:szCs w:val="26"/>
              </w:rPr>
              <w:t xml:space="preserve">Tháng </w:t>
            </w:r>
            <w:r w:rsidR="007A5AFB">
              <w:rPr>
                <w:szCs w:val="26"/>
              </w:rPr>
              <w:t>6</w:t>
            </w:r>
          </w:p>
        </w:tc>
        <w:tc>
          <w:tcPr>
            <w:tcW w:w="4534" w:type="dxa"/>
            <w:shd w:val="clear" w:color="auto" w:fill="auto"/>
          </w:tcPr>
          <w:p w:rsidR="00D46ADE" w:rsidRPr="00050D81" w:rsidRDefault="009A4430" w:rsidP="006F48A9">
            <w:pPr>
              <w:tabs>
                <w:tab w:val="num" w:pos="284"/>
                <w:tab w:val="right" w:leader="dot" w:pos="9356"/>
              </w:tabs>
              <w:spacing w:before="120"/>
              <w:jc w:val="both"/>
              <w:rPr>
                <w:szCs w:val="26"/>
              </w:rPr>
            </w:pPr>
            <w:r>
              <w:rPr>
                <w:szCs w:val="26"/>
              </w:rPr>
              <w:t>Viết, c</w:t>
            </w:r>
            <w:r w:rsidR="007B06A5">
              <w:rPr>
                <w:szCs w:val="26"/>
              </w:rPr>
              <w:t>hỉnh sửa</w:t>
            </w:r>
            <w:r w:rsidR="00CF3030">
              <w:rPr>
                <w:szCs w:val="26"/>
              </w:rPr>
              <w:t xml:space="preserve"> luận văn</w:t>
            </w:r>
            <w:r w:rsidR="00B25019">
              <w:rPr>
                <w:szCs w:val="26"/>
              </w:rPr>
              <w:t>, thực hiện báo cáo luận văn trước hội đồng</w:t>
            </w:r>
          </w:p>
        </w:tc>
      </w:tr>
    </w:tbl>
    <w:p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6390E" w:rsidRPr="00D6390E">
        <w:rPr>
          <w:bCs/>
          <w:szCs w:val="26"/>
        </w:rPr>
        <w:t>Agrawal, Rakesh, Tomasz Imieliński, and Arun Swami. "Mining association rules between sets of items in large databases." </w:t>
      </w:r>
      <w:r w:rsidR="00D6390E" w:rsidRPr="00D6390E">
        <w:rPr>
          <w:bCs/>
          <w:i/>
          <w:iCs/>
          <w:szCs w:val="26"/>
        </w:rPr>
        <w:t>Acm sigmod record</w:t>
      </w:r>
      <w:r w:rsidR="00D6390E" w:rsidRPr="00D6390E">
        <w:rPr>
          <w:bCs/>
          <w:szCs w:val="26"/>
        </w:rPr>
        <w:t>. Vol. 22. No. 2. ACM, 1993.</w:t>
      </w:r>
    </w:p>
    <w:p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007A6A5C">
        <w:rPr>
          <w:szCs w:val="26"/>
        </w:rPr>
        <w:t xml:space="preserve">] </w:t>
      </w:r>
      <w:r w:rsidR="00634DCF" w:rsidRPr="00634DCF">
        <w:rPr>
          <w:szCs w:val="26"/>
        </w:rPr>
        <w:t>Agrawal, Rakesh, and Ramakrishnan Srikant. "Mining sequential patterns." </w:t>
      </w:r>
      <w:r w:rsidR="00634DCF" w:rsidRPr="00634DCF">
        <w:rPr>
          <w:i/>
          <w:iCs/>
          <w:szCs w:val="26"/>
        </w:rPr>
        <w:t>Data Engineering, 1995. Proceedings of the Eleventh International Conference on</w:t>
      </w:r>
      <w:r w:rsidR="00634DCF" w:rsidRPr="00634DCF">
        <w:rPr>
          <w:szCs w:val="26"/>
        </w:rPr>
        <w:t>. IEEE, 1995.</w:t>
      </w:r>
    </w:p>
    <w:p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2207F4" w:rsidRPr="002207F4">
        <w:rPr>
          <w:szCs w:val="26"/>
        </w:rPr>
        <w:t>Srikant, Ramakrishnan, and Rakesh Agrawal. "Mining sequential patterns: Generalizations and performance improvements." </w:t>
      </w:r>
      <w:r w:rsidR="002207F4" w:rsidRPr="002207F4">
        <w:rPr>
          <w:i/>
          <w:iCs/>
          <w:szCs w:val="26"/>
        </w:rPr>
        <w:t>International Conference on Extending Database Technology</w:t>
      </w:r>
      <w:r w:rsidR="002207F4" w:rsidRPr="002207F4">
        <w:rPr>
          <w:szCs w:val="26"/>
        </w:rPr>
        <w:t>. Springer Berlin Heidelberg, 1996.</w:t>
      </w:r>
    </w:p>
    <w:p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00212745" w:rsidRPr="00212745">
        <w:rPr>
          <w:szCs w:val="26"/>
        </w:rPr>
        <w:t>Han, Jiawei, Jian Pei, and Yiwen Yin. "Mining frequent patterns without candidate generation." </w:t>
      </w:r>
      <w:r w:rsidR="00212745" w:rsidRPr="00212745">
        <w:rPr>
          <w:i/>
          <w:iCs/>
          <w:szCs w:val="26"/>
        </w:rPr>
        <w:t>ACM Sigmod Record</w:t>
      </w:r>
      <w:r w:rsidR="00212745" w:rsidRPr="00212745">
        <w:rPr>
          <w:szCs w:val="26"/>
        </w:rPr>
        <w:t>. Vol. 29. No. 2. ACM, 2000.</w:t>
      </w:r>
    </w:p>
    <w:p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w:t>
      </w:r>
      <w:r w:rsidR="009C30C5">
        <w:rPr>
          <w:szCs w:val="26"/>
        </w:rPr>
        <w:t xml:space="preserve"> </w:t>
      </w:r>
      <w:r w:rsidR="009D1CC0" w:rsidRPr="009D1CC0">
        <w:rPr>
          <w:szCs w:val="26"/>
        </w:rPr>
        <w:t>Zaki, Mohammed J. "SPADE: An efficient algorithm for mining frequent sequences." </w:t>
      </w:r>
      <w:r w:rsidR="009D1CC0" w:rsidRPr="009D1CC0">
        <w:rPr>
          <w:i/>
          <w:iCs/>
          <w:szCs w:val="26"/>
        </w:rPr>
        <w:t>Machine learning</w:t>
      </w:r>
      <w:r w:rsidR="009D1CC0" w:rsidRPr="009D1CC0">
        <w:rPr>
          <w:szCs w:val="26"/>
        </w:rPr>
        <w:t> 42.1-2 (2001): 31-60.</w:t>
      </w:r>
    </w:p>
    <w:p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AF4DCE" w:rsidRPr="00AF4DCE">
        <w:rPr>
          <w:szCs w:val="26"/>
        </w:rPr>
        <w:t>Han, Jiawei, et al. "Prefixspan: Mining sequential patterns efficiently by prefix-projected pattern growth." </w:t>
      </w:r>
      <w:r w:rsidR="00AF4DCE" w:rsidRPr="00AF4DCE">
        <w:rPr>
          <w:i/>
          <w:iCs/>
          <w:szCs w:val="26"/>
        </w:rPr>
        <w:t>proceedings of the 17th international conference on data engineering</w:t>
      </w:r>
      <w:r w:rsidR="00AF4DCE" w:rsidRPr="00AF4DCE">
        <w:rPr>
          <w:szCs w:val="26"/>
        </w:rPr>
        <w:t>. 2001.</w:t>
      </w:r>
    </w:p>
    <w:p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xml:space="preserve">] </w:t>
      </w:r>
      <w:r w:rsidR="008F48A0" w:rsidRPr="008F48A0">
        <w:rPr>
          <w:szCs w:val="26"/>
        </w:rPr>
        <w:t>Lin, Chun-Wei, et al. "An incremental fusp-tree maintenance algorithm." </w:t>
      </w:r>
      <w:r w:rsidR="008F48A0" w:rsidRPr="008F48A0">
        <w:rPr>
          <w:i/>
          <w:iCs/>
          <w:szCs w:val="26"/>
        </w:rPr>
        <w:t>2008 Eighth International Conference on Intelligent Systems Design and Applications</w:t>
      </w:r>
      <w:r w:rsidR="008F48A0" w:rsidRPr="008F48A0">
        <w:rPr>
          <w:szCs w:val="26"/>
        </w:rPr>
        <w:t>. Vol. 1. IEEE, 2008.</w:t>
      </w:r>
    </w:p>
    <w:p w:rsidR="00F15646" w:rsidRDefault="00F15646" w:rsidP="00BA1447">
      <w:pPr>
        <w:tabs>
          <w:tab w:val="num" w:pos="284"/>
          <w:tab w:val="right" w:leader="dot" w:pos="9356"/>
        </w:tabs>
        <w:spacing w:before="120"/>
        <w:ind w:left="284" w:hanging="284"/>
        <w:jc w:val="both"/>
        <w:rPr>
          <w:szCs w:val="26"/>
        </w:rPr>
      </w:pPr>
      <w:r>
        <w:rPr>
          <w:szCs w:val="26"/>
        </w:rPr>
        <w:tab/>
        <w:t>[</w:t>
      </w:r>
      <w:r w:rsidR="00C53484">
        <w:rPr>
          <w:szCs w:val="26"/>
        </w:rPr>
        <w:t>8</w:t>
      </w:r>
      <w:r>
        <w:rPr>
          <w:szCs w:val="26"/>
        </w:rPr>
        <w:t xml:space="preserve">] </w:t>
      </w:r>
      <w:r w:rsidR="00214F7E" w:rsidRPr="00214F7E">
        <w:rPr>
          <w:szCs w:val="26"/>
        </w:rPr>
        <w:t>Bithi, Ashin Ara, Manira Akhter, and Abu Ahmed Ferdaus. "Tree Based Sequential Pattern Mining." </w:t>
      </w:r>
      <w:r w:rsidR="00214F7E" w:rsidRPr="00214F7E">
        <w:rPr>
          <w:i/>
          <w:iCs/>
          <w:szCs w:val="26"/>
        </w:rPr>
        <w:t>IRACST-International Journal of Computer Science and Information Technology &amp; Security (IJCSITS), ISSN</w:t>
      </w:r>
      <w:r w:rsidR="00214F7E" w:rsidRPr="00214F7E">
        <w:rPr>
          <w:szCs w:val="26"/>
        </w:rPr>
        <w:t>: 2249-9555.</w:t>
      </w:r>
    </w:p>
    <w:p w:rsidR="009F7335" w:rsidRPr="00457120" w:rsidRDefault="00392A89" w:rsidP="00457120">
      <w:pPr>
        <w:tabs>
          <w:tab w:val="num" w:pos="284"/>
          <w:tab w:val="right" w:leader="dot" w:pos="9356"/>
        </w:tabs>
        <w:spacing w:before="120"/>
        <w:ind w:left="284" w:hanging="284"/>
        <w:jc w:val="both"/>
        <w:rPr>
          <w:szCs w:val="26"/>
        </w:rPr>
      </w:pPr>
      <w:r>
        <w:rPr>
          <w:szCs w:val="26"/>
        </w:rPr>
        <w:lastRenderedPageBreak/>
        <w:tab/>
      </w:r>
      <w:r w:rsidR="008824DC">
        <w:rPr>
          <w:szCs w:val="26"/>
        </w:rPr>
        <w:t>[</w:t>
      </w:r>
      <w:r w:rsidR="00C53484">
        <w:rPr>
          <w:szCs w:val="26"/>
        </w:rPr>
        <w:t>9</w:t>
      </w:r>
      <w:r w:rsidR="00961DB5">
        <w:rPr>
          <w:szCs w:val="26"/>
        </w:rPr>
        <w:t xml:space="preserve">] </w:t>
      </w:r>
      <w:r w:rsidR="000A0FA3" w:rsidRPr="000A0FA3">
        <w:rPr>
          <w:szCs w:val="26"/>
        </w:rPr>
        <w:t>Deng, ZhiHong, ZhongHui Wang, and JiaJian Jiang. "A new algorithm for fast mining frequent itemsets using N-lists." </w:t>
      </w:r>
      <w:r w:rsidR="000A0FA3" w:rsidRPr="000A0FA3">
        <w:rPr>
          <w:i/>
          <w:iCs/>
          <w:szCs w:val="26"/>
        </w:rPr>
        <w:t>Science China Information Sciences</w:t>
      </w:r>
      <w:r w:rsidR="000A0FA3" w:rsidRPr="000A0FA3">
        <w:rPr>
          <w:szCs w:val="26"/>
        </w:rPr>
        <w:t>55.9 (2012): 2008-2030.</w:t>
      </w: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2C2739" w:rsidRPr="0085189C" w:rsidRDefault="002C2739" w:rsidP="00C7174E">
      <w:pPr>
        <w:tabs>
          <w:tab w:val="num" w:pos="284"/>
          <w:tab w:val="right" w:leader="dot" w:pos="9356"/>
        </w:tabs>
        <w:spacing w:before="120"/>
        <w:ind w:left="284" w:hanging="284"/>
        <w:jc w:val="both"/>
        <w:rPr>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Cs w:val="26"/>
          <w:lang w:val="vi-VN"/>
        </w:rPr>
      </w:pPr>
    </w:p>
    <w:p w:rsidR="0085189C" w:rsidRPr="00726731" w:rsidRDefault="0085189C" w:rsidP="00447B05">
      <w:pPr>
        <w:tabs>
          <w:tab w:val="num" w:pos="284"/>
        </w:tabs>
        <w:jc w:val="both"/>
        <w:rPr>
          <w:szCs w:val="26"/>
          <w:lang w:val="vi-VN"/>
        </w:rPr>
      </w:pPr>
    </w:p>
    <w:sectPr w:rsidR="0085189C" w:rsidRPr="00726731" w:rsidSect="00AD7CA9">
      <w:footerReference w:type="default" r:id="rId9"/>
      <w:pgSz w:w="11907" w:h="16840" w:code="9"/>
      <w:pgMar w:top="720" w:right="1134" w:bottom="73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4B2" w:rsidRDefault="006D14B2" w:rsidP="00274BCB">
      <w:pPr>
        <w:spacing w:line="240" w:lineRule="auto"/>
      </w:pPr>
      <w:r>
        <w:separator/>
      </w:r>
    </w:p>
  </w:endnote>
  <w:endnote w:type="continuationSeparator" w:id="0">
    <w:p w:rsidR="006D14B2" w:rsidRDefault="006D14B2"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rsidR="005E6C10" w:rsidRDefault="005E6C10">
        <w:pPr>
          <w:pStyle w:val="Footer"/>
          <w:jc w:val="right"/>
        </w:pPr>
        <w:r>
          <w:fldChar w:fldCharType="begin"/>
        </w:r>
        <w:r>
          <w:instrText xml:space="preserve"> PAGE   \* MERGEFORMAT </w:instrText>
        </w:r>
        <w:r>
          <w:fldChar w:fldCharType="separate"/>
        </w:r>
        <w:r w:rsidR="005E0050">
          <w:rPr>
            <w:noProof/>
          </w:rPr>
          <w:t>6</w:t>
        </w:r>
        <w:r>
          <w:rPr>
            <w:noProof/>
          </w:rPr>
          <w:fldChar w:fldCharType="end"/>
        </w:r>
      </w:p>
    </w:sdtContent>
  </w:sdt>
  <w:p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4B2" w:rsidRDefault="006D14B2" w:rsidP="00274BCB">
      <w:pPr>
        <w:spacing w:line="240" w:lineRule="auto"/>
      </w:pPr>
      <w:r>
        <w:separator/>
      </w:r>
    </w:p>
  </w:footnote>
  <w:footnote w:type="continuationSeparator" w:id="0">
    <w:p w:rsidR="006D14B2" w:rsidRDefault="006D14B2"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92473"/>
    <w:multiLevelType w:val="hybridMultilevel"/>
    <w:tmpl w:val="34CCF464"/>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17061"/>
    <w:rsid w:val="00020CAB"/>
    <w:rsid w:val="0002503E"/>
    <w:rsid w:val="0003200E"/>
    <w:rsid w:val="00032A7A"/>
    <w:rsid w:val="00033C8A"/>
    <w:rsid w:val="00037586"/>
    <w:rsid w:val="00040037"/>
    <w:rsid w:val="0004010B"/>
    <w:rsid w:val="00041E61"/>
    <w:rsid w:val="00043ECC"/>
    <w:rsid w:val="000443E1"/>
    <w:rsid w:val="00045845"/>
    <w:rsid w:val="00045AC4"/>
    <w:rsid w:val="00045EEC"/>
    <w:rsid w:val="00046320"/>
    <w:rsid w:val="00050D81"/>
    <w:rsid w:val="00052200"/>
    <w:rsid w:val="0005334F"/>
    <w:rsid w:val="000570F4"/>
    <w:rsid w:val="0006090D"/>
    <w:rsid w:val="000610BD"/>
    <w:rsid w:val="00062900"/>
    <w:rsid w:val="00065325"/>
    <w:rsid w:val="000655AD"/>
    <w:rsid w:val="00065731"/>
    <w:rsid w:val="000672EC"/>
    <w:rsid w:val="00071181"/>
    <w:rsid w:val="000725E6"/>
    <w:rsid w:val="00073B56"/>
    <w:rsid w:val="00080143"/>
    <w:rsid w:val="0008202B"/>
    <w:rsid w:val="00082518"/>
    <w:rsid w:val="00082D30"/>
    <w:rsid w:val="000909A7"/>
    <w:rsid w:val="00092663"/>
    <w:rsid w:val="000952E5"/>
    <w:rsid w:val="0009786D"/>
    <w:rsid w:val="000A0527"/>
    <w:rsid w:val="000A0FA3"/>
    <w:rsid w:val="000A0FC3"/>
    <w:rsid w:val="000A5BD5"/>
    <w:rsid w:val="000A69B3"/>
    <w:rsid w:val="000A764D"/>
    <w:rsid w:val="000B05FE"/>
    <w:rsid w:val="000B1D30"/>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2DE1"/>
    <w:rsid w:val="0012373E"/>
    <w:rsid w:val="0012614D"/>
    <w:rsid w:val="001267A3"/>
    <w:rsid w:val="0012759D"/>
    <w:rsid w:val="00131B53"/>
    <w:rsid w:val="00133E18"/>
    <w:rsid w:val="001344A0"/>
    <w:rsid w:val="00136698"/>
    <w:rsid w:val="00136A86"/>
    <w:rsid w:val="00141AEE"/>
    <w:rsid w:val="001421E0"/>
    <w:rsid w:val="0015034E"/>
    <w:rsid w:val="00150FE7"/>
    <w:rsid w:val="001533BF"/>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6DA0"/>
    <w:rsid w:val="001B0ECC"/>
    <w:rsid w:val="001B60C1"/>
    <w:rsid w:val="001B72C2"/>
    <w:rsid w:val="001C1B77"/>
    <w:rsid w:val="001C271C"/>
    <w:rsid w:val="001C2851"/>
    <w:rsid w:val="001C3281"/>
    <w:rsid w:val="001C6F2E"/>
    <w:rsid w:val="001D0AF0"/>
    <w:rsid w:val="001D341D"/>
    <w:rsid w:val="001D48D9"/>
    <w:rsid w:val="001E25C6"/>
    <w:rsid w:val="001E7482"/>
    <w:rsid w:val="001F3E6F"/>
    <w:rsid w:val="0020058A"/>
    <w:rsid w:val="00200B4C"/>
    <w:rsid w:val="00205CD2"/>
    <w:rsid w:val="00212745"/>
    <w:rsid w:val="00213AB4"/>
    <w:rsid w:val="00214F7E"/>
    <w:rsid w:val="00217122"/>
    <w:rsid w:val="002207F4"/>
    <w:rsid w:val="00222164"/>
    <w:rsid w:val="00222620"/>
    <w:rsid w:val="00225308"/>
    <w:rsid w:val="00226FFB"/>
    <w:rsid w:val="002271C3"/>
    <w:rsid w:val="00227607"/>
    <w:rsid w:val="002353F0"/>
    <w:rsid w:val="002357E0"/>
    <w:rsid w:val="00235CB5"/>
    <w:rsid w:val="00244239"/>
    <w:rsid w:val="0025320A"/>
    <w:rsid w:val="00254DAB"/>
    <w:rsid w:val="00255399"/>
    <w:rsid w:val="002579C7"/>
    <w:rsid w:val="002604D4"/>
    <w:rsid w:val="00264366"/>
    <w:rsid w:val="00267E94"/>
    <w:rsid w:val="002721E2"/>
    <w:rsid w:val="00272A7B"/>
    <w:rsid w:val="002741FA"/>
    <w:rsid w:val="00274BCB"/>
    <w:rsid w:val="00280BBA"/>
    <w:rsid w:val="002830E7"/>
    <w:rsid w:val="002840ED"/>
    <w:rsid w:val="002939D8"/>
    <w:rsid w:val="002975F4"/>
    <w:rsid w:val="002A2554"/>
    <w:rsid w:val="002A61DD"/>
    <w:rsid w:val="002B59D9"/>
    <w:rsid w:val="002B672F"/>
    <w:rsid w:val="002B7724"/>
    <w:rsid w:val="002C2739"/>
    <w:rsid w:val="002C36D4"/>
    <w:rsid w:val="002C38D2"/>
    <w:rsid w:val="002C398A"/>
    <w:rsid w:val="002D096F"/>
    <w:rsid w:val="002D369B"/>
    <w:rsid w:val="002D4E57"/>
    <w:rsid w:val="002D7509"/>
    <w:rsid w:val="002E4C14"/>
    <w:rsid w:val="002E660F"/>
    <w:rsid w:val="002E7D2C"/>
    <w:rsid w:val="002F0097"/>
    <w:rsid w:val="002F399B"/>
    <w:rsid w:val="002F3A44"/>
    <w:rsid w:val="002F7DB7"/>
    <w:rsid w:val="00301A45"/>
    <w:rsid w:val="00301B86"/>
    <w:rsid w:val="003030D8"/>
    <w:rsid w:val="00303D24"/>
    <w:rsid w:val="00305769"/>
    <w:rsid w:val="00306AF8"/>
    <w:rsid w:val="00317B66"/>
    <w:rsid w:val="00326CF0"/>
    <w:rsid w:val="00327E08"/>
    <w:rsid w:val="0033348F"/>
    <w:rsid w:val="0033454C"/>
    <w:rsid w:val="003353CD"/>
    <w:rsid w:val="00335899"/>
    <w:rsid w:val="003374FE"/>
    <w:rsid w:val="00343BCB"/>
    <w:rsid w:val="00343CAE"/>
    <w:rsid w:val="00347FF9"/>
    <w:rsid w:val="00351DFC"/>
    <w:rsid w:val="0035391B"/>
    <w:rsid w:val="00356638"/>
    <w:rsid w:val="0036354F"/>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5D01"/>
    <w:rsid w:val="003C6086"/>
    <w:rsid w:val="003C71EB"/>
    <w:rsid w:val="003D0516"/>
    <w:rsid w:val="003D2582"/>
    <w:rsid w:val="003D2867"/>
    <w:rsid w:val="003D28D9"/>
    <w:rsid w:val="003D2904"/>
    <w:rsid w:val="003D3F68"/>
    <w:rsid w:val="003E2F04"/>
    <w:rsid w:val="003E3E20"/>
    <w:rsid w:val="003E5696"/>
    <w:rsid w:val="003E6BF4"/>
    <w:rsid w:val="003F1362"/>
    <w:rsid w:val="003F64F1"/>
    <w:rsid w:val="00400BD8"/>
    <w:rsid w:val="004112CA"/>
    <w:rsid w:val="0041287B"/>
    <w:rsid w:val="00414264"/>
    <w:rsid w:val="00417EAF"/>
    <w:rsid w:val="00423A65"/>
    <w:rsid w:val="00424767"/>
    <w:rsid w:val="00424E77"/>
    <w:rsid w:val="004254B2"/>
    <w:rsid w:val="00426427"/>
    <w:rsid w:val="004264DC"/>
    <w:rsid w:val="00426588"/>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120"/>
    <w:rsid w:val="00457576"/>
    <w:rsid w:val="00457E5C"/>
    <w:rsid w:val="004613C3"/>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69B3"/>
    <w:rsid w:val="004874D1"/>
    <w:rsid w:val="004951E3"/>
    <w:rsid w:val="004A06D4"/>
    <w:rsid w:val="004A194D"/>
    <w:rsid w:val="004A1CC9"/>
    <w:rsid w:val="004A6914"/>
    <w:rsid w:val="004A74E2"/>
    <w:rsid w:val="004D0549"/>
    <w:rsid w:val="004D432F"/>
    <w:rsid w:val="004D55E8"/>
    <w:rsid w:val="004E786D"/>
    <w:rsid w:val="004F1640"/>
    <w:rsid w:val="004F2893"/>
    <w:rsid w:val="004F3DD1"/>
    <w:rsid w:val="004F5837"/>
    <w:rsid w:val="004F63A1"/>
    <w:rsid w:val="004F7B2C"/>
    <w:rsid w:val="004F7F4B"/>
    <w:rsid w:val="00500462"/>
    <w:rsid w:val="00504EF5"/>
    <w:rsid w:val="00506F1E"/>
    <w:rsid w:val="0051291E"/>
    <w:rsid w:val="00515F57"/>
    <w:rsid w:val="0051756B"/>
    <w:rsid w:val="0052083F"/>
    <w:rsid w:val="00523CCC"/>
    <w:rsid w:val="00530F9F"/>
    <w:rsid w:val="005326DF"/>
    <w:rsid w:val="00534349"/>
    <w:rsid w:val="00536F2E"/>
    <w:rsid w:val="0054039A"/>
    <w:rsid w:val="0054172E"/>
    <w:rsid w:val="005427A4"/>
    <w:rsid w:val="00543E93"/>
    <w:rsid w:val="00543F18"/>
    <w:rsid w:val="00544C6D"/>
    <w:rsid w:val="00546ECB"/>
    <w:rsid w:val="00551286"/>
    <w:rsid w:val="00552500"/>
    <w:rsid w:val="00556FF2"/>
    <w:rsid w:val="00557B62"/>
    <w:rsid w:val="005615A7"/>
    <w:rsid w:val="005615E9"/>
    <w:rsid w:val="00561AAB"/>
    <w:rsid w:val="00562CA7"/>
    <w:rsid w:val="0056709A"/>
    <w:rsid w:val="00567615"/>
    <w:rsid w:val="00577765"/>
    <w:rsid w:val="0058370E"/>
    <w:rsid w:val="0058500C"/>
    <w:rsid w:val="00592D25"/>
    <w:rsid w:val="00592DB2"/>
    <w:rsid w:val="005935A1"/>
    <w:rsid w:val="005955C4"/>
    <w:rsid w:val="0059776B"/>
    <w:rsid w:val="005A28AD"/>
    <w:rsid w:val="005A55C0"/>
    <w:rsid w:val="005B129B"/>
    <w:rsid w:val="005B6E86"/>
    <w:rsid w:val="005C69A7"/>
    <w:rsid w:val="005D0ACE"/>
    <w:rsid w:val="005D2D81"/>
    <w:rsid w:val="005D5E86"/>
    <w:rsid w:val="005D76CE"/>
    <w:rsid w:val="005D77B7"/>
    <w:rsid w:val="005D78CA"/>
    <w:rsid w:val="005E0050"/>
    <w:rsid w:val="005E3E24"/>
    <w:rsid w:val="005E3F23"/>
    <w:rsid w:val="005E434C"/>
    <w:rsid w:val="005E6C10"/>
    <w:rsid w:val="005F126F"/>
    <w:rsid w:val="005F3A86"/>
    <w:rsid w:val="005F533E"/>
    <w:rsid w:val="00605C55"/>
    <w:rsid w:val="006204A2"/>
    <w:rsid w:val="00622961"/>
    <w:rsid w:val="006239EA"/>
    <w:rsid w:val="0062483F"/>
    <w:rsid w:val="006258B5"/>
    <w:rsid w:val="00625D2B"/>
    <w:rsid w:val="00625F2C"/>
    <w:rsid w:val="00626E72"/>
    <w:rsid w:val="00627BE8"/>
    <w:rsid w:val="00633C88"/>
    <w:rsid w:val="00634DCF"/>
    <w:rsid w:val="00640A54"/>
    <w:rsid w:val="00644747"/>
    <w:rsid w:val="00651471"/>
    <w:rsid w:val="00656576"/>
    <w:rsid w:val="00657572"/>
    <w:rsid w:val="006579D2"/>
    <w:rsid w:val="00661C72"/>
    <w:rsid w:val="00662D7B"/>
    <w:rsid w:val="0066561C"/>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A0B"/>
    <w:rsid w:val="006C6F27"/>
    <w:rsid w:val="006D1325"/>
    <w:rsid w:val="006D14B2"/>
    <w:rsid w:val="006D5992"/>
    <w:rsid w:val="006D6AE7"/>
    <w:rsid w:val="006E0974"/>
    <w:rsid w:val="006E20F5"/>
    <w:rsid w:val="006E2438"/>
    <w:rsid w:val="006F2BD3"/>
    <w:rsid w:val="006F43A7"/>
    <w:rsid w:val="006F48A9"/>
    <w:rsid w:val="00701567"/>
    <w:rsid w:val="0070187F"/>
    <w:rsid w:val="007035A9"/>
    <w:rsid w:val="007038D6"/>
    <w:rsid w:val="007045B8"/>
    <w:rsid w:val="0070767F"/>
    <w:rsid w:val="00710138"/>
    <w:rsid w:val="007102A4"/>
    <w:rsid w:val="00710CE7"/>
    <w:rsid w:val="00715F6B"/>
    <w:rsid w:val="007171F4"/>
    <w:rsid w:val="007177DE"/>
    <w:rsid w:val="00717C82"/>
    <w:rsid w:val="00720C8B"/>
    <w:rsid w:val="007240BD"/>
    <w:rsid w:val="00726731"/>
    <w:rsid w:val="007317A1"/>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657B"/>
    <w:rsid w:val="00796587"/>
    <w:rsid w:val="00796C7D"/>
    <w:rsid w:val="007979C6"/>
    <w:rsid w:val="007A1180"/>
    <w:rsid w:val="007A51AE"/>
    <w:rsid w:val="007A5AFB"/>
    <w:rsid w:val="007A6A5C"/>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6732"/>
    <w:rsid w:val="007E7F93"/>
    <w:rsid w:val="007F0934"/>
    <w:rsid w:val="007F2B48"/>
    <w:rsid w:val="007F3345"/>
    <w:rsid w:val="007F4E4F"/>
    <w:rsid w:val="007F741F"/>
    <w:rsid w:val="007F7A8D"/>
    <w:rsid w:val="00802AA6"/>
    <w:rsid w:val="0080306C"/>
    <w:rsid w:val="00803C46"/>
    <w:rsid w:val="008061C6"/>
    <w:rsid w:val="00806E27"/>
    <w:rsid w:val="008075F3"/>
    <w:rsid w:val="008078C2"/>
    <w:rsid w:val="0081325B"/>
    <w:rsid w:val="008160EE"/>
    <w:rsid w:val="008161A9"/>
    <w:rsid w:val="00821E39"/>
    <w:rsid w:val="00823788"/>
    <w:rsid w:val="00833CDD"/>
    <w:rsid w:val="008340BD"/>
    <w:rsid w:val="00834764"/>
    <w:rsid w:val="00847075"/>
    <w:rsid w:val="0084765C"/>
    <w:rsid w:val="0085189C"/>
    <w:rsid w:val="00852D42"/>
    <w:rsid w:val="00855369"/>
    <w:rsid w:val="00856EE7"/>
    <w:rsid w:val="00860307"/>
    <w:rsid w:val="0086152E"/>
    <w:rsid w:val="0086245D"/>
    <w:rsid w:val="00863B11"/>
    <w:rsid w:val="008643BB"/>
    <w:rsid w:val="00865735"/>
    <w:rsid w:val="00876168"/>
    <w:rsid w:val="008809FB"/>
    <w:rsid w:val="008810D9"/>
    <w:rsid w:val="00881A22"/>
    <w:rsid w:val="008824DC"/>
    <w:rsid w:val="0088467D"/>
    <w:rsid w:val="0088523C"/>
    <w:rsid w:val="008905BD"/>
    <w:rsid w:val="008936A8"/>
    <w:rsid w:val="0089407A"/>
    <w:rsid w:val="00894345"/>
    <w:rsid w:val="008955A2"/>
    <w:rsid w:val="00896184"/>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6C5D"/>
    <w:rsid w:val="008E7186"/>
    <w:rsid w:val="008F205F"/>
    <w:rsid w:val="008F43CB"/>
    <w:rsid w:val="008F48A0"/>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63656"/>
    <w:rsid w:val="00977435"/>
    <w:rsid w:val="00980775"/>
    <w:rsid w:val="00982490"/>
    <w:rsid w:val="00982E92"/>
    <w:rsid w:val="00983EEB"/>
    <w:rsid w:val="00984D81"/>
    <w:rsid w:val="009866CF"/>
    <w:rsid w:val="00986B8D"/>
    <w:rsid w:val="00986F8F"/>
    <w:rsid w:val="00995E1A"/>
    <w:rsid w:val="009969B3"/>
    <w:rsid w:val="00997DE6"/>
    <w:rsid w:val="009A433A"/>
    <w:rsid w:val="009A4430"/>
    <w:rsid w:val="009A537A"/>
    <w:rsid w:val="009B0FA2"/>
    <w:rsid w:val="009B5EDD"/>
    <w:rsid w:val="009B6168"/>
    <w:rsid w:val="009C05DF"/>
    <w:rsid w:val="009C05F5"/>
    <w:rsid w:val="009C068B"/>
    <w:rsid w:val="009C1CDB"/>
    <w:rsid w:val="009C1EC9"/>
    <w:rsid w:val="009C2596"/>
    <w:rsid w:val="009C2775"/>
    <w:rsid w:val="009C30C5"/>
    <w:rsid w:val="009C4F2E"/>
    <w:rsid w:val="009C6EA4"/>
    <w:rsid w:val="009D0E0F"/>
    <w:rsid w:val="009D0EBC"/>
    <w:rsid w:val="009D1CC0"/>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3CBB"/>
    <w:rsid w:val="00A44099"/>
    <w:rsid w:val="00A4666B"/>
    <w:rsid w:val="00A53EDE"/>
    <w:rsid w:val="00A54A5A"/>
    <w:rsid w:val="00A618D3"/>
    <w:rsid w:val="00A72172"/>
    <w:rsid w:val="00A7222F"/>
    <w:rsid w:val="00A75824"/>
    <w:rsid w:val="00A76262"/>
    <w:rsid w:val="00A8306A"/>
    <w:rsid w:val="00A8696A"/>
    <w:rsid w:val="00A95A36"/>
    <w:rsid w:val="00AA0A56"/>
    <w:rsid w:val="00AA3250"/>
    <w:rsid w:val="00AB24BC"/>
    <w:rsid w:val="00AB3B52"/>
    <w:rsid w:val="00AB531C"/>
    <w:rsid w:val="00AB5E61"/>
    <w:rsid w:val="00AC0EF1"/>
    <w:rsid w:val="00AC2623"/>
    <w:rsid w:val="00AC2680"/>
    <w:rsid w:val="00AC4C67"/>
    <w:rsid w:val="00AD0B49"/>
    <w:rsid w:val="00AD1E55"/>
    <w:rsid w:val="00AD3F65"/>
    <w:rsid w:val="00AD536C"/>
    <w:rsid w:val="00AD7CA9"/>
    <w:rsid w:val="00AE00F0"/>
    <w:rsid w:val="00AE4E0D"/>
    <w:rsid w:val="00AE53B5"/>
    <w:rsid w:val="00AE72F8"/>
    <w:rsid w:val="00AF4DCE"/>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6893"/>
    <w:rsid w:val="00B37772"/>
    <w:rsid w:val="00B40790"/>
    <w:rsid w:val="00B40B6F"/>
    <w:rsid w:val="00B47227"/>
    <w:rsid w:val="00B4786C"/>
    <w:rsid w:val="00B506C2"/>
    <w:rsid w:val="00B5164F"/>
    <w:rsid w:val="00B54AAC"/>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283F"/>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364FE"/>
    <w:rsid w:val="00C40018"/>
    <w:rsid w:val="00C4327E"/>
    <w:rsid w:val="00C434EA"/>
    <w:rsid w:val="00C44929"/>
    <w:rsid w:val="00C47853"/>
    <w:rsid w:val="00C52D9D"/>
    <w:rsid w:val="00C52DF1"/>
    <w:rsid w:val="00C53484"/>
    <w:rsid w:val="00C536C9"/>
    <w:rsid w:val="00C57E22"/>
    <w:rsid w:val="00C613AF"/>
    <w:rsid w:val="00C61690"/>
    <w:rsid w:val="00C63756"/>
    <w:rsid w:val="00C6414C"/>
    <w:rsid w:val="00C66388"/>
    <w:rsid w:val="00C71445"/>
    <w:rsid w:val="00C7174E"/>
    <w:rsid w:val="00C72D7C"/>
    <w:rsid w:val="00C73E5E"/>
    <w:rsid w:val="00C75D1C"/>
    <w:rsid w:val="00C8449C"/>
    <w:rsid w:val="00C858FB"/>
    <w:rsid w:val="00C86637"/>
    <w:rsid w:val="00C86FBA"/>
    <w:rsid w:val="00C927A2"/>
    <w:rsid w:val="00C935F0"/>
    <w:rsid w:val="00C9390F"/>
    <w:rsid w:val="00C94415"/>
    <w:rsid w:val="00C95173"/>
    <w:rsid w:val="00CA05B1"/>
    <w:rsid w:val="00CA0F50"/>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09BF"/>
    <w:rsid w:val="00CE1759"/>
    <w:rsid w:val="00CE1A76"/>
    <w:rsid w:val="00CE4310"/>
    <w:rsid w:val="00CE4F54"/>
    <w:rsid w:val="00CE52FA"/>
    <w:rsid w:val="00CF0FEC"/>
    <w:rsid w:val="00CF3030"/>
    <w:rsid w:val="00CF36DB"/>
    <w:rsid w:val="00CF457C"/>
    <w:rsid w:val="00CF5603"/>
    <w:rsid w:val="00CF695C"/>
    <w:rsid w:val="00D01FB2"/>
    <w:rsid w:val="00D0321E"/>
    <w:rsid w:val="00D078E5"/>
    <w:rsid w:val="00D10AC3"/>
    <w:rsid w:val="00D12748"/>
    <w:rsid w:val="00D1439D"/>
    <w:rsid w:val="00D17932"/>
    <w:rsid w:val="00D20732"/>
    <w:rsid w:val="00D219CC"/>
    <w:rsid w:val="00D26034"/>
    <w:rsid w:val="00D261CD"/>
    <w:rsid w:val="00D30A27"/>
    <w:rsid w:val="00D36AE7"/>
    <w:rsid w:val="00D43179"/>
    <w:rsid w:val="00D432E1"/>
    <w:rsid w:val="00D46ADE"/>
    <w:rsid w:val="00D479E2"/>
    <w:rsid w:val="00D5471B"/>
    <w:rsid w:val="00D55493"/>
    <w:rsid w:val="00D57203"/>
    <w:rsid w:val="00D6390E"/>
    <w:rsid w:val="00D72EA7"/>
    <w:rsid w:val="00D74BFD"/>
    <w:rsid w:val="00D757C2"/>
    <w:rsid w:val="00D8315E"/>
    <w:rsid w:val="00D914AF"/>
    <w:rsid w:val="00D91A85"/>
    <w:rsid w:val="00D95CE9"/>
    <w:rsid w:val="00DA025B"/>
    <w:rsid w:val="00DA0CB5"/>
    <w:rsid w:val="00DA2366"/>
    <w:rsid w:val="00DA272D"/>
    <w:rsid w:val="00DA4739"/>
    <w:rsid w:val="00DA52BA"/>
    <w:rsid w:val="00DB123F"/>
    <w:rsid w:val="00DB7552"/>
    <w:rsid w:val="00DC24F1"/>
    <w:rsid w:val="00DC2AE4"/>
    <w:rsid w:val="00DD52F1"/>
    <w:rsid w:val="00DD569D"/>
    <w:rsid w:val="00DE20EE"/>
    <w:rsid w:val="00DE244C"/>
    <w:rsid w:val="00DE4762"/>
    <w:rsid w:val="00DF208C"/>
    <w:rsid w:val="00DF2B25"/>
    <w:rsid w:val="00DF4491"/>
    <w:rsid w:val="00DF529D"/>
    <w:rsid w:val="00E008F5"/>
    <w:rsid w:val="00E00C93"/>
    <w:rsid w:val="00E01CBF"/>
    <w:rsid w:val="00E02152"/>
    <w:rsid w:val="00E044BB"/>
    <w:rsid w:val="00E06809"/>
    <w:rsid w:val="00E10C97"/>
    <w:rsid w:val="00E11931"/>
    <w:rsid w:val="00E16047"/>
    <w:rsid w:val="00E16D40"/>
    <w:rsid w:val="00E20D66"/>
    <w:rsid w:val="00E21471"/>
    <w:rsid w:val="00E2174C"/>
    <w:rsid w:val="00E252F8"/>
    <w:rsid w:val="00E25A9D"/>
    <w:rsid w:val="00E27019"/>
    <w:rsid w:val="00E30C45"/>
    <w:rsid w:val="00E3375B"/>
    <w:rsid w:val="00E34031"/>
    <w:rsid w:val="00E3781F"/>
    <w:rsid w:val="00E40270"/>
    <w:rsid w:val="00E41AB3"/>
    <w:rsid w:val="00E42070"/>
    <w:rsid w:val="00E4687D"/>
    <w:rsid w:val="00E471F2"/>
    <w:rsid w:val="00E52CD1"/>
    <w:rsid w:val="00E5372A"/>
    <w:rsid w:val="00E54D7D"/>
    <w:rsid w:val="00E568C1"/>
    <w:rsid w:val="00E64B29"/>
    <w:rsid w:val="00E650B0"/>
    <w:rsid w:val="00E66B36"/>
    <w:rsid w:val="00E76BEE"/>
    <w:rsid w:val="00E80B5C"/>
    <w:rsid w:val="00E81333"/>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1A1"/>
    <w:rsid w:val="00ED1BBE"/>
    <w:rsid w:val="00ED79A8"/>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6294"/>
    <w:rsid w:val="00F672FD"/>
    <w:rsid w:val="00F72A3F"/>
    <w:rsid w:val="00F757F4"/>
    <w:rsid w:val="00F75E14"/>
    <w:rsid w:val="00F805EF"/>
    <w:rsid w:val="00F83F5B"/>
    <w:rsid w:val="00F8454F"/>
    <w:rsid w:val="00F856B6"/>
    <w:rsid w:val="00F94064"/>
    <w:rsid w:val="00F97061"/>
    <w:rsid w:val="00FA01F5"/>
    <w:rsid w:val="00FA3C8D"/>
    <w:rsid w:val="00FA683D"/>
    <w:rsid w:val="00FB072B"/>
    <w:rsid w:val="00FB486E"/>
    <w:rsid w:val="00FB6739"/>
    <w:rsid w:val="00FC0657"/>
    <w:rsid w:val="00FC26DC"/>
    <w:rsid w:val="00FC2C9E"/>
    <w:rsid w:val="00FC30EC"/>
    <w:rsid w:val="00FC574C"/>
    <w:rsid w:val="00FC6B29"/>
    <w:rsid w:val="00FC6C71"/>
    <w:rsid w:val="00FC7094"/>
    <w:rsid w:val="00FD0A7E"/>
    <w:rsid w:val="00FD401E"/>
    <w:rsid w:val="00FE0C55"/>
    <w:rsid w:val="00FE1EB9"/>
    <w:rsid w:val="00FE54AE"/>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D009A2C"/>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F6A77-2BBB-4A94-86A1-0A406CBF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6035</TotalTime>
  <Pages>8</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14283</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712</cp:revision>
  <cp:lastPrinted>2013-08-12T01:24:00Z</cp:lastPrinted>
  <dcterms:created xsi:type="dcterms:W3CDTF">2016-11-06T15:17:00Z</dcterms:created>
  <dcterms:modified xsi:type="dcterms:W3CDTF">2016-11-27T03:25:00Z</dcterms:modified>
</cp:coreProperties>
</file>