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9B14" w14:textId="77777777" w:rsidR="00E11B94" w:rsidRDefault="00E11B94">
      <w:pPr>
        <w:jc w:val="center"/>
        <w:rPr>
          <w:b/>
          <w:bCs/>
          <w:sz w:val="44"/>
          <w:szCs w:val="44"/>
        </w:rPr>
      </w:pPr>
    </w:p>
    <w:p w14:paraId="4B8F1EAA" w14:textId="77777777" w:rsidR="00E11B94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4C9835C6" w14:textId="77777777" w:rsidR="00E11B94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0653DADA" w14:textId="77777777" w:rsidR="00E11B94" w:rsidRDefault="00E11B94">
      <w:pPr>
        <w:rPr>
          <w:b/>
          <w:bCs/>
          <w:sz w:val="32"/>
          <w:szCs w:val="32"/>
        </w:rPr>
      </w:pPr>
    </w:p>
    <w:p w14:paraId="59FFA294" w14:textId="77777777" w:rsidR="00E11B94" w:rsidRDefault="00E11B94">
      <w:pPr>
        <w:rPr>
          <w:b/>
          <w:bCs/>
          <w:sz w:val="32"/>
          <w:szCs w:val="32"/>
        </w:rPr>
      </w:pPr>
    </w:p>
    <w:p w14:paraId="3F0CE93F" w14:textId="77777777" w:rsidR="00E11B94" w:rsidRDefault="00E11B94">
      <w:pPr>
        <w:rPr>
          <w:b/>
          <w:bCs/>
          <w:sz w:val="32"/>
          <w:szCs w:val="32"/>
        </w:rPr>
      </w:pPr>
    </w:p>
    <w:p w14:paraId="6D5CFBC9" w14:textId="77777777" w:rsidR="00E11B94" w:rsidRDefault="00E11B94">
      <w:pPr>
        <w:rPr>
          <w:b/>
          <w:bCs/>
          <w:sz w:val="32"/>
          <w:szCs w:val="32"/>
        </w:rPr>
      </w:pPr>
    </w:p>
    <w:p w14:paraId="23344F6C" w14:textId="60FE1ACE" w:rsidR="00E11B94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3A3869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3A3869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应用时间序列分析实验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</w:p>
    <w:p w14:paraId="28D7B063" w14:textId="3816BBF3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 w:rsidR="005D5891">
        <w:rPr>
          <w:rFonts w:hint="eastAsia"/>
          <w:b/>
          <w:bCs/>
          <w:sz w:val="32"/>
          <w:szCs w:val="32"/>
          <w:u w:val="single"/>
        </w:rPr>
        <w:t>周建军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75968ABF" w14:textId="7F92815E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5D5891">
        <w:rPr>
          <w:rFonts w:hint="eastAsia"/>
          <w:b/>
          <w:bCs/>
          <w:sz w:val="32"/>
          <w:szCs w:val="32"/>
          <w:u w:val="single"/>
        </w:rPr>
        <w:t>2021</w:t>
      </w:r>
      <w:r w:rsidR="005D5891">
        <w:rPr>
          <w:rFonts w:hint="eastAsia"/>
          <w:b/>
          <w:bCs/>
          <w:sz w:val="32"/>
          <w:szCs w:val="32"/>
          <w:u w:val="single"/>
        </w:rPr>
        <w:t>级统计学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 w14:paraId="2B55B7DA" w14:textId="412EDAD6" w:rsidR="00E11B94" w:rsidRDefault="00000000">
      <w:pPr>
        <w:rPr>
          <w:rFonts w:hint="eastAsia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932DC0">
        <w:rPr>
          <w:rFonts w:hint="eastAsia"/>
          <w:b/>
          <w:bCs/>
          <w:sz w:val="32"/>
          <w:szCs w:val="32"/>
          <w:u w:val="single"/>
        </w:rPr>
        <w:t>枫叶</w:t>
      </w:r>
      <w:r w:rsidR="00932DC0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932DC0"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127AE06B" w14:textId="0297095A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673550">
        <w:rPr>
          <w:rFonts w:hint="eastAsia"/>
          <w:b/>
          <w:bCs/>
          <w:sz w:val="32"/>
          <w:szCs w:val="32"/>
          <w:u w:val="single"/>
        </w:rPr>
        <w:t>时间序列数据的预处理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</w:p>
    <w:p w14:paraId="0F002185" w14:textId="7E2DA4AD" w:rsidR="00E11B94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实验时间：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</w:t>
      </w:r>
      <w:r w:rsidR="005D5891">
        <w:rPr>
          <w:rFonts w:hint="eastAsia"/>
          <w:b/>
          <w:bCs/>
          <w:sz w:val="32"/>
          <w:szCs w:val="32"/>
          <w:u w:val="single"/>
        </w:rPr>
        <w:t>2024.3.28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 w14:paraId="1312AB15" w14:textId="77777777" w:rsidR="00E11B94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       </w:t>
      </w:r>
    </w:p>
    <w:p w14:paraId="4E3A0E35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43FEF55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43CD4ED2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365597F2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0CB2E799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466B9367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802A073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07D220F1" w14:textId="77777777" w:rsidR="00E11B94" w:rsidRDefault="00E11B94">
      <w:pPr>
        <w:rPr>
          <w:b/>
          <w:bCs/>
          <w:sz w:val="32"/>
          <w:szCs w:val="32"/>
          <w:u w:val="single"/>
        </w:rPr>
      </w:pPr>
    </w:p>
    <w:p w14:paraId="234663C4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实验目的和要求：</w:t>
      </w:r>
    </w:p>
    <w:p w14:paraId="7B7B7E19" w14:textId="77777777" w:rsidR="00E11B94" w:rsidRDefault="00E11B94">
      <w:pPr>
        <w:rPr>
          <w:b/>
          <w:bCs/>
          <w:sz w:val="32"/>
          <w:szCs w:val="32"/>
        </w:rPr>
      </w:pPr>
    </w:p>
    <w:p w14:paraId="4BA17A0B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实验内容和原理</w:t>
      </w:r>
    </w:p>
    <w:p w14:paraId="0CD3E6AB" w14:textId="77777777" w:rsidR="00E11B94" w:rsidRDefault="00E11B94">
      <w:pPr>
        <w:rPr>
          <w:b/>
          <w:bCs/>
          <w:sz w:val="32"/>
          <w:szCs w:val="32"/>
        </w:rPr>
      </w:pPr>
    </w:p>
    <w:p w14:paraId="3B1998FD" w14:textId="77777777" w:rsidR="00E11B94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实验步骤及方法（包含具体的程序）</w:t>
      </w:r>
    </w:p>
    <w:p w14:paraId="5C00D207" w14:textId="77777777" w:rsidR="003A3869" w:rsidRDefault="003A3869" w:rsidP="003A386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</w:p>
    <w:p w14:paraId="26863F5F" w14:textId="77777777" w:rsidR="003A3869" w:rsidRDefault="003A3869" w:rsidP="003A3869">
      <w:pPr>
        <w:pStyle w:val="2"/>
        <w:rPr>
          <w:rFonts w:hint="eastAsia"/>
        </w:rPr>
      </w:pPr>
      <w:bookmarkStart w:id="0" w:name="第一题"/>
      <w:proofErr w:type="spellStart"/>
      <w:r>
        <w:t>第一题</w:t>
      </w:r>
      <w:proofErr w:type="spellEnd"/>
    </w:p>
    <w:p w14:paraId="0739D769" w14:textId="77777777" w:rsidR="003A3869" w:rsidRDefault="003A3869" w:rsidP="003A3869">
      <w:pPr>
        <w:pStyle w:val="SourceCode"/>
      </w:pPr>
      <w:r>
        <w:rPr>
          <w:rStyle w:val="NormalTok"/>
        </w:rPr>
        <w:t xml:space="preserve">CO2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read_xlsx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</w:t>
      </w:r>
      <w:r>
        <w:rPr>
          <w:rStyle w:val="StringTok"/>
        </w:rPr>
        <w:t>时间序列习题</w:t>
      </w:r>
      <w:r>
        <w:rPr>
          <w:rStyle w:val="StringTok"/>
        </w:rPr>
        <w:t>2.2</w:t>
      </w:r>
      <w:r>
        <w:rPr>
          <w:rStyle w:val="StringTok"/>
        </w:rPr>
        <w:t>数据</w:t>
      </w:r>
      <w:r>
        <w:rPr>
          <w:rStyle w:val="StringTok"/>
        </w:rPr>
        <w:t>.xlsx"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col_names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时序图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(CO2,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"CO2"</w:t>
      </w:r>
      <w:r>
        <w:rPr>
          <w:rStyle w:val="NormalTok"/>
        </w:rPr>
        <w:t>)</w:t>
      </w:r>
    </w:p>
    <w:p w14:paraId="51099DF3" w14:textId="77777777" w:rsidR="003A3869" w:rsidRDefault="003A3869" w:rsidP="003A3869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B04AF1" wp14:editId="0AE70832">
            <wp:extent cx="3407352" cy="2725882"/>
            <wp:effectExtent l="0" t="0" r="3175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时间序列实验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602" cy="274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D6610" w14:textId="77777777" w:rsidR="003A3869" w:rsidRDefault="003A3869" w:rsidP="003A386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纯随机性检验</w:t>
      </w:r>
      <w:r>
        <w:br/>
      </w: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(CO2,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自相关系数图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C417E82" w14:textId="77777777" w:rsidR="003A3869" w:rsidRDefault="003A3869" w:rsidP="003A3869">
      <w:pPr>
        <w:pStyle w:val="FirstParagraph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D54BEC" wp14:editId="401BF8A4">
            <wp:extent cx="2700771" cy="2160617"/>
            <wp:effectExtent l="0" t="0" r="4445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时间序列实验2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78" cy="216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EFD18" w14:textId="77777777" w:rsidR="003A3869" w:rsidRDefault="003A3869" w:rsidP="003A3869">
      <w:pPr>
        <w:pStyle w:val="SourceCode"/>
      </w:pPr>
      <w:proofErr w:type="spellStart"/>
      <w:r>
        <w:rPr>
          <w:rStyle w:val="FunctionTok"/>
        </w:rPr>
        <w:t>Box.test</w:t>
      </w:r>
      <w:proofErr w:type="spellEnd"/>
      <w:r>
        <w:rPr>
          <w:rStyle w:val="NormalTok"/>
        </w:rPr>
        <w:t>(CO2)</w:t>
      </w:r>
    </w:p>
    <w:p w14:paraId="59606094" w14:textId="77777777" w:rsidR="003A3869" w:rsidRDefault="003A3869" w:rsidP="003A38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Box</w:t>
      </w:r>
      <w:proofErr w:type="gramEnd"/>
      <w:r>
        <w:rPr>
          <w:rStyle w:val="VerbatimChar"/>
        </w:rPr>
        <w:t>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CO2</w:t>
      </w:r>
      <w:r>
        <w:br/>
      </w:r>
      <w:r>
        <w:rPr>
          <w:rStyle w:val="VerbatimChar"/>
        </w:rPr>
        <w:t xml:space="preserve">## X-squared = 59.297,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p-value = 1.354e-14</w:t>
      </w:r>
    </w:p>
    <w:p w14:paraId="6165E5F4" w14:textId="77777777" w:rsidR="003A3869" w:rsidRDefault="003A3869" w:rsidP="003A3869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时序图显示序列呈周期性波动，显然不为平稳序列，周期性序列也不适用ADF检验。此外，可以明显地观察到该序列由一线性递增趋势和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周期性趋势构成。虽然已经知道该序列为非平稳序列，不可能为纯随机序列，但进一步使用自相关系数图和BP检验判断纯随机性，自相关系数图显示在0.05的显著性水平下，大部分</w:t>
      </w:r>
      <w:proofErr w:type="gramStart"/>
      <w:r>
        <w:rPr>
          <w:lang w:eastAsia="zh-CN"/>
        </w:rPr>
        <w:t>滞后阶数的</w:t>
      </w:r>
      <w:proofErr w:type="gramEnd"/>
      <w:r>
        <w:rPr>
          <w:lang w:eastAsia="zh-CN"/>
        </w:rPr>
        <w:t>自相关系数均显著不为零，这意味着序列值之间存在着相关关系，LB检验的p值极小也说明了这一点</w:t>
      </w:r>
    </w:p>
    <w:p w14:paraId="1D33B9D4" w14:textId="77777777" w:rsidR="003A3869" w:rsidRDefault="003A3869" w:rsidP="003A3869">
      <w:pPr>
        <w:pStyle w:val="2"/>
        <w:rPr>
          <w:rFonts w:hint="eastAsia"/>
        </w:rPr>
      </w:pPr>
      <w:bookmarkStart w:id="1" w:name="第二题"/>
      <w:bookmarkEnd w:id="0"/>
      <w:proofErr w:type="spellStart"/>
      <w:r>
        <w:t>第二题</w:t>
      </w:r>
      <w:proofErr w:type="spellEnd"/>
    </w:p>
    <w:p w14:paraId="646CBAFA" w14:textId="77777777" w:rsidR="003A3869" w:rsidRDefault="003A3869" w:rsidP="003A3869"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read_xlsx</w:t>
      </w:r>
      <w:proofErr w:type="spellEnd"/>
      <w:r>
        <w:rPr>
          <w:rStyle w:val="NormalTok"/>
        </w:rPr>
        <w:t>(</w:t>
      </w:r>
      <w:r>
        <w:rPr>
          <w:rStyle w:val="StringTok"/>
        </w:rPr>
        <w:t>"D:/</w:t>
      </w:r>
      <w:r>
        <w:rPr>
          <w:rStyle w:val="StringTok"/>
        </w:rPr>
        <w:t>预删除文件夹</w:t>
      </w:r>
      <w:r>
        <w:rPr>
          <w:rStyle w:val="StringTok"/>
        </w:rPr>
        <w:t>/</w:t>
      </w:r>
      <w:r>
        <w:rPr>
          <w:rStyle w:val="StringTok"/>
        </w:rPr>
        <w:t>大三下</w:t>
      </w:r>
      <w:r>
        <w:rPr>
          <w:rStyle w:val="StringTok"/>
        </w:rPr>
        <w:t>/</w:t>
      </w:r>
      <w:r>
        <w:rPr>
          <w:rStyle w:val="StringTok"/>
        </w:rPr>
        <w:t>时间序列</w:t>
      </w:r>
      <w:r>
        <w:rPr>
          <w:rStyle w:val="StringTok"/>
        </w:rPr>
        <w:t>/</w:t>
      </w:r>
      <w:r>
        <w:rPr>
          <w:rStyle w:val="StringTok"/>
        </w:rPr>
        <w:t>时间序列习题</w:t>
      </w:r>
      <w:r>
        <w:rPr>
          <w:rStyle w:val="StringTok"/>
        </w:rPr>
        <w:t>2.5</w:t>
      </w:r>
      <w:r>
        <w:rPr>
          <w:rStyle w:val="StringTok"/>
        </w:rPr>
        <w:t>数据</w:t>
      </w:r>
      <w:r>
        <w:rPr>
          <w:rStyle w:val="StringTok"/>
        </w:rPr>
        <w:t>.xlsx"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col_names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时序图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Q,</w:t>
      </w:r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r>
        <w:rPr>
          <w:rStyle w:val="StringTok"/>
        </w:rPr>
        <w:t>时序图</w:t>
      </w:r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销售额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4DF52B" w14:textId="77777777" w:rsidR="003A3869" w:rsidRDefault="003A3869" w:rsidP="003A3869">
      <w:pPr>
        <w:pStyle w:val="FirstParagraph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50AF2" wp14:editId="1FBB6DE4">
            <wp:extent cx="3188422" cy="2550737"/>
            <wp:effectExtent l="0" t="0" r="0" b="254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时间序列实验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46" cy="256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33F1F" w14:textId="77777777" w:rsidR="003A3869" w:rsidRDefault="003A3869" w:rsidP="003A386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纯随机性检验</w:t>
      </w:r>
      <w:r>
        <w:br/>
      </w:r>
      <w:proofErr w:type="spellStart"/>
      <w:r>
        <w:rPr>
          <w:rStyle w:val="FunctionTok"/>
        </w:rPr>
        <w:t>acf</w:t>
      </w:r>
      <w:proofErr w:type="spellEnd"/>
      <w:r>
        <w:rPr>
          <w:rStyle w:val="NormalTok"/>
        </w:rPr>
        <w:t>(CO2,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自相关系数图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C59738F" w14:textId="77777777" w:rsidR="003A3869" w:rsidRDefault="003A3869" w:rsidP="003A3869">
      <w:pPr>
        <w:pStyle w:val="Fir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ED0931" wp14:editId="4F5842EF">
            <wp:extent cx="3104284" cy="2483427"/>
            <wp:effectExtent l="0" t="0" r="127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时间序列实验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014" cy="24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312FC" w14:textId="77777777" w:rsidR="003A3869" w:rsidRDefault="003A3869" w:rsidP="003A3869">
      <w:pPr>
        <w:pStyle w:val="SourceCode"/>
      </w:pPr>
      <w:proofErr w:type="spellStart"/>
      <w:r>
        <w:rPr>
          <w:rStyle w:val="FunctionTok"/>
        </w:rPr>
        <w:t>Box.test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CO2,</w:t>
      </w:r>
      <w:r>
        <w:rPr>
          <w:rStyle w:val="AttributeTok"/>
        </w:rPr>
        <w:t>type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"Ljung"</w:t>
      </w:r>
      <w:r>
        <w:rPr>
          <w:rStyle w:val="NormalTok"/>
        </w:rPr>
        <w:t>)</w:t>
      </w:r>
    </w:p>
    <w:p w14:paraId="76EC25E2" w14:textId="77777777" w:rsidR="003A3869" w:rsidRDefault="003A3869" w:rsidP="003A386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Box</w:t>
      </w:r>
      <w:proofErr w:type="gramEnd"/>
      <w:r>
        <w:rPr>
          <w:rStyle w:val="VerbatimChar"/>
        </w:rPr>
        <w:t>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CO2</w:t>
      </w:r>
      <w:r>
        <w:br/>
      </w:r>
      <w:r>
        <w:rPr>
          <w:rStyle w:val="VerbatimChar"/>
        </w:rPr>
        <w:t xml:space="preserve">## X-squared = 61.803,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p-value = 3.775e-15</w:t>
      </w:r>
    </w:p>
    <w:p w14:paraId="79173695" w14:textId="080CA724" w:rsidR="00E11B94" w:rsidRPr="003A3869" w:rsidRDefault="003A3869" w:rsidP="003A3869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第二题与第一题大致一致，序列呈现周期性的变化，明显不平稳，也不为纯随机序列。自相关系数图结论与第二题一致，考虑到本题样本量较小，换用LB统计量，显著不为随机序列</w:t>
      </w:r>
      <w:bookmarkEnd w:id="1"/>
    </w:p>
    <w:p w14:paraId="3184E669" w14:textId="13F086D0" w:rsidR="00901EF9" w:rsidRDefault="00000000" w:rsidP="003A3869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实验结果分析说明</w:t>
      </w:r>
    </w:p>
    <w:p w14:paraId="4A2A48CE" w14:textId="20C3811E" w:rsidR="003A3869" w:rsidRPr="003A3869" w:rsidRDefault="003A3869" w:rsidP="003A3869">
      <w:pPr>
        <w:rPr>
          <w:rFonts w:asciiTheme="minorHAnsi" w:eastAsiaTheme="minorEastAsia" w:hAnsiTheme="minorHAnsi" w:cstheme="minorBidi" w:hint="eastAsia"/>
          <w:kern w:val="0"/>
          <w:sz w:val="24"/>
        </w:rPr>
      </w:pPr>
      <w:r w:rsidRPr="003A3869">
        <w:rPr>
          <w:rFonts w:asciiTheme="minorHAnsi" w:eastAsiaTheme="minorEastAsia" w:hAnsiTheme="minorHAnsi" w:cstheme="minorBidi" w:hint="eastAsia"/>
          <w:kern w:val="0"/>
          <w:sz w:val="24"/>
        </w:rPr>
        <w:t>已附于图下</w:t>
      </w:r>
    </w:p>
    <w:sectPr w:rsidR="003A3869" w:rsidRPr="003A38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4DEC2" w14:textId="77777777" w:rsidR="00FC14C6" w:rsidRDefault="00FC14C6">
      <w:r>
        <w:separator/>
      </w:r>
    </w:p>
  </w:endnote>
  <w:endnote w:type="continuationSeparator" w:id="0">
    <w:p w14:paraId="09417640" w14:textId="77777777" w:rsidR="00FC14C6" w:rsidRDefault="00FC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E9EF" w14:textId="77777777" w:rsidR="00E11B94" w:rsidRDefault="00E11B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E42C5" w14:textId="77777777" w:rsidR="00E11B94" w:rsidRDefault="00E11B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C1CAD" w14:textId="77777777" w:rsidR="00E11B94" w:rsidRDefault="00E11B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23AF1" w14:textId="77777777" w:rsidR="00FC14C6" w:rsidRDefault="00FC14C6">
      <w:r>
        <w:separator/>
      </w:r>
    </w:p>
  </w:footnote>
  <w:footnote w:type="continuationSeparator" w:id="0">
    <w:p w14:paraId="72F7D7CC" w14:textId="77777777" w:rsidR="00FC14C6" w:rsidRDefault="00FC1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51343" w14:textId="77777777" w:rsidR="00E11B94" w:rsidRDefault="00E11B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22FE5" w14:textId="77777777" w:rsidR="00E11B94" w:rsidRDefault="00E11B9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690F1" w14:textId="77777777" w:rsidR="00E11B94" w:rsidRDefault="00E11B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D5940"/>
    <w:multiLevelType w:val="singleLevel"/>
    <w:tmpl w:val="58AD5940"/>
    <w:lvl w:ilvl="0">
      <w:start w:val="1"/>
      <w:numFmt w:val="chineseCounting"/>
      <w:suff w:val="nothing"/>
      <w:lvlText w:val="%1、"/>
      <w:lvlJc w:val="left"/>
    </w:lvl>
  </w:abstractNum>
  <w:num w:numId="1" w16cid:durableId="15934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34352A"/>
    <w:rsid w:val="00260286"/>
    <w:rsid w:val="00352473"/>
    <w:rsid w:val="003A3869"/>
    <w:rsid w:val="005D5891"/>
    <w:rsid w:val="00673550"/>
    <w:rsid w:val="00901EF9"/>
    <w:rsid w:val="00932DC0"/>
    <w:rsid w:val="00A3015A"/>
    <w:rsid w:val="00DE6761"/>
    <w:rsid w:val="00E11B94"/>
    <w:rsid w:val="00E377EB"/>
    <w:rsid w:val="00FC14C6"/>
    <w:rsid w:val="09C70568"/>
    <w:rsid w:val="2ED0270E"/>
    <w:rsid w:val="3534352A"/>
    <w:rsid w:val="35D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8990A"/>
  <w15:chartTrackingRefBased/>
  <w15:docId w15:val="{60C7E03D-9204-4EC6-B789-7F78990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0"/>
    <w:link w:val="20"/>
    <w:uiPriority w:val="9"/>
    <w:unhideWhenUsed/>
    <w:qFormat/>
    <w:rsid w:val="003A3869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A386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3A3869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1"/>
    <w:link w:val="SourceCode"/>
    <w:rsid w:val="003A386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3A3869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DecValTok">
    <w:name w:val="DecValTok"/>
    <w:basedOn w:val="VerbatimChar"/>
    <w:rsid w:val="003A3869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A386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A3869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A386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A386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A386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A3869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3A3869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6"/>
    <w:rsid w:val="003A3869"/>
    <w:pPr>
      <w:spacing w:after="120"/>
    </w:pPr>
  </w:style>
  <w:style w:type="character" w:customStyle="1" w:styleId="a6">
    <w:name w:val="正文文本 字符"/>
    <w:basedOn w:val="a1"/>
    <w:link w:val="a0"/>
    <w:rsid w:val="003A386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182</Words>
  <Characters>1040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fengye</cp:lastModifiedBy>
  <cp:revision>6</cp:revision>
  <dcterms:created xsi:type="dcterms:W3CDTF">2024-03-28T07:20:00Z</dcterms:created>
  <dcterms:modified xsi:type="dcterms:W3CDTF">2024-11-14T04:24:00Z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