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b/>
          <w:bCs/>
          <w:color w:val="1A3C6B"/>
          <w:sz w:val="32"/>
          <w:szCs w:val="32"/>
        </w:rPr>
        <w:t xml:space="preserve">ASEA 스마트 안내데스크 — 내부 지식 취합 템플릿</w:t>
      </w:r>
    </w:p>
    <w:p>
      <w:pPr>
        <w:spacing w:after="60" w:before="80"/>
      </w:pPr>
      <w:r>
        <w:rPr>
          <w:sz w:val="18"/>
          <w:szCs w:val="18"/>
        </w:rPr>
        <w:t xml:space="preserve">작성자: _________________ / 소속: _________________ / 작성일: _________________</w:t>
      </w:r>
    </w:p>
    <w:p>
      <w:pPr>
        <w:spacing w:after="200" w:before="0"/>
      </w:pPr>
      <w:r>
        <w:rPr>
          <w:i/>
          <w:iCs/>
          <w:color w:val="666666"/>
          <w:sz w:val="16"/>
          <w:szCs w:val="16"/>
        </w:rPr>
        <w:t xml:space="preserve">【작성 안내】 분류: A=AI 완전 처리 가능 | B=AI 안내+서식 제공 → 담당자 최종 처리 | C=AI 기본 안내 → 반드시 내방 처리</w:t>
      </w:r>
    </w:p>
    <w:p>
      <w:pPr>
        <w:pStyle w:val="Heading1"/>
        <w:spacing w:after="100" w:before="300"/>
      </w:pPr>
      <w:r>
        <w:t xml:space="preserve">1. 학점은행제</w:t>
      </w:r>
    </w:p>
    <w:p>
      <w:pPr>
        <w:spacing w:after="200" w:before="60"/>
      </w:pPr>
      <w:r>
        <w:rPr>
          <w:i/>
          <w:iCs/>
          <w:color w:val="666666"/>
          <w:sz w:val="16"/>
          <w:szCs w:val="16"/>
        </w:rPr>
        <w:t xml:space="preserve">담당: 교학처 | 관련 기관: 국가평생교육진흥원 (www.cb.or.kr)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800"/>
        <w:gridCol w:w="520"/>
        <w:gridCol w:w="2900"/>
        <w:gridCol w:w="2200"/>
        <w:gridCol w:w="1800"/>
        <w:gridCol w:w="1500"/>
        <w:gridCol w:w="2120"/>
      </w:tblGrid>
      <w:tr>
        <w:trPr>
          <w:tblHeader/>
        </w:trPr>
        <w:tc>
          <w:tcPr>
            <w:tcW w:type="dxa" w:w="56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80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민원 질문·내용</w:t>
            </w:r>
          </w:p>
        </w:tc>
        <w:tc>
          <w:tcPr>
            <w:tcW w:type="dxa" w:w="52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290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제공 가능 내용</w:t>
            </w:r>
          </w:p>
        </w:tc>
        <w:tc>
          <w:tcPr>
            <w:tcW w:type="dxa" w:w="220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처리 불가 사유</w:t>
            </w:r>
          </w:p>
        </w:tc>
        <w:tc>
          <w:tcPr>
            <w:tcW w:type="dxa" w:w="180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제공 가능 서식·자료</w:t>
            </w:r>
          </w:p>
        </w:tc>
        <w:tc>
          <w:tcPr>
            <w:tcW w:type="dxa" w:w="150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최종 처리 부서</w:t>
            </w:r>
          </w:p>
        </w:tc>
        <w:tc>
          <w:tcPr>
            <w:tcW w:type="dxa" w:w="212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담당자 확인</w:t>
            </w:r>
          </w:p>
        </w:tc>
      </w:tr>
      <w:tr>
        <w:tc>
          <w:tcPr>
            <w:tcW w:type="dxa" w:w="14400"/>
            <w:gridSpan w:val="8"/>
            <w:shd w:fill="D0E4FF" w:color="auto" w:val="clear"/>
          </w:tcPr>
          <w:p>
            <w:r>
              <w:rPr>
                <w:b/>
                <w:bCs/>
                <w:color w:val="1A3C6B"/>
                <w:sz w:val="20"/>
                <w:szCs w:val="20"/>
              </w:rPr>
              <w:t xml:space="preserve">▶ 【1】 제도 기본 이해</w:t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학점은행제가 무엇인지 설명해달라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교육부가 운영하는 평생교육 제도로, 학교 밖 다양한 학습경험을 학점으로 인정받아 학위를 취득하는 제도 전반 설명 제공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학점은행제로 취득 가능한 학위 종류가 무엇인가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학사학위(4년제 동등) 및 전문학사학위(2년제 동등) 취득 가능, 전공별 상이함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학점은행제와 일반 대학의 차이점은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이수 방식·학습 장소·기간 유연성 비교 설명 제공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학점은행제 수강 자격 요건이 어떻게 되나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고졸 이상 또는 동등 학력 소지자 안내, 검정고시 합격자 포함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어떤 전공을 선택할 수 있나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본교 개설 전공 목록 및 교육부 표준교육과정 링크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학점은행제 학위의 사회적 인정 수준은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일반 대학 학위와 동일한 법적 효력 보유 설명, 관련 법령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학점은행제로 대학원 진학이 가능한가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학사학위 취득 후 일반 대학원 지원 가능 여부 및 조건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편입학 시 학점은행제 학점이 인정되나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편입학 지원 시 학점 인정 대학별 상이함 안내, 지원 대학 확인 권고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학점은행제와 독학학위제의 차이는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두 제도의 운영 주체·방식·활용 방법 비교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재직 중에도 수강이 가능한가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직장인 수강 가능 여부 및 야간·주말반 개설 여부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외국 국적자도 수강할 수 있나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외국인 수강 가능 조건 및 비자 유형 안내, 세부 확인은 담당자 연결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군 복무 중 수강이 가능한가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군 복무 중 원격수업 수강 가능 여부 및 조건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13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학점은행제 관련 공식 기관이 어디인가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국가평생교육진흥원 안내, 홈페이지 링크 제공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14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학점은행제 학위 취득까지 최소 기간은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최소 이수 기간(2년 이상) 및 조건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15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학점은행제 수강료는 얼마인가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과목별 수강료 안내, 정확한 금액은 수강신청 화면 확인 권고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400"/>
            <w:gridSpan w:val="8"/>
            <w:shd w:fill="D0E4FF" w:color="auto" w:val="clear"/>
          </w:tcPr>
          <w:p>
            <w:r>
              <w:rPr>
                <w:b/>
                <w:bCs/>
                <w:color w:val="1A3C6B"/>
                <w:sz w:val="20"/>
                <w:szCs w:val="20"/>
              </w:rPr>
              <w:t xml:space="preserve">▶ 【2】 학습자 등록</w:t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16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국가평생교육진흥원 학습자 등록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나이스 → 학점은행제 → 학습자 등록 절차 단계별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17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학습자 등록 기간이 언제인가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수강신청 전 완료 필요, 진흥원 홈페이지 공지 기준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18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학습자 등록 시 필요 서류는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신분증, 최종학력증명서 등 서류 목록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학습자등록 안내문.pdf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19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학습자 등록을 하지 않아도 수강이 가능한가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등록 없이 수강 가능하나 학점 인정은 등록 후 신청해야 함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20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학습자 등록 후 정보 변경(이름, 주소 등) 방법은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진흥원 홈페이지 정보 변경 절차 안내, 서류 필요 시 담당자 연결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개인정보변경신청서.hwp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21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학습자 번호를 분실했다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국가평생교육진흥원 홈페이지 로그인 후 마이페이지에서 확인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22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타 기관에서 이미 학습자 등록이 되어 있다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등록된 학습자 번호 그대로 사용 가능, 중복 등록 불필요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23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진흥원 홈페이지 로그인이 안 된다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비밀번호 재설정 방법, 공동인증서 로그인 방법 안내, 진흥원 고객센터 연락처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24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본교 학습 기관 등록은 어떻게 하나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진흥원에 등록된 본교 기관 코드 및 선택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25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학습자 등록증 발급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진흥원 마이페이지에서 출력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400"/>
            <w:gridSpan w:val="8"/>
            <w:shd w:fill="D0E4FF" w:color="auto" w:val="clear"/>
          </w:tcPr>
          <w:p>
            <w:r>
              <w:rPr>
                <w:b/>
                <w:bCs/>
                <w:color w:val="1A3C6B"/>
                <w:sz w:val="20"/>
                <w:szCs w:val="20"/>
              </w:rPr>
              <w:t xml:space="preserve">▶ 【3】 수강신청·변경·취소</w:t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26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수강신청 기간이 언제인가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학기별 수강신청 기간 안내, 학사일정 공지 링크 제공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27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수강신청 방법을 모르겠다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학교 포털 로그인 → 수강신청 메뉴 단계별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수강신청 매뉴얼.pdf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28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수강신청 정원이 초과됐다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대기 등록 방법 및 추가 모집 여부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29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수강신청 변경이 가능한가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수강변경 기간 내 가능 여부 및 기간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30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수강신청 취소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취소 가능 기간 및 포털 취소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31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개강 후 수강 취소 시 환불이 되나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환불 규정(기간별 환불율) 안내, 실제 환불은 담당자 처리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수강취소환불신청서.hwp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32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중복 과목 수강신청이 됐다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중복 인정 기준 안내, 취소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33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선수과목 이수 조건이 있는 과목은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해당 과목 선수 조건 안내, 수강신청 가능 여부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34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온라인 과목과 오프라인 과목의 차이는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수업 방식, 출결 방법, 학점 인정 방식 차이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35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야간반·주말반 개설 과목이 어떤 것이 있나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개설 강좌 목록 안내, 시간표 확인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36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같은 과목을 두 번 수강해도 학점이 인정되나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동일 과목 재수강 시 학점 인정 불가 기준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37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최대 수강 가능 학점 수는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학기당 최대 수강 가능 학점(24학점 이하)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38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수강신청 후 강의가 폐강됐다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폐강 처리 절차 및 환불 안내, 다른 과목 재신청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39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강의계획서를 미리 확인할 수 있나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수강신청 전 강의계획서 확인 방법 및 경로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40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분반 변경을 요청하고 싶다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분반 변경 신청 방법 안내, 정원 여건에 따라 담당자 처리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분반변경신청서.hwp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41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수강신청 시스템 오류가 발생했다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스크린샷 첨부 후 문의 요청 안내, 담당자 확인 처리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42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강의 시간이 개인 일정과 겹친다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시간표 조회 및 다른 분반 확인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43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원격 수업 수강 기기 요건이 있나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권장 사양 및 호환 브라우저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44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강의실 위치를 모르겠다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교내 지도 및 강의실 배치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교내지도.pdf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45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강의 교재는 어디서 구입하나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교재 구입처 및 온라인 자료 활용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400"/>
            <w:gridSpan w:val="8"/>
            <w:shd w:fill="D0E4FF" w:color="auto" w:val="clear"/>
          </w:tcPr>
          <w:p>
            <w:r>
              <w:rPr>
                <w:b/>
                <w:bCs/>
                <w:color w:val="1A3C6B"/>
                <w:sz w:val="20"/>
                <w:szCs w:val="20"/>
              </w:rPr>
              <w:t xml:space="preserve">▶ 【4】 수업 및 출결</w:t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46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수업 출석 인정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출석 인정 방식(앱 체크인, QR, 서명)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47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지각은 어떻게 처리되나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지각 인정 기준(수업 시작 후 15분 이내 등)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48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조퇴는 어떻게 처리되나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조퇴 인정 기준 및 절차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49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결석 가능 횟수는 몇 회인가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과목별 출석률 기준(3분의 1 초과 결석 시 F학점)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50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공결 처리가 가능한 사유는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공결 인정 사유(경조사, 병원, 공식 행사 등) 및 서류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공결신청서.hwp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51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병결 처리를 위한 서류는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진단서·병원확인서 제출 절차 안내, 접수는 담당자 처리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병결신청서.hwp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52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경조사 공결 신청 방법은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경조사 공결 신청 기한 및 서류 안내, 담당자 승인 처리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공결신청서.hwp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53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온라인 수업 출석 확인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LMS 로그인 후 학습현황 → 출석 확인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54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수업 중 자리를 비웠는데 출석으로 처리됐다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출석 오류 수정 요청 절차 안내, 담당자 확인 처리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출석정정신청서.hwp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55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출석이 잘못 입력됐다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출석 정정 신청 방법 안내, 담당자 확인 후 수정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출석정정신청서.hwp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56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수업 일정이 변경됐다는 공지를 못 봤다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보강·휴강 공지 확인 경로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57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휴강이 발생했을 때 처리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휴강 시 보강 일정 및 출석 인정 기준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58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현장 실습 수업의 출결 기준은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실습 수업 별도 출결 기준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59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온라인 동영상 강의 시청 시간 기준은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LMS 강의 시청 시간 기준(100% 이상 시청 등)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수업 중 긴급상황 발생 시 어떻게 하나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긴급상황 처리 절차 및 연락처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400"/>
            <w:gridSpan w:val="8"/>
            <w:shd w:fill="D0E4FF" w:color="auto" w:val="clear"/>
          </w:tcPr>
          <w:p>
            <w:r>
              <w:rPr>
                <w:b/>
                <w:bCs/>
                <w:color w:val="1A3C6B"/>
                <w:sz w:val="20"/>
                <w:szCs w:val="20"/>
              </w:rPr>
              <w:t xml:space="preserve">▶ 【5】 성적 및 평가</w:t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성적 조회는 어디서 하나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포털 로그인 → 성적 조회 메뉴 경로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62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성적 발표 일정이 언제인가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학기별 성적 공시 일정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63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성적 이의신청 기간과 방법은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이의신청 가능 기간 및 신청 방법 안내, 결과 처리는 담당자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성적이의신청서.hwp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64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F학점을 받으면 어떻게 되나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F학점 처리 기준 및 재수강 가능 여부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65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재수강 신청 방법은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재수강 신청 기간 및 방법 안내, 성적 반영은 담당자 처리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재수강신청서.hwp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66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평가 방법(시험, 과제 비율)이 어떻게 되나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과목별 강의계획서 내 평가 기준 확인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67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중간·기말고사 일정이 언제인가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학사일정 내 시험 기간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68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시험에 불참했을 때 어떻게 되나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결시 처리 기준 및 재시험 가능 여부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69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재시험 신청이 가능한가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재시험 신청 조건 및 절차 안내, 승인은 담당자 처리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재시험신청서.hwp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70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과제 제출 기한을 놓쳤다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늦은 제출에 따른 감점 기준 및 교수 연락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71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표절 관련 규정이 어떻게 되나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표절 판정 기준 및 처리 결과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72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학점이 예상보다 낮게 나왔다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성적 산출 기준 확인 방법 안내, 이의 있을 시 이의신청 절차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성적이의신청서.hwp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73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Pass/Fail 과목의 기준은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P/F 과목 이수 기준(출석률·과제 제출 등)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CE5CD" w:color="auto" w:val="clear"/>
          </w:tcPr>
          <w:p>
            <w:r>
              <w:rPr>
                <w:sz w:val="16"/>
                <w:szCs w:val="16"/>
              </w:rPr>
              <w:t xml:space="preserve">74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성적 정정 요청은 어떻게 하나</w:t>
            </w:r>
          </w:p>
        </w:tc>
        <w:tc>
          <w:tcPr>
            <w:tcW w:type="dxa" w:w="520"/>
            <w:shd w:fill="FCE5C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성적 정정 신청 절차 안내, 교수 서명 서류 포함하여 반드시 내방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성적 정정 근거 서류 직접 제출 필요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성적정정신청서.hwp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75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GPA 계산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학점은행제 성적 산출(4.5 또는 4.3 만점) 계산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400"/>
            <w:gridSpan w:val="8"/>
            <w:shd w:fill="D0E4FF" w:color="auto" w:val="clear"/>
          </w:tcPr>
          <w:p>
            <w:r>
              <w:rPr>
                <w:b/>
                <w:bCs/>
                <w:color w:val="1A3C6B"/>
                <w:sz w:val="20"/>
                <w:szCs w:val="20"/>
              </w:rPr>
              <w:t xml:space="preserve">▶ 【6】 학점 인정 신청</w:t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76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학점 인정 신청이란 무엇인가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수강한 과목을 진흥원에 공식 학점으로 등록하는 절차 설명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77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학점 인정 신청 기간은 언제인가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학기별 학점 인정 신청 기간 안내 (보통 성적 확정 후 60일 이내)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78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학점 인정 신청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진흥원 홈페이지 → 학습자 로그인 → 학점 인정 신청 단계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학점인정신청 매뉴얼.pdf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79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학점 인정 신청 기한을 놓쳤다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기한 경과 후 재신청 가능 여부 및 예외 처리 안내, 진흥원 문의 필요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80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타 기관 수강 학점도 인정되나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타 교육훈련기관 학점 인정 가능 조건 및 신청 절차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81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자격증 취득 시 학점 인정이 되나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학점 인정 가능 자격증 목록 및 학점 수 안내 (진흥원 자격증 학점 인정 기준 안내)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82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군 복무 학점 인정이 가능한가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군 복무 학점 인정 기준 및 신청 방법 안내 (4학점까지)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군복무학점인정신청서.hwp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83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사회봉사 학점 인정이 가능한가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봉사 학점 인정 기준 (최대 3~6학점) 및 서류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84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독학학위제 시험 학점 인정이 되나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독학학위제 합격 과목 학점 인정 가능 여부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85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학점 인정 신청 후 확인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진흥원 마이페이지에서 학점 취득 현황 확인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CE5CD" w:color="auto" w:val="clear"/>
          </w:tcPr>
          <w:p>
            <w:r>
              <w:rPr>
                <w:sz w:val="16"/>
                <w:szCs w:val="16"/>
              </w:rPr>
              <w:t xml:space="preserve">86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학점 인정 오류 발생 시 어떻게 하나</w:t>
            </w:r>
          </w:p>
        </w:tc>
        <w:tc>
          <w:tcPr>
            <w:tcW w:type="dxa" w:w="520"/>
            <w:shd w:fill="FCE5C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오류 내용 지참 후 교학처 내방, 진흥원 정정 신청 서류 처리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진흥원 직접 신청 필요, 서류 지참 내방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학점인정정정신청서.hwp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87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취득 학점 현황을 어디서 보나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진흥원 홈페이지 마이페이지 → 학점 취득 현황 조회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88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전공 과목으로 인정되는 과목 기준은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전공 인정 과목 기준 및 교육부 표준교육과정 확인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89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동일 과목을 두 번 인정받을 수 있나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동일 과목 중복 학점 인정 불가 기준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90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학점 인정 신청 수수료가 있나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학점 인정 신청 무료 여부 안내 (현재 무료)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91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이전 학기 학점도 소급 신청이 되나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소급 신청 가능 여부 및 기간 제한 안내, 세부 확인 담당자 연결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92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학점 인정 결과 통보는 어떻게 받나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진흥원 문자·이메일 통보 및 마이페이지 확인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93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실습 과목 학점 인정 기준은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실습 과목 학점 인정 요건 및 절차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94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항공정비 실기 과목의 학점 인정은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항공정비 실기 학점 인정 가능 여부 및 기준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95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학점 인정 신청 후 취소가 가능한가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인정 신청 취소 기간 및 방법 안내, 담당자 확인 필요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400"/>
            <w:gridSpan w:val="8"/>
            <w:shd w:fill="D0E4FF" w:color="auto" w:val="clear"/>
          </w:tcPr>
          <w:p>
            <w:r>
              <w:rPr>
                <w:b/>
                <w:bCs/>
                <w:color w:val="1A3C6B"/>
                <w:sz w:val="20"/>
                <w:szCs w:val="20"/>
              </w:rPr>
              <w:t xml:space="preserve">▶ 【7】 학위 취득 요건</w:t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96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학사학위 취득에 필요한 총 학점은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학사 140학점 이상, 전문학사 80학점 이상 기준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전공 학점은 몇 학점 이상 필요한가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학사 전공 60학점 이상, 전문학사 45학점 이상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98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교양 과목은 몇 학점 이상인가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교양 30학점 이상(학사 기준)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우리 학교에서만 수강한 학점으로 학위가 가능한가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본교 이수 학점만으로 요건 충족 가능 여부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타 기관 학점과 본교 학점 합산이 가능한가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합산 가능 조건 및 비율 제한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101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학위 취득 요건 충족 여부를 어디서 확인하나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진흥원 마이페이지 → 학위 요건 충족 현황 확인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102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전공 필수 과목을 이수하지 못했다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누락 과목 이수 방법 및 추가 수강 신청 안내, 담당자 이수 계획 확인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103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복수 전공으로 학위 취득이 가능한가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복수 전공 학위 취득 조건 안내 (각 전공 요건 충족 필요)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104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부전공 이수 기준은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부전공 이수 가능 조건 및 학점 기준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105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졸업 요건 미충족 시 어떻게 되나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졸업 유예 제도 및 추가 수강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400"/>
            <w:gridSpan w:val="8"/>
            <w:shd w:fill="D0E4FF" w:color="auto" w:val="clear"/>
          </w:tcPr>
          <w:p>
            <w:r>
              <w:rPr>
                <w:b/>
                <w:bCs/>
                <w:color w:val="1A3C6B"/>
                <w:sz w:val="20"/>
                <w:szCs w:val="20"/>
              </w:rPr>
              <w:t xml:space="preserve">▶ 【8】 학위 신청 절차</w:t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106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학위 신청 시기는 언제인가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학위 수여 연 2회(2월, 8월) 기준 신청 일정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107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학위 신청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진흥원 홈페이지 학위 신청 절차 단계별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학위신청 매뉴얼.pdf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108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학위 신청 수수료가 있나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학위 신청 수수료 금액 및 납부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109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학위 신청 서류는 무엇이 필요한가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필요 서류 목록 안내, 서류 제출은 진흥원 직접 또는 우편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학위신청서류체크리스트.pdf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110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학위 신청 후 처리 기간은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통상 2~3개월 소요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111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학위기 수령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학위기 우편 발송 또는 수령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CE5CD" w:color="auto" w:val="clear"/>
          </w:tcPr>
          <w:p>
            <w:r>
              <w:rPr>
                <w:sz w:val="16"/>
                <w:szCs w:val="16"/>
              </w:rPr>
              <w:t xml:space="preserve">112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학위기 분실 시 재발급이 가능한가</w:t>
            </w:r>
          </w:p>
        </w:tc>
        <w:tc>
          <w:tcPr>
            <w:tcW w:type="dxa" w:w="520"/>
            <w:shd w:fill="FCE5C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학위기 재발급 신청은 진흥원 직접 방문 필요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진흥원 직접 방문 및 신청 필요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학위기재발급신청서.hwp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113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학위 수여식 참석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학위 수여식 일정 및 참석 신청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114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학위 수여식에 참석하지 못할 경우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불참 시 학위기 우편 수령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115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학위 취득 예정 확인서 발급은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진흥원 마이페이지에서 예정 확인서 출력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400"/>
            <w:gridSpan w:val="8"/>
            <w:shd w:fill="D0E4FF" w:color="auto" w:val="clear"/>
          </w:tcPr>
          <w:p>
            <w:r>
              <w:rPr>
                <w:b/>
                <w:bCs/>
                <w:color w:val="1A3C6B"/>
                <w:sz w:val="20"/>
                <w:szCs w:val="20"/>
              </w:rPr>
              <w:t xml:space="preserve">▶ 【9】 증명서 발급</w:t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116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재학증명서 발급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진흥원 마이페이지 → 증명서 발급 메뉴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117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성적증명서 발급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포털 또는 진흥원에서 발급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118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수료증명서 발급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발급 신청 경로 및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CE5CD" w:color="auto" w:val="clear"/>
          </w:tcPr>
          <w:p>
            <w:r>
              <w:rPr>
                <w:sz w:val="16"/>
                <w:szCs w:val="16"/>
              </w:rPr>
              <w:t xml:space="preserve">119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재학 기간이 증명서에 다르게 표시된다</w:t>
            </w:r>
          </w:p>
        </w:tc>
        <w:tc>
          <w:tcPr>
            <w:tcW w:type="dxa" w:w="520"/>
            <w:shd w:fill="FCE5C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증명서 오류는 진흥원 정정 신청 필요, 서류 지참 내방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서류 오류 정정은 진흥원 직접 신청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정정신청서.hwp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영문 증명서 발급이 가능한가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영문 증명서 발급 가능 여부 및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전자 증명서(PDF)도 공식 효력이 있나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전자 증명서 공식 효력 인정 여부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122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증명서 발급에 수수료가 드나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발급 수수료 안내 (일부 유료)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CE5CD" w:color="auto" w:val="clear"/>
          </w:tcPr>
          <w:p>
            <w:r>
              <w:rPr>
                <w:sz w:val="16"/>
                <w:szCs w:val="16"/>
              </w:rPr>
              <w:t xml:space="preserve">123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타인을 대리해서 증명서를 받을 수 있나</w:t>
            </w:r>
          </w:p>
        </w:tc>
        <w:tc>
          <w:tcPr>
            <w:tcW w:type="dxa" w:w="520"/>
            <w:shd w:fill="FCE5C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위임장·위임자 신분증 지참 후 내방 필요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본인 확인 및 위임 서류 필요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위임장 양식.hwp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124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증명서 우편 발송 신청이 가능한가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우편 발급 신청 절차 안내, 처리는 담당자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우편발급신청서.hwp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125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증명서 발급 불가 사유가 안내됐다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발급 불가 사유 확인 방법 안내, 해결은 담당자 처리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400"/>
            <w:gridSpan w:val="8"/>
            <w:shd w:fill="D0E4FF" w:color="auto" w:val="clear"/>
          </w:tcPr>
          <w:p>
            <w:r>
              <w:rPr>
                <w:b/>
                <w:bCs/>
                <w:color w:val="1A3C6B"/>
                <w:sz w:val="20"/>
                <w:szCs w:val="20"/>
              </w:rPr>
              <w:t xml:space="preserve">▶ 【10】 등록금·학적 관리</w:t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126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등록금 납부 기한과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학기별 등록금 납부 기간 및 납부 방법(계좌이체, 카드)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127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등록금 납입 확인서 발급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포털 → 납입 확인서 출력 경로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128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등록금 분할 납부가 가능한가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분할 납부 신청 조건 및 방법 안내, 승인은 담당자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분할납부신청서.hwp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CE5CD" w:color="auto" w:val="clear"/>
          </w:tcPr>
          <w:p>
            <w:r>
              <w:rPr>
                <w:sz w:val="16"/>
                <w:szCs w:val="16"/>
              </w:rPr>
              <w:t xml:space="preserve">129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등록금을 잘못 납부했다</w:t>
            </w:r>
          </w:p>
        </w:tc>
        <w:tc>
          <w:tcPr>
            <w:tcW w:type="dxa" w:w="520"/>
            <w:shd w:fill="FCE5C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환불 또는 정정 처리는 반드시 내방 필요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금전 처리는 내방 필수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130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휴학 신청 방법과 기간은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휴학 신청 기간 및 방법 안내, 처리는 담당자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휴학신청서.hwp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131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복학 신청 방법은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복학 신청 기간 및 방법 안내, 처리는 담당자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복학신청서.hwp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CE5CD" w:color="auto" w:val="clear"/>
          </w:tcPr>
          <w:p>
            <w:r>
              <w:rPr>
                <w:sz w:val="16"/>
                <w:szCs w:val="16"/>
              </w:rPr>
              <w:t xml:space="preserve">132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자퇴 신청 방법은</w:t>
            </w:r>
          </w:p>
        </w:tc>
        <w:tc>
          <w:tcPr>
            <w:tcW w:type="dxa" w:w="520"/>
            <w:shd w:fill="FCE5C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자퇴 신청은 반드시 내방, 상담 후 처리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본인 의사 확인 및 상담 필요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자퇴신청서.hwp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133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휴학 중 수강이 가능한가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휴학 중 수강 불가 원칙 및 예외 조건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134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학적 변동 이력 조회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포털에서 학적 변동 이력 확인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CE5CD" w:color="auto" w:val="clear"/>
          </w:tcPr>
          <w:p>
            <w:r>
              <w:rPr>
                <w:sz w:val="16"/>
                <w:szCs w:val="16"/>
              </w:rPr>
              <w:t xml:space="preserve">135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개명 후 학적 정보 변경 방법은</w:t>
            </w:r>
          </w:p>
        </w:tc>
        <w:tc>
          <w:tcPr>
            <w:tcW w:type="dxa" w:w="520"/>
            <w:shd w:fill="FCE5C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개명 서류 지참 내방 후 처리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본인 확인 서류 및 개명 서류 지참 내방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400"/>
            <w:gridSpan w:val="8"/>
            <w:shd w:fill="D0E4FF" w:color="auto" w:val="clear"/>
          </w:tcPr>
          <w:p>
            <w:r>
              <w:rPr>
                <w:b/>
                <w:bCs/>
                <w:color w:val="1A3C6B"/>
                <w:sz w:val="20"/>
                <w:szCs w:val="20"/>
              </w:rPr>
              <w:t xml:space="preserve">▶ 【11】 국가장학금 연계</w:t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136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학점은행제 학생도 국가장학금을 받을 수 있나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국가장학금 지원 자격 조건 및 학점은행제 적용 가능 여부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137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국가장학금 신청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한국장학재단 홈페이지 신청 절차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138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국가장학금 신청 기간은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한국장학재단 공지 기준 신청 기간 안내 (매 학기 공지 확인 요망)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139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국가장학금 수혜 금액은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소득 분위별 지원 금액 안내 (한국장학재단 기준, 변동 가능)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140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국가장학금 탈락 사유 확인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한국장학재단 마이페이지에서 탈락 사유 확인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141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국가장학금과 학점은행제 등록금의 차액은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차액 계산 방법 안내, 정확한 금액은 담당자 확인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142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장학금 수혜 후 성적 기준이 있나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장학금 수혜 유지를 위한 학점 기준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143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다른 장학금과 중복 수혜가 가능한가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중복 수혜 가능 여부 및 조건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144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교내 자체 장학금이 있나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교내 장학금 종류 및 신청 조건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장학금안내문.pdf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CE5CD" w:color="auto" w:val="clear"/>
          </w:tcPr>
          <w:p>
            <w:r>
              <w:rPr>
                <w:sz w:val="16"/>
                <w:szCs w:val="16"/>
              </w:rPr>
              <w:t xml:space="preserve">145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장학금 환수 통보를 받았다</w:t>
            </w:r>
          </w:p>
        </w:tc>
        <w:tc>
          <w:tcPr>
            <w:tcW w:type="dxa" w:w="520"/>
            <w:shd w:fill="FCE5C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환수 사유 확인 및 이의신청은 담당자와 상담 필요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장학 환수 처리는 내방 상담 필수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pageBreakBefore/>
      </w:pPr>
      <w:r>
        <w:rPr>
          <w:sz w:val="16"/>
          <w:szCs w:val="16"/>
        </w:rPr>
        <w:t xml:space="preserve"/>
      </w:r>
    </w:p>
    <w:p>
      <w:pPr>
        <w:pStyle w:val="Heading1"/>
        <w:spacing w:after="100" w:before="300"/>
      </w:pPr>
      <w:r>
        <w:t xml:space="preserve">2. 국비훈련 / NCS 직업훈련</w:t>
      </w:r>
    </w:p>
    <w:p>
      <w:pPr>
        <w:spacing w:after="200" w:before="60"/>
      </w:pPr>
      <w:r>
        <w:rPr>
          <w:i/>
          <w:iCs/>
          <w:color w:val="666666"/>
          <w:sz w:val="16"/>
          <w:szCs w:val="16"/>
        </w:rPr>
        <w:t xml:space="preserve">담당: 훈련사업팀 | 관련 기관: 고용노동부 HRD-Net (www.hrd.go.kr), 고용24 (www.work24.go.kr)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800"/>
        <w:gridCol w:w="520"/>
        <w:gridCol w:w="2900"/>
        <w:gridCol w:w="2200"/>
        <w:gridCol w:w="1800"/>
        <w:gridCol w:w="1500"/>
        <w:gridCol w:w="2120"/>
      </w:tblGrid>
      <w:tr>
        <w:trPr>
          <w:tblHeader/>
        </w:trPr>
        <w:tc>
          <w:tcPr>
            <w:tcW w:type="dxa" w:w="56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80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민원 질문·내용</w:t>
            </w:r>
          </w:p>
        </w:tc>
        <w:tc>
          <w:tcPr>
            <w:tcW w:type="dxa" w:w="52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290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제공 가능 내용</w:t>
            </w:r>
          </w:p>
        </w:tc>
        <w:tc>
          <w:tcPr>
            <w:tcW w:type="dxa" w:w="220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처리 불가 사유</w:t>
            </w:r>
          </w:p>
        </w:tc>
        <w:tc>
          <w:tcPr>
            <w:tcW w:type="dxa" w:w="180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제공 가능 서식·자료</w:t>
            </w:r>
          </w:p>
        </w:tc>
        <w:tc>
          <w:tcPr>
            <w:tcW w:type="dxa" w:w="150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최종 처리 부서</w:t>
            </w:r>
          </w:p>
        </w:tc>
        <w:tc>
          <w:tcPr>
            <w:tcW w:type="dxa" w:w="212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담당자 확인</w:t>
            </w:r>
          </w:p>
        </w:tc>
      </w:tr>
      <w:tr>
        <w:tc>
          <w:tcPr>
            <w:tcW w:type="dxa" w:w="14400"/>
            <w:gridSpan w:val="8"/>
            <w:shd w:fill="D0E4FF" w:color="auto" w:val="clear"/>
          </w:tcPr>
          <w:p>
            <w:r>
              <w:rPr>
                <w:b/>
                <w:bCs/>
                <w:color w:val="1A3C6B"/>
                <w:sz w:val="20"/>
                <w:szCs w:val="20"/>
              </w:rPr>
              <w:t xml:space="preserve">▶ 【1】 훈련과정 기본 안내</w:t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국민내일배움카드가 무엇인가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고용노동부가 발급하는 직업훈련 지원 카드, 최대 500만원 지원 한도 설명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국민내일배움카드 발급 자격은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재직자·실업자·자영업자 등 발급 조건 안내, 고용24 홈페이지 확인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국민내일배움카드 발급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고용24(www.work24.go.kr) 온라인 신청 또는 고용센터 방문 신청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내일배움카드발급안내.pdf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카드 발급까지 걸리는 기간은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신청 후 통상 2~3주 소요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카드 발급 전에 수강 신청이 가능한가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카드 발급 대기 중 수강 신청 가능 여부 안내, 세부 확인은 담당자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카드 한도가 소진됐다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한도 소진 후 자비 납부 가능 여부 및 한도 추가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훈련비 자비 부담 비율은 얼마인가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소득 분위별 자비 부담 비율(15~55%)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훈련비 납부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카드 결제 또는 계좌이체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훈련비 영수증 발급은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HRD-Net 마이페이지에서 납부 확인서 발급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우리 훈련과정이 내일배움카드로 수강 가능한 과정인가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본교 개설 과정 중 카드 사용 가능 과정 목록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훈련과정 종류와 내용을 알고 싶다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개설 과정 목록 및 과정별 안내문 제공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과정안내서.pdf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 시간과 장소는 어떻게 되나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과정별 훈련 일정 및 장소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13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 정원이 몇 명인가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과정별 정원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14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 수강 신청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HRD-Net 또는 학교 홈페이지 수강 신청 절차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수강신청 매뉴얼.pdf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15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신청 후 승인까지 얼마나 걸리나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수강 승인 처리 기간(통상 3~5일)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400"/>
            <w:gridSpan w:val="8"/>
            <w:shd w:fill="D0E4FF" w:color="auto" w:val="clear"/>
          </w:tcPr>
          <w:p>
            <w:r>
              <w:rPr>
                <w:b/>
                <w:bCs/>
                <w:color w:val="1A3C6B"/>
                <w:sz w:val="20"/>
                <w:szCs w:val="20"/>
              </w:rPr>
              <w:t xml:space="preserve">▶ 【2】 출결 관리</w:t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16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출석 인정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출석 앱 체크인 또는 QR코드 방식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출결관리안내.pdf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17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수료를 위한 출석률 기준은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80% 이상 출석 필요 (고용노동부 기준)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18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지각은 어떻게 처리되나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지각·조퇴 누적 시 결석 환산 기준(3회 누적=결석 1회)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19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조퇴 처리 기준은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수업 종료 30분 전 퇴실 시 조퇴 처리 기준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20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결석 가능 일수가 며칠인가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총 훈련 일수의 20% 이내 결석 가능 기준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21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병결 처리를 위한 서류는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진단서 또는 병원 영수증 제출 절차 안내, 접수는 담당자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병결신청서.hwp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22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경조사 공결 처리는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경조사 공결 인정 범위 및 서류 안내, 담당자 승인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공결신청서.hwp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23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취업 면접으로 빠진 날도 공결이 되나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면접 공결 인정 여부 안내, 서류(면접확인서) 제출 후 담당자 처리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공결신청서.hwp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24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코로나·독감 등 감염병으로 결석했다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감염병 결석 공결 처리 방법 안내, 진단서 제출 후 담당자 처리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병결신청서.hwp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25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출결 기록을 어디서 확인하나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HRD-Net 마이페이지 → 훈련 현황 → 출결 확인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26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출결 오류가 발생했다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오류 확인 방법 안내, 수정은 담당자 처리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출결정정신청서.hwp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27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 일지를 작성하지 않으면 어떻게 되나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 일지 미작성 시 불이익 기준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28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 일지 작성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 일지 양식 및 작성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훈련일지양식.hwp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29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현장 실습 중 출결 처리는 어떻게 되나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현장 실습 기간 출결 인정 기준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30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원격 훈련(화상) 중 인터넷 오류로 접속이 안 됐다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접속 오류 증빙 방법 및 출결 처리 요청 절차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400"/>
            <w:gridSpan w:val="8"/>
            <w:shd w:fill="D0E4FF" w:color="auto" w:val="clear"/>
          </w:tcPr>
          <w:p>
            <w:r>
              <w:rPr>
                <w:b/>
                <w:bCs/>
                <w:color w:val="1A3C6B"/>
                <w:sz w:val="20"/>
                <w:szCs w:val="20"/>
              </w:rPr>
              <w:t xml:space="preserve">▶ 【3】 훈련장려금</w:t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31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훈련장려금이란 무엇인가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 참여 실업자에게 지급되는 생계 지원금 설명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32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훈련장려금 지급 기준은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출석률 80% 이상, 실업급여 미수급 조건 등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33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훈련장려금 지급 일정은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매월 말일 기준 익월 15일 내외 지급 안내 (고용센터 처리 일정에 따라 변동)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34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훈련장려금 금액은 얼마인가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일 6,000원, 월 최대 약 18만4천원 기준 안내 (변동 가능, 고용부 지침 기준)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CE5CD" w:color="auto" w:val="clear"/>
          </w:tcPr>
          <w:p>
            <w:r>
              <w:rPr>
                <w:sz w:val="16"/>
                <w:szCs w:val="16"/>
              </w:rPr>
              <w:t xml:space="preserve">35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훈련장려금 수급 계좌 등록 방법은</w:t>
            </w:r>
          </w:p>
        </w:tc>
        <w:tc>
          <w:tcPr>
            <w:tcW w:type="dxa" w:w="520"/>
            <w:shd w:fill="FCE5C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계좌 등록은 고용24 또는 고용센터 직접 처리, 내방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계좌 정보는 반드시 본인이 직접 등록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CE5CD" w:color="auto" w:val="clear"/>
          </w:tcPr>
          <w:p>
            <w:r>
              <w:rPr>
                <w:sz w:val="16"/>
                <w:szCs w:val="16"/>
              </w:rPr>
              <w:t xml:space="preserve">36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훈련장려금 계좌 변경 방법은</w:t>
            </w:r>
          </w:p>
        </w:tc>
        <w:tc>
          <w:tcPr>
            <w:tcW w:type="dxa" w:w="520"/>
            <w:shd w:fill="FCE5C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계좌 변경은 고용센터 방문 또는 고용24에서 본인 처리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계좌 오류 시 미지급 위험, 본인 직접 처리 필수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CE5CD" w:color="auto" w:val="clear"/>
          </w:tcPr>
          <w:p>
            <w:r>
              <w:rPr>
                <w:sz w:val="16"/>
                <w:szCs w:val="16"/>
              </w:rPr>
              <w:t xml:space="preserve">37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훈련장려금이 미지급됐다</w:t>
            </w:r>
          </w:p>
        </w:tc>
        <w:tc>
          <w:tcPr>
            <w:tcW w:type="dxa" w:w="520"/>
            <w:shd w:fill="FCE5C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미지급 사유 확인은 고용센터 문의, 담당자 연결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개인 지급 내역은 고용센터가 관리, 내방 상담 필요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38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훈련장려금과 실업급여를 동시에 받을 수 있나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중복 지급 불가 원칙 안내, 실업급여 수급 중이면 훈련장려금 미지급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39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훈련장려금 신청을 따로 해야 하나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별도 신청 불필요, 출석 기준 충족 시 자동 지급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40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훈련장려금 과세 여부는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훈련장려금 비과세 항목임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41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훈련장려금 지급 내역 확인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고용24 마이페이지에서 확인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CE5CD" w:color="auto" w:val="clear"/>
          </w:tcPr>
          <w:p>
            <w:r>
              <w:rPr>
                <w:sz w:val="16"/>
                <w:szCs w:val="16"/>
              </w:rPr>
              <w:t xml:space="preserve">42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훈련장려금 반환(환수) 통보를 받았다</w:t>
            </w:r>
          </w:p>
        </w:tc>
        <w:tc>
          <w:tcPr>
            <w:tcW w:type="dxa" w:w="520"/>
            <w:shd w:fill="FCE5C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환수 사유 확인 및 이의신청은 고용센터 방문 필요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금전 처리는 내방 상담 필수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43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출석률 미달로 훈련장려금을 못 받게 됐다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출석률 미달 시 장려금 미지급 기준 안내 및 이후 조치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400"/>
            <w:gridSpan w:val="8"/>
            <w:shd w:fill="D0E4FF" w:color="auto" w:val="clear"/>
          </w:tcPr>
          <w:p>
            <w:r>
              <w:rPr>
                <w:b/>
                <w:bCs/>
                <w:color w:val="1A3C6B"/>
                <w:sz w:val="20"/>
                <w:szCs w:val="20"/>
              </w:rPr>
              <w:t xml:space="preserve">▶ 【4】 수료 기준 및 평가</w:t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44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수료 기준이 어떻게 되나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출석률 80% 이상 + 평가 점수 60점 이상 (NCS 기준)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45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평가는 어떻게 진행되나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중간·최종 평가 방식 및 일정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46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평가에 불참했을 때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재시험 신청 방법 안내, 승인은 담당자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재시험신청서.hwp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47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수료 후 수료증 발급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HRD-Net 마이페이지에서 수료증 출력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48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수료증과 이수증의 차이는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수료(출석+평가 통과)와 이수(출석만 충족) 차이 설명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49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미수료 처리가 됐다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미수료 사유 확인 방법 안내, 이의 있을 시 담당자 처리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50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수료 기준 충족 여부를 미리 확인할 수 있나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현재 출석률 및 평가 현황 확인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51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수료 후 취업 확인서가 필요하다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취업 확인서 발급 절차 안내, 발급은 담당자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취업확인서.hwp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CE5CD" w:color="auto" w:val="clear"/>
          </w:tcPr>
          <w:p>
            <w:r>
              <w:rPr>
                <w:sz w:val="16"/>
                <w:szCs w:val="16"/>
              </w:rPr>
              <w:t xml:space="preserve">52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수료증에 오류가 있다</w:t>
            </w:r>
          </w:p>
        </w:tc>
        <w:tc>
          <w:tcPr>
            <w:tcW w:type="dxa" w:w="520"/>
            <w:shd w:fill="FCE5C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수료증 정정은 HRD-Net 기관 관리자 처리, 내방 후 수정 요청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HRD-Net 수료 정보 수정은 기관 관리자만 처리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400"/>
            <w:gridSpan w:val="8"/>
            <w:shd w:fill="D0E4FF" w:color="auto" w:val="clear"/>
          </w:tcPr>
          <w:p>
            <w:r>
              <w:rPr>
                <w:b/>
                <w:bCs/>
                <w:color w:val="1A3C6B"/>
                <w:sz w:val="20"/>
                <w:szCs w:val="20"/>
              </w:rPr>
              <w:t xml:space="preserve">▶ 【5】 HRD-Net 사용</w:t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53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HRD-Net이 무엇인가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고용노동부 직업훈련 포털 설명 및 주요 기능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54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HRD-Net 회원가입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고용24 통합 회원가입 절차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HRD-Net가입안내.pdf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55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HRD-Net 로그인이 안 된다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비밀번호 재설정 및 공동인증서 로그인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56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HRD-Net에서 수강신청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고용24 → 훈련과정 검색 → 신청 절차 단계별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57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HRD-Net에서 출결 확인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마이페이지 → 훈련 현황 → 출결 현황 조회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58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HRD-Net 개인정보 변경 방법은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홈페이지에서 변경 가능 항목 안내, 증명서 필요 항목은 담당자 처리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59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 내역이 HRD-Net에 반영이 안 됐다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반영 지연 원인 안내, 미반영 시 담당자 확인 요청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HRD-Net 앱 설치 및 사용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앱 설치 방법 및 주요 기능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HRD-Net앱사용안내.pdf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400"/>
            <w:gridSpan w:val="8"/>
            <w:shd w:fill="D0E4FF" w:color="auto" w:val="clear"/>
          </w:tcPr>
          <w:p>
            <w:r>
              <w:rPr>
                <w:b/>
                <w:bCs/>
                <w:color w:val="1A3C6B"/>
                <w:sz w:val="20"/>
                <w:szCs w:val="20"/>
              </w:rPr>
              <w:t xml:space="preserve">▶ 【6】 중도포기</w:t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 중도포기 신청 방법은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중도포기 신청 절차 안내, 서식 제공 후 담당자 처리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훈련포기신청서.hwp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62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중도포기 시 훈련비 환수가 발생하나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환수 기준 (과정 기간별 환수율) 안내, 정확한 금액은 담당자 확인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환수금안내문.pdf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63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중도포기 후 동일 과정 재신청이 가능한가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동일 과정 재신청 제한 기간 안내 (통상 6개월)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64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중도포기 후 다른 과정 신청이 가능한가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타 과정 신청 가능 여부 및 제한 조건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65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취업으로 훈련을 계속할 수 없게 됐다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취업 중도포기 처리 절차 및 서류 안내, 담당자 처리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취업에의한훈련포기신청서.hwp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66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건강 악화로 훈련을 계속하기 힘들다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의료 사유 중도포기 절차 및 서류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훈련포기신청서.hwp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67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중도포기 후 훈련장려금은 어떻게 되나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포기 시점까지 출석 기준 충족분에 한해 지급 여부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CE5CD" w:color="auto" w:val="clear"/>
          </w:tcPr>
          <w:p>
            <w:r>
              <w:rPr>
                <w:sz w:val="16"/>
                <w:szCs w:val="16"/>
              </w:rPr>
              <w:t xml:space="preserve">68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중도포기 의사를 밝히면 바로 처리되나</w:t>
            </w:r>
          </w:p>
        </w:tc>
        <w:tc>
          <w:tcPr>
            <w:tcW w:type="dxa" w:w="520"/>
            <w:shd w:fill="FCE5C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중도포기는 담당자 면담 후 서류 처리 필요, 내방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본인 의사 확인 및 상담 후 처리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훈련포기신청서.hwp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400"/>
            <w:gridSpan w:val="8"/>
            <w:shd w:fill="D0E4FF" w:color="auto" w:val="clear"/>
          </w:tcPr>
          <w:p>
            <w:r>
              <w:rPr>
                <w:b/>
                <w:bCs/>
                <w:color w:val="1A3C6B"/>
                <w:sz w:val="20"/>
                <w:szCs w:val="20"/>
              </w:rPr>
              <w:t xml:space="preserve">▶ 【7】 실업급여 수급자 관련</w:t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69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실업급여 수급 중 훈련 참여가 가능한가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실업급여 수급자 훈련 참여 가능 여부 및 조건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70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실업급여 수급자는 훈련장려금을 받을 수 없나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실업급여 수급 중 훈련장려금 중복 지급 불가 원칙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71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 참여 시 실업급여 연장 혜택이 있나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 참여에 따른 실업급여 연장 조건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72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 중 취업이 됐는데 실업급여는 어떻게 되나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취업 신고 절차 및 실업급여 처리 안내, 고용센터 신고 권고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73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고용센터 담당자와 연락이 잘 안 된다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고용센터 연락처 및 방문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훈련사업팀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400"/>
            <w:gridSpan w:val="8"/>
            <w:shd w:fill="D0E4FF" w:color="auto" w:val="clear"/>
          </w:tcPr>
          <w:p>
            <w:r>
              <w:rPr>
                <w:b/>
                <w:bCs/>
                <w:color w:val="1A3C6B"/>
                <w:sz w:val="20"/>
                <w:szCs w:val="20"/>
              </w:rPr>
              <w:t xml:space="preserve">▶ 【8】 취업 연계 지원</w:t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74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취업 지원 서비스가 있나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본교 취업 지원팀 운영 안내, 취업 상담 신청 방법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취업지원팀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75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수료 후 취업처 연계가 가능한가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취업 연계 항공사·MRO 기업 목록 및 연계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취업처안내문.pdf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취업지원팀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76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항공정비사 면허 취득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항공정비사 자격 취득 요건 및 시험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항공정비사취득안내.pdf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취업지원팀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77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자격증 취득 지원이 있나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자격증 취득 지원 프로그램 및 지원금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취업지원팀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78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수료 후 이력서·자소서 첨삭 지원이 있나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이력서·자소서 첨삭 서비스 신청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취업지원팀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79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면접 준비 지원 프로그램이 있나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모의면접 프로그램 신청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취업지원팀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80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취업 후 급여·처우 정보를 알 수 있나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항공정비 관련 직종 평균 급여 정보 안내 (공개 통계 기준)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취업지원팀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pageBreakBefore/>
      </w:pPr>
      <w:r>
        <w:rPr>
          <w:sz w:val="16"/>
          <w:szCs w:val="16"/>
        </w:rPr>
        <w:t xml:space="preserve"/>
      </w:r>
    </w:p>
    <w:p>
      <w:pPr>
        <w:pStyle w:val="Heading1"/>
        <w:spacing w:after="100" w:before="300"/>
      </w:pPr>
      <w:r>
        <w:t xml:space="preserve">3. 특강 과정</w:t>
      </w:r>
    </w:p>
    <w:p>
      <w:pPr>
        <w:spacing w:after="200" w:before="60"/>
      </w:pPr>
      <w:r>
        <w:rPr>
          <w:i/>
          <w:iCs/>
          <w:color w:val="666666"/>
          <w:sz w:val="16"/>
          <w:szCs w:val="16"/>
        </w:rPr>
        <w:t xml:space="preserve">담당: 교학처·행정처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800"/>
        <w:gridCol w:w="520"/>
        <w:gridCol w:w="2900"/>
        <w:gridCol w:w="2200"/>
        <w:gridCol w:w="1800"/>
        <w:gridCol w:w="1500"/>
        <w:gridCol w:w="2120"/>
      </w:tblGrid>
      <w:tr>
        <w:trPr>
          <w:tblHeader/>
        </w:trPr>
        <w:tc>
          <w:tcPr>
            <w:tcW w:type="dxa" w:w="56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80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민원 질문·내용</w:t>
            </w:r>
          </w:p>
        </w:tc>
        <w:tc>
          <w:tcPr>
            <w:tcW w:type="dxa" w:w="52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290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제공 가능 내용</w:t>
            </w:r>
          </w:p>
        </w:tc>
        <w:tc>
          <w:tcPr>
            <w:tcW w:type="dxa" w:w="220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처리 불가 사유</w:t>
            </w:r>
          </w:p>
        </w:tc>
        <w:tc>
          <w:tcPr>
            <w:tcW w:type="dxa" w:w="180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제공 가능 서식·자료</w:t>
            </w:r>
          </w:p>
        </w:tc>
        <w:tc>
          <w:tcPr>
            <w:tcW w:type="dxa" w:w="150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최종 처리 부서</w:t>
            </w:r>
          </w:p>
        </w:tc>
        <w:tc>
          <w:tcPr>
            <w:tcW w:type="dxa" w:w="212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담당자 확인</w:t>
            </w:r>
          </w:p>
        </w:tc>
      </w:tr>
      <w:tr>
        <w:tc>
          <w:tcPr>
            <w:tcW w:type="dxa" w:w="14400"/>
            <w:gridSpan w:val="8"/>
            <w:shd w:fill="D0E4FF" w:color="auto" w:val="clear"/>
          </w:tcPr>
          <w:p>
            <w:r>
              <w:rPr>
                <w:b/>
                <w:bCs/>
                <w:color w:val="1A3C6B"/>
                <w:sz w:val="20"/>
                <w:szCs w:val="20"/>
              </w:rPr>
              <w:t xml:space="preserve">▶ 【1】 특강 기본 안내</w:t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특강 과정이란 무엇인가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학점은행제·국비훈련과 별개로 운영되는 단기 교육 과정 설명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특강 수강 신청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홈페이지 또는 방문 신청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수강신청서.hwp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특강 일정 확인은 어디서 하나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홈페이지 공지사항 또는 학교 SNS 채널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특강 수강 자격 조건이 있나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과정별 수강 자격 조건 안내 (일반·재직자·기관별 상이)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특강 정원은 몇 명인가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과정별 정원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특강 수강료 결제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카드·계좌이체 결제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특강 수강료 납입 확인서 발급은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납입 확인서 출력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특강 세금계산서 발급이 가능한가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세금계산서 발급 조건 및 신청 방법 안내, 처리는 행정처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세금계산서신청서.hwp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특강 교재 구입처는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교재 구입처 및 비용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특강 복장 및 준비물 안내는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과정별 복장·준비물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특강준비물안내.pdf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400"/>
            <w:gridSpan w:val="8"/>
            <w:shd w:fill="D0E4FF" w:color="auto" w:val="clear"/>
          </w:tcPr>
          <w:p>
            <w:r>
              <w:rPr>
                <w:b/>
                <w:bCs/>
                <w:color w:val="1A3C6B"/>
                <w:sz w:val="20"/>
                <w:szCs w:val="20"/>
              </w:rPr>
              <w:t xml:space="preserve">▶ 【2】 환불 정책</w:t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특강 환불 기준이 어떻게 되나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개강 전·후 기간별 환불 비율 안내, 환불 처리는 행정처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환불신청서.hwp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개강 전에 취소하면 전액 환불되나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개강 전 취소 시 전액 환불 기준 안내, 처리는 행정처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환불신청서.hwp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13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개강 후 1주차에 취소 시 환불율은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개강 후 1/3 이전 80% 환불 기준 안내, 처리는 행정처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환불신청서.hwp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14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환불 처리 기간은 얼마나 걸리나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환불 처리 기간(통상 7~14일) 안내, 처리 확인은 행정처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환불신청서.hwp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15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과정이 폐강됐을 때 환불은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폐강 시 전액 환불 원칙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16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강사 사정으로 휴강이 여러 번 됐다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보강 일정 확인 안내, 보강 불가 시 환불 가능 여부는 담당자 확인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CE5CD" w:color="auto" w:val="clear"/>
          </w:tcPr>
          <w:p>
            <w:r>
              <w:rPr>
                <w:sz w:val="16"/>
                <w:szCs w:val="16"/>
              </w:rPr>
              <w:t xml:space="preserve">17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카드 결제한 것을 계좌로 환불받을 수 있나</w:t>
            </w:r>
          </w:p>
        </w:tc>
        <w:tc>
          <w:tcPr>
            <w:tcW w:type="dxa" w:w="520"/>
            <w:shd w:fill="FCE5C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환불 방법 변경은 행정처 내방 처리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결제 수단 변경 환불은 내방 필요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400"/>
            <w:gridSpan w:val="8"/>
            <w:shd w:fill="D0E4FF" w:color="auto" w:val="clear"/>
          </w:tcPr>
          <w:p>
            <w:r>
              <w:rPr>
                <w:b/>
                <w:bCs/>
                <w:color w:val="1A3C6B"/>
                <w:sz w:val="20"/>
                <w:szCs w:val="20"/>
              </w:rPr>
              <w:t xml:space="preserve">▶ 【3】 이수증·수료증</w:t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18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이수증 발급 조건은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출석률 기준 및 이수증 발급 조건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19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이수증 발급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포털 또는 방문 발급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20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수료증과 이수증의 차이는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수료(출석+평가 통과)와 이수(출석 기준 충족)의 차이 설명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21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이수증 발급 시기는 언제인가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과정 종료 후 발급 일정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22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영문 이수증 발급이 가능한가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영문 이수증 발급 가능 여부 안내, 처리는 담당자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영문이수증신청서.hwp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23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이수증 재발급이 가능한가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재발급 신청 방법 안내, 처리는 담당자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재발급신청서.hwp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CE5CD" w:color="auto" w:val="clear"/>
          </w:tcPr>
          <w:p>
            <w:r>
              <w:rPr>
                <w:sz w:val="16"/>
                <w:szCs w:val="16"/>
              </w:rPr>
              <w:t xml:space="preserve">24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이수증에 오류가 있다</w:t>
            </w:r>
          </w:p>
        </w:tc>
        <w:tc>
          <w:tcPr>
            <w:tcW w:type="dxa" w:w="520"/>
            <w:shd w:fill="FCE5C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오류 정정 신청은 내방 처리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서류 정정은 내방 필수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25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이수증을 기업에 제출해야 하는데 원본이 필요하다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원본 발급 신청 방법 안내, 처리는 담당자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원본발급신청서.hwp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400"/>
            <w:gridSpan w:val="8"/>
            <w:shd w:fill="D0E4FF" w:color="auto" w:val="clear"/>
          </w:tcPr>
          <w:p>
            <w:r>
              <w:rPr>
                <w:b/>
                <w:bCs/>
                <w:color w:val="1A3C6B"/>
                <w:sz w:val="20"/>
                <w:szCs w:val="20"/>
              </w:rPr>
              <w:t xml:space="preserve">▶ 【4】 일정·보강</w:t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26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보강 일정은 어디서 확인하나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홈페이지 공지 및 문자 안내 확인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27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휴강 공지를 못 받았다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공지 수신 방법 확인 안내, 문자 수신 설정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28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보강이 내 일정과 맞지 않는다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보강 일정 조정 가능 여부 안내, 불가 시 담당자 상담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29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강사가 수업 중 교체됐다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강사 교체 기준 및 공지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30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특강 기간 중 개인 사정으로 빠질 수 있나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결석 허용 기준 및 이수 영향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400"/>
            <w:gridSpan w:val="8"/>
            <w:shd w:fill="D0E4FF" w:color="auto" w:val="clear"/>
          </w:tcPr>
          <w:p>
            <w:r>
              <w:rPr>
                <w:b/>
                <w:bCs/>
                <w:color w:val="1A3C6B"/>
                <w:sz w:val="20"/>
                <w:szCs w:val="20"/>
              </w:rPr>
              <w:t xml:space="preserve">▶ 【5】 기업·단체 수강</w:t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31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기업 단체 수강 신청이 가능한가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단체 수강 신청 가능 여부 안내, 계약은 담당자 처리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단체수강신청서.hwp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CE5CD" w:color="auto" w:val="clear"/>
          </w:tcPr>
          <w:p>
            <w:r>
              <w:rPr>
                <w:sz w:val="16"/>
                <w:szCs w:val="16"/>
              </w:rPr>
              <w:t xml:space="preserve">32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기업 위탁 교육 과정 개설이 가능한가</w:t>
            </w:r>
          </w:p>
        </w:tc>
        <w:tc>
          <w:tcPr>
            <w:tcW w:type="dxa" w:w="520"/>
            <w:shd w:fill="FCE5C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위탁 교육 협의는 담당 부서와 직접 상담 필요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계약·커리큘럼 협의 필요, 내방 또는 전화 상담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기획처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33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단체 수강 시 할인이 있나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단체 할인 조건 안내, 적용은 담당자 협의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CE5CD" w:color="auto" w:val="clear"/>
          </w:tcPr>
          <w:p>
            <w:r>
              <w:rPr>
                <w:sz w:val="16"/>
                <w:szCs w:val="16"/>
              </w:rPr>
              <w:t xml:space="preserve">34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기업 수강생에게 별도 수료증 양식 발급이 가능한가</w:t>
            </w:r>
          </w:p>
        </w:tc>
        <w:tc>
          <w:tcPr>
            <w:tcW w:type="dxa" w:w="520"/>
            <w:shd w:fill="FCE5C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별도 양식은 협의 후 제작, 담당자 상담 필요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별도 서식 제작은 협의 필요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400"/>
            <w:gridSpan w:val="8"/>
            <w:shd w:fill="D0E4FF" w:color="auto" w:val="clear"/>
          </w:tcPr>
          <w:p>
            <w:r>
              <w:rPr>
                <w:b/>
                <w:bCs/>
                <w:color w:val="1A3C6B"/>
                <w:sz w:val="20"/>
                <w:szCs w:val="20"/>
              </w:rPr>
              <w:t xml:space="preserve">▶ 【6】 항공정비 특강 특이사항</w:t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35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항공정비 특강 수강 시 필요한 복장은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안전화, 작업복 등 필수 복장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특강복장안내.pdf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36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항공정비 실습 특강에서 부상 시 처리는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응급 처치 절차 및 산재 처리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37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특강 이수가 항공정비사 자격 취득에 도움이 되나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자격 취득과 특강 연계성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38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특강 수강 중 장비 파손 시 배상 책임이 있나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배상 기준 안내, 세부 처리는 담당자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pageBreakBefore/>
      </w:pPr>
      <w:r>
        <w:rPr>
          <w:sz w:val="16"/>
          <w:szCs w:val="16"/>
        </w:rPr>
        <w:t xml:space="preserve"/>
      </w:r>
    </w:p>
    <w:p>
      <w:pPr>
        <w:pStyle w:val="Heading1"/>
        <w:spacing w:after="100" w:before="300"/>
      </w:pPr>
      <w:r>
        <w:t xml:space="preserve">4. 일반 행정</w:t>
      </w:r>
    </w:p>
    <w:p>
      <w:pPr>
        <w:spacing w:after="200" w:before="60"/>
      </w:pPr>
      <w:r>
        <w:rPr>
          <w:i/>
          <w:iCs/>
          <w:color w:val="666666"/>
          <w:sz w:val="16"/>
          <w:szCs w:val="16"/>
        </w:rPr>
        <w:t xml:space="preserve">담당: 행정처·학생지원팀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800"/>
        <w:gridCol w:w="520"/>
        <w:gridCol w:w="2900"/>
        <w:gridCol w:w="2200"/>
        <w:gridCol w:w="1800"/>
        <w:gridCol w:w="1500"/>
        <w:gridCol w:w="2120"/>
      </w:tblGrid>
      <w:tr>
        <w:trPr>
          <w:tblHeader/>
        </w:trPr>
        <w:tc>
          <w:tcPr>
            <w:tcW w:type="dxa" w:w="56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80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민원 질문·내용</w:t>
            </w:r>
          </w:p>
        </w:tc>
        <w:tc>
          <w:tcPr>
            <w:tcW w:type="dxa" w:w="52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290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제공 가능 내용</w:t>
            </w:r>
          </w:p>
        </w:tc>
        <w:tc>
          <w:tcPr>
            <w:tcW w:type="dxa" w:w="220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처리 불가 사유</w:t>
            </w:r>
          </w:p>
        </w:tc>
        <w:tc>
          <w:tcPr>
            <w:tcW w:type="dxa" w:w="180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제공 가능 서식·자료</w:t>
            </w:r>
          </w:p>
        </w:tc>
        <w:tc>
          <w:tcPr>
            <w:tcW w:type="dxa" w:w="150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최종 처리 부서</w:t>
            </w:r>
          </w:p>
        </w:tc>
        <w:tc>
          <w:tcPr>
            <w:tcW w:type="dxa" w:w="212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담당자 확인</w:t>
            </w:r>
          </w:p>
        </w:tc>
      </w:tr>
      <w:tr>
        <w:tc>
          <w:tcPr>
            <w:tcW w:type="dxa" w:w="14400"/>
            <w:gridSpan w:val="8"/>
            <w:shd w:fill="D0E4FF" w:color="auto" w:val="clear"/>
          </w:tcPr>
          <w:p>
            <w:r>
              <w:rPr>
                <w:b/>
                <w:bCs/>
                <w:color w:val="1A3C6B"/>
                <w:sz w:val="20"/>
                <w:szCs w:val="20"/>
              </w:rPr>
              <w:t xml:space="preserve">▶ 【1】 증명서 발급</w:t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재학증명서 발급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포털 로그인 → 증명서 발급 메뉴 경로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성적증명서 발급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포털 또는 국가평생교육진흥원에서 발급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수료증명서 발급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과정별 수료증 발급 경로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졸업증명서 발급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진흥원 마이페이지에서 학위증명서 발급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영문 증명서 발급이 가능한가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영문 증명서 발급 가능 여부 확인 후 담당자 처리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영문증명서신청서.hwp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전자 증명서(PDF)의 공식 효력은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전자 증명서 공식 인정 여부 및 진위 확인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증명서 우편 발송 신청이 가능한가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우편 발급 신청 방법 안내, 처리는 담당자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우편발급신청서.hwp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CE5CD" w:color="auto" w:val="clear"/>
          </w:tcPr>
          <w:p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증명서를 대리인이 받을 수 있나</w:t>
            </w:r>
          </w:p>
        </w:tc>
        <w:tc>
          <w:tcPr>
            <w:tcW w:type="dxa" w:w="520"/>
            <w:shd w:fill="FCE5C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위임장 및 위임자 신분증 지참 내방 필요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본인 확인 서류 및 위임장 필수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위임장.hwp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CE5CD" w:color="auto" w:val="clear"/>
          </w:tcPr>
          <w:p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증명서에 오류가 있다</w:t>
            </w:r>
          </w:p>
        </w:tc>
        <w:tc>
          <w:tcPr>
            <w:tcW w:type="dxa" w:w="520"/>
            <w:shd w:fill="FCE5C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오류 확인 및 정정은 내방 처리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정정은 서류 확인 후 처리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졸업 예정 증명서 발급은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졸업 예정 증명서 발급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납입 확인서(등록금 영수증) 발급은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포털 납입 확인서 출력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재직자 교육 이수 확인서 발급은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이수 확인서 발급 신청 방법 안내, 처리는 담당자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이수확인신청서.hwp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400"/>
            <w:gridSpan w:val="8"/>
            <w:shd w:fill="D0E4FF" w:color="auto" w:val="clear"/>
          </w:tcPr>
          <w:p>
            <w:r>
              <w:rPr>
                <w:b/>
                <w:bCs/>
                <w:color w:val="1A3C6B"/>
                <w:sz w:val="20"/>
                <w:szCs w:val="20"/>
              </w:rPr>
              <w:t xml:space="preserve">▶ 【2】 등록금·납부</w:t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13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등록금 납부 기한과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학기별 납부 기간 및 계좌이체·카드 납부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14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등록금 분할 납부가 가능한가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분할 납부 신청 방법 안내, 승인은 담당자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분할납부신청서.hwp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15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등록금 납부를 연체하면 어떻게 되나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연체 시 불이익(수강 제한 등) 기준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16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등록금 환불 기준은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기간별 환불 비율 안내, 환불 처리는 행정처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환불신청서.hwp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CE5CD" w:color="auto" w:val="clear"/>
          </w:tcPr>
          <w:p>
            <w:r>
              <w:rPr>
                <w:sz w:val="16"/>
                <w:szCs w:val="16"/>
              </w:rPr>
              <w:t xml:space="preserve">17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등록금 오납(잘못 납부)했다</w:t>
            </w:r>
          </w:p>
        </w:tc>
        <w:tc>
          <w:tcPr>
            <w:tcW w:type="dxa" w:w="520"/>
            <w:shd w:fill="FCE5C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오납 처리는 반드시 내방 후 처리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금전 처리 내방 필수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18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카드 납부 시 무이자 할부가 가능한가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무이자 할부 가능 카드사 및 기간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19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전자 세금계산서 발급이 가능한가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세금계산서 발급 신청 방법 안내, 처리는 행정처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세금계산서신청서.hwp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400"/>
            <w:gridSpan w:val="8"/>
            <w:shd w:fill="D0E4FF" w:color="auto" w:val="clear"/>
          </w:tcPr>
          <w:p>
            <w:r>
              <w:rPr>
                <w:b/>
                <w:bCs/>
                <w:color w:val="1A3C6B"/>
                <w:sz w:val="20"/>
                <w:szCs w:val="20"/>
              </w:rPr>
              <w:t xml:space="preserve">▶ 【3】 시설 이용</w:t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20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실습실 이용 가능 시간은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실습실별 개방 시간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21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도서관 이용 시간과 대출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도서관 운영 시간 및 도서 대출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22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주차 등록 방법은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주차 등록 신청 방법 안내, 처리는 행정처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주차등록신청서.hwp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23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강의실 냉난방 불량 신고는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시설 불편 신고 방법 및 담당 부서 연락처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24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시설 파손 신고는 어디에 하나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시설 파손 신고 절차 및 담당자 연락처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25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분실물 신고·접수는 어디서 하나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분실물 접수처 및 조회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26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회의실·강의실 대관 신청 방법은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대관 신청 절차 안내, 승인은 담당자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대관신청서.hwp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27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교내 와이파이 연결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와이파이 SSID 및 접속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28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교내 식당 운영 시간은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식당 운영 시간 및 메뉴 확인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29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흡연 구역이 어디인가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교내 지정 흡연 구역 위치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30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교내 자전거 보관 장소는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자전거 보관소 위치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400"/>
            <w:gridSpan w:val="8"/>
            <w:shd w:fill="D0E4FF" w:color="auto" w:val="clear"/>
          </w:tcPr>
          <w:p>
            <w:r>
              <w:rPr>
                <w:b/>
                <w:bCs/>
                <w:color w:val="1A3C6B"/>
                <w:sz w:val="20"/>
                <w:szCs w:val="20"/>
              </w:rPr>
              <w:t xml:space="preserve">▶ 【4】 기숙사</w:t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31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기숙사 입사 신청 방법은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입사 신청 기간 및 절차 안내, 처리는 담당자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기숙사입사신청서.hwp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학생지원팀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32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기숙사 입사 자격 조건은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기숙사 입사 우선 순위 기준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학생지원팀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33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기숙사 비용은 얼마인가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기숙사 비용 및 납부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학생지원팀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34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기숙사 퇴사 절차는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퇴사 신청 방법 및 환불 기준 안내, 처리는 담당자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기숙사퇴사신청서.hwp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학생지원팀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35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기숙사 생활 규정 위반 시 처리는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생활 규정 및 위반 시 처리 기준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기숙사생활규정.pdf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학생지원팀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CE5CD" w:color="auto" w:val="clear"/>
          </w:tcPr>
          <w:p>
            <w:r>
              <w:rPr>
                <w:sz w:val="16"/>
                <w:szCs w:val="16"/>
              </w:rPr>
              <w:t xml:space="preserve">36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기숙사 내 분쟁·갈등 해결 방법은</w:t>
            </w:r>
          </w:p>
        </w:tc>
        <w:tc>
          <w:tcPr>
            <w:tcW w:type="dxa" w:w="520"/>
            <w:shd w:fill="FCE5C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기숙사 담당자 상담 후 처리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중재·조정 필요, 담당자 면담 필수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학생지원팀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37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기숙사 시설 파손 신고는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파손 신고 방법 및 담당자 연락처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학생지원팀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38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기숙사 방 배정 문의는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배정 기준 안내, 구체적 배정은 담당자 확인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학생지원팀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400"/>
            <w:gridSpan w:val="8"/>
            <w:shd w:fill="D0E4FF" w:color="auto" w:val="clear"/>
          </w:tcPr>
          <w:p>
            <w:r>
              <w:rPr>
                <w:b/>
                <w:bCs/>
                <w:color w:val="1A3C6B"/>
                <w:sz w:val="20"/>
                <w:szCs w:val="20"/>
              </w:rPr>
              <w:t xml:space="preserve">▶ 【5】 개인정보</w:t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39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개인정보 열람 요청 방법은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개인정보 열람 요청 절차 안내, 처리는 담당자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개인정보열람신청서.hwp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CE5CD" w:color="auto" w:val="clear"/>
          </w:tcPr>
          <w:p>
            <w:r>
              <w:rPr>
                <w:sz w:val="16"/>
                <w:szCs w:val="16"/>
              </w:rPr>
              <w:t xml:space="preserve">40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개인정보 수정 요청은</w:t>
            </w:r>
          </w:p>
        </w:tc>
        <w:tc>
          <w:tcPr>
            <w:tcW w:type="dxa" w:w="520"/>
            <w:shd w:fill="FCE5C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신분증 지참 후 내방 처리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본인 확인 필수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CE5CD" w:color="auto" w:val="clear"/>
          </w:tcPr>
          <w:p>
            <w:r>
              <w:rPr>
                <w:sz w:val="16"/>
                <w:szCs w:val="16"/>
              </w:rPr>
              <w:t xml:space="preserve">41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개인정보 삭제 요청은</w:t>
            </w:r>
          </w:p>
        </w:tc>
        <w:tc>
          <w:tcPr>
            <w:tcW w:type="dxa" w:w="520"/>
            <w:shd w:fill="FCE5C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삭제 요청은 내방 상담 후 처리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법적 보유 기간 확인 필요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개인정보삭제요청서.hwp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CE5CD" w:color="auto" w:val="clear"/>
          </w:tcPr>
          <w:p>
            <w:r>
              <w:rPr>
                <w:sz w:val="16"/>
                <w:szCs w:val="16"/>
              </w:rPr>
              <w:t xml:space="preserve">42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개인정보 유출이 의심된다</w:t>
            </w:r>
          </w:p>
        </w:tc>
        <w:tc>
          <w:tcPr>
            <w:tcW w:type="dxa" w:w="520"/>
            <w:shd w:fill="FCE5C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즉시 담당자에게 신고 후 처리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보안 사고 처리는 내방 즉시 신고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43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개인정보처리방침 내용을 알고 싶다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개인정보처리방침 페이지 링크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400"/>
            <w:gridSpan w:val="8"/>
            <w:shd w:fill="D0E4FF" w:color="auto" w:val="clear"/>
          </w:tcPr>
          <w:p>
            <w:r>
              <w:rPr>
                <w:b/>
                <w:bCs/>
                <w:color w:val="1A3C6B"/>
                <w:sz w:val="20"/>
                <w:szCs w:val="20"/>
              </w:rPr>
              <w:t xml:space="preserve">▶ 【6】 전산 시스템</w:t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44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홈페이지 로그인이 안 된다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비밀번호 재설정 방법 안내, 문제 지속 시 담당자 연결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45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포털 시스템 오류 신고는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전산 담당자 연락처 및 오류 신고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46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모바일에서 홈페이지가 잘 안 된다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모바일 최적화 브라우저 및 설정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47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공동인증서 등록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공동인증서 등록 절차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400"/>
            <w:gridSpan w:val="8"/>
            <w:shd w:fill="D0E4FF" w:color="auto" w:val="clear"/>
          </w:tcPr>
          <w:p>
            <w:r>
              <w:rPr>
                <w:b/>
                <w:bCs/>
                <w:color w:val="1A3C6B"/>
                <w:sz w:val="20"/>
                <w:szCs w:val="20"/>
              </w:rPr>
              <w:t xml:space="preserve">▶ 【7】 안전·사고</w:t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48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교내 안전사고 발생 시 처리 절차는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응급 처치 → 담당자 신고 → 병원 이송 절차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안전사고처리절차.pdf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49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산업재해 처리가 가능한가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산재 적용 가능 여부 안내, 신청은 담당자 처리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산재신청서.hwp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50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응급 상황 시 연락처는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119 및 교내 응급 담당자 연락처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pageBreakBefore/>
      </w:pPr>
      <w:r>
        <w:rPr>
          <w:sz w:val="16"/>
          <w:szCs w:val="16"/>
        </w:rPr>
        <w:t xml:space="preserve"/>
      </w:r>
    </w:p>
    <w:p>
      <w:pPr>
        <w:pStyle w:val="Heading1"/>
        <w:spacing w:after="100" w:before="300"/>
      </w:pPr>
      <w:r>
        <w:t xml:space="preserve">5. 학사 업무 / 학위 과정</w:t>
      </w:r>
    </w:p>
    <w:p>
      <w:pPr>
        <w:spacing w:after="200" w:before="60"/>
      </w:pPr>
      <w:r>
        <w:rPr>
          <w:i/>
          <w:iCs/>
          <w:color w:val="666666"/>
          <w:sz w:val="16"/>
          <w:szCs w:val="16"/>
        </w:rPr>
        <w:t xml:space="preserve">담당: 교학처 | 학적 변동·졸업 심사·편입학 준비 포함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800"/>
        <w:gridCol w:w="520"/>
        <w:gridCol w:w="2900"/>
        <w:gridCol w:w="2200"/>
        <w:gridCol w:w="1800"/>
        <w:gridCol w:w="1500"/>
        <w:gridCol w:w="2120"/>
      </w:tblGrid>
      <w:tr>
        <w:trPr>
          <w:tblHeader/>
        </w:trPr>
        <w:tc>
          <w:tcPr>
            <w:tcW w:type="dxa" w:w="56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80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민원 질문·내용</w:t>
            </w:r>
          </w:p>
        </w:tc>
        <w:tc>
          <w:tcPr>
            <w:tcW w:type="dxa" w:w="52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290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제공 가능 내용</w:t>
            </w:r>
          </w:p>
        </w:tc>
        <w:tc>
          <w:tcPr>
            <w:tcW w:type="dxa" w:w="220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처리 불가 사유</w:t>
            </w:r>
          </w:p>
        </w:tc>
        <w:tc>
          <w:tcPr>
            <w:tcW w:type="dxa" w:w="180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제공 가능 서식·자료</w:t>
            </w:r>
          </w:p>
        </w:tc>
        <w:tc>
          <w:tcPr>
            <w:tcW w:type="dxa" w:w="150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최종 처리 부서</w:t>
            </w:r>
          </w:p>
        </w:tc>
        <w:tc>
          <w:tcPr>
            <w:tcW w:type="dxa" w:w="2120"/>
            <w:shd w:fill="1A73E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담당자 확인</w:t>
            </w:r>
          </w:p>
        </w:tc>
      </w:tr>
      <w:tr>
        <w:tc>
          <w:tcPr>
            <w:tcW w:type="dxa" w:w="14400"/>
            <w:gridSpan w:val="8"/>
            <w:shd w:fill="D0E4FF" w:color="auto" w:val="clear"/>
          </w:tcPr>
          <w:p>
            <w:r>
              <w:rPr>
                <w:b/>
                <w:bCs/>
                <w:color w:val="1A3C6B"/>
                <w:sz w:val="20"/>
                <w:szCs w:val="20"/>
              </w:rPr>
              <w:t xml:space="preserve">▶ 【1】 학사 행정 기본</w:t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학사일정 확인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홈페이지 학사일정 페이지 또는 포털 공지 확인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학사일정표.pdf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담당 교수 연락처를 알고 싶다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교수 연락처 조회 방법 안내 (홈페이지 교수 소개 페이지)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담당 행정직원 연락처를 알고 싶다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부서별 담당자 연락처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부서별연락처.pdf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행정처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지도 교수 배정은 어떻게 되나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지도 교수 배정 기준 안내, 배정은 교학처 처리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CE5CD" w:color="auto" w:val="clear"/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지도 교수 변경이 가능한가</w:t>
            </w:r>
          </w:p>
        </w:tc>
        <w:tc>
          <w:tcPr>
            <w:tcW w:type="dxa" w:w="520"/>
            <w:shd w:fill="FCE5C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지도 교수 변경은 사유서 제출 후 교학처 내방 처리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사유 확인 및 승인 필요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지도교수변경신청서.hwp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학생 상담 신청 방법은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상담 신청 방법 안내, 일정 조율은 담당자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상담신청서.hwp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학생 생활 지도 담당 부서는 어디인가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학생지원팀 연락처 및 역할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학생지원팀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400"/>
            <w:gridSpan w:val="8"/>
            <w:shd w:fill="D0E4FF" w:color="auto" w:val="clear"/>
          </w:tcPr>
          <w:p>
            <w:r>
              <w:rPr>
                <w:b/>
                <w:bCs/>
                <w:color w:val="1A3C6B"/>
                <w:sz w:val="20"/>
                <w:szCs w:val="20"/>
              </w:rPr>
              <w:t xml:space="preserve">▶ 【2】 수강 이수 관리</w:t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이수 체계표를 확인하고 싶다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전공별 이수 체계표 다운로드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이수체계표.pdf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졸업 요건을 미리 확인하고 싶다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졸업 요건 체크리스트 제공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졸업요건체크리스트.pdf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전공 선택 과목 중 어떤 것을 들어야 하나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수강 계획 상담 안내, 구체적 조언은 지도 교수 또는 담당자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과목 이수 인정 여부가 불분명하다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이수 인정 기준 안내, 최종 판단은 담당자 확인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타 전공 과목을 전공 학점으로 인정받을 수 있나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인정 가능 조건 안내, 승인은 담당자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전공인정신청서.hwp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13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외국어 과목 이수 기준은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외국어 이수 기준 및 인정 과목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14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학점 취득 현황 조회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포털 또는 진흥원 마이페이지에서 취득 현황 조회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15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남은 학점 및 미이수 과목 확인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포털 졸업 요건 현황 화면에서 확인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400"/>
            <w:gridSpan w:val="8"/>
            <w:shd w:fill="D0E4FF" w:color="auto" w:val="clear"/>
          </w:tcPr>
          <w:p>
            <w:r>
              <w:rPr>
                <w:b/>
                <w:bCs/>
                <w:color w:val="1A3C6B"/>
                <w:sz w:val="20"/>
                <w:szCs w:val="20"/>
              </w:rPr>
              <w:t xml:space="preserve">▶ 【3】 학적 변동</w:t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16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휴학 신청 방법과 기간은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휴학 신청 기간 및 방법 안내, 처리는 교학처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휴학신청서.hwp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17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휴학 가능 최대 기간은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최대 휴학 기간(통상 4학기 이내)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18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휴학 중 복학 신청은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복학 신청 기간 및 절차 안내, 처리는 교학처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복학신청서.hwp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CE5CD" w:color="auto" w:val="clear"/>
          </w:tcPr>
          <w:p>
            <w:r>
              <w:rPr>
                <w:sz w:val="16"/>
                <w:szCs w:val="16"/>
              </w:rPr>
              <w:t xml:space="preserve">19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자퇴 신청 방법은</w:t>
            </w:r>
          </w:p>
        </w:tc>
        <w:tc>
          <w:tcPr>
            <w:tcW w:type="dxa" w:w="520"/>
            <w:shd w:fill="FCE5C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자퇴 상담 후 서류 처리, 반드시 내방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본인 의사 확인 및 상담 필수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자퇴신청서.hwp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20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전적 대학 학점 인정이 가능한가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전적 대학 학점 인정 가능 여부 안내, 세부 확인은 담당자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학점인정신청서.hwp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CE5CD" w:color="auto" w:val="clear"/>
          </w:tcPr>
          <w:p>
            <w:r>
              <w:rPr>
                <w:sz w:val="16"/>
                <w:szCs w:val="16"/>
              </w:rPr>
              <w:t xml:space="preserve">21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재입학 신청이 가능한가</w:t>
            </w:r>
          </w:p>
        </w:tc>
        <w:tc>
          <w:tcPr>
            <w:tcW w:type="dxa" w:w="520"/>
            <w:shd w:fill="FCE5C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재입학 조건 및 신청은 내방 상담 후 처리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재입학 심사 필요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재입학신청서.hwp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CE5CD" w:color="auto" w:val="clear"/>
          </w:tcPr>
          <w:p>
            <w:r>
              <w:rPr>
                <w:sz w:val="16"/>
                <w:szCs w:val="16"/>
              </w:rPr>
              <w:t xml:space="preserve">22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학적 정정 요청은</w:t>
            </w:r>
          </w:p>
        </w:tc>
        <w:tc>
          <w:tcPr>
            <w:tcW w:type="dxa" w:w="520"/>
            <w:shd w:fill="FCE5C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학적 오류 정정은 서류 지참 내방 처리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서류 확인 및 결재 필요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학적정정신청서.hwp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CE5CD" w:color="auto" w:val="clear"/>
          </w:tcPr>
          <w:p>
            <w:r>
              <w:rPr>
                <w:sz w:val="16"/>
                <w:szCs w:val="16"/>
              </w:rPr>
              <w:t xml:space="preserve">23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개명 후 학적 정보 변경은</w:t>
            </w:r>
          </w:p>
        </w:tc>
        <w:tc>
          <w:tcPr>
            <w:tcW w:type="dxa" w:w="520"/>
            <w:shd w:fill="FCE5C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개명 서류 지참 내방 처리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신분 확인 서류 지참 필수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400"/>
            <w:gridSpan w:val="8"/>
            <w:shd w:fill="D0E4FF" w:color="auto" w:val="clear"/>
          </w:tcPr>
          <w:p>
            <w:r>
              <w:rPr>
                <w:b/>
                <w:bCs/>
                <w:color w:val="1A3C6B"/>
                <w:sz w:val="20"/>
                <w:szCs w:val="20"/>
              </w:rPr>
              <w:t xml:space="preserve">▶ 【4】 졸업 심사</w:t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24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졸업 신청 기간은 언제인가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학위 신청 기간(연 2회)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25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졸업 심사 절차는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졸업 심사 신청 절차 및 서류 안내, 처리는 교학처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졸업심사신청서.hwp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FFF2CC" w:color="auto" w:val="clear"/>
          </w:tcPr>
          <w:p>
            <w:r>
              <w:rPr>
                <w:sz w:val="16"/>
                <w:szCs w:val="16"/>
              </w:rPr>
              <w:t xml:space="preserve">26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졸업 요건 충족 여부를 미리 확인하고 싶다</w:t>
            </w:r>
          </w:p>
        </w:tc>
        <w:tc>
          <w:tcPr>
            <w:tcW w:type="dxa" w:w="520"/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요건 확인 방법 안내, 최종 확인은 담당자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졸업요건체크리스트.pdf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27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졸업 예정자 확인서가 필요하다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진흥원 마이페이지에서 졸업 예정 확인서 출력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28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졸업 논문(캡스톤 프로젝트) 제출 기준은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제출 형식 및 기준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29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졸업 수여식 일정과 참석 방법은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학위 수여식 일정 및 참석 신청 방법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30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졸업 후 동문 혜택이 있나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동문 네트워크 및 졸업 후 지원 서비스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400"/>
            <w:gridSpan w:val="8"/>
            <w:shd w:fill="D0E4FF" w:color="auto" w:val="clear"/>
          </w:tcPr>
          <w:p>
            <w:r>
              <w:rPr>
                <w:b/>
                <w:bCs/>
                <w:color w:val="1A3C6B"/>
                <w:sz w:val="20"/>
                <w:szCs w:val="20"/>
              </w:rPr>
              <w:t xml:space="preserve">▶ 【5】 학위 과정 특이사항</w:t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31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전문학사와 학사 과정의 이수 기간 차이는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전문학사 2년·학사 4년 기준 이수 기간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32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학사 편입을 위한 준비는 어떻게 하나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편입학 준비 방법 및 학점은행제 활용 전략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33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항공정비 관련 학위 과정이 있나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항공정비 관련 개설 학위 과정 목록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과정안내서.pdf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34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학점은행제 학위 취득 후 대학원 진학 사례가 있나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대학원 진학 가능 대학 및 사례 안내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shd w:fill="D9EAD3" w:color="auto" w:val="clear"/>
          </w:tcPr>
          <w:p>
            <w:r>
              <w:rPr>
                <w:sz w:val="16"/>
                <w:szCs w:val="16"/>
              </w:rPr>
              <w:t xml:space="preserve">35</w:t>
            </w:r>
          </w:p>
        </w:tc>
        <w:tc>
          <w:tcPr>
            <w:tcW w:type="dxa" w:w="2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수료와 졸업의 차이는</w:t>
            </w:r>
          </w:p>
        </w:tc>
        <w:tc>
          <w:tcPr>
            <w:tcW w:type="dxa" w:w="520"/>
            <w:shd w:fill="D9EAD3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수료(요건 미충족 학적 유지)와 졸업(요건 충족 학위 취득) 차이 설명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교학처</w:t>
            </w:r>
          </w:p>
        </w:tc>
        <w:tc>
          <w:tcPr>
            <w:tcW w:type="dxa" w:w="212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spacing w:before="400"/>
      </w:pPr>
      <w:r>
        <w:rPr>
          <w:sz w:val="16"/>
          <w:szCs w:val="16"/>
        </w:rPr>
        <w:t xml:space="preserve"/>
      </w:r>
    </w:p>
    <w:p>
      <w:r>
        <w:rPr>
          <w:i/>
          <w:iCs/>
          <w:color w:val="888888"/>
          <w:sz w:val="16"/>
          <w:szCs w:val="16"/>
        </w:rPr>
        <w:t xml:space="preserve">※ 이 문서는 ASEA 스마트 안내데스크 AI 시스템 구축을 위한 내부 자료 취합용입니다. 담당자 확인란을 작성하신 후 기획처로 반납해 주십시오.</w:t>
      </w:r>
    </w:p>
    <w:sectPr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2026-09-18T11:09:01.707Z</dcterms:created>
  <dcterms:modified xsi:type="dcterms:W3CDTF">2026-09-18T11:09:01.708Z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