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jcsu98e4pey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Cryptography</w:t>
      </w:r>
      <w:r w:rsidDel="00000000" w:rsidR="00000000" w:rsidRPr="00000000">
        <w:rPr>
          <w:rtl w:val="0"/>
        </w:rPr>
      </w:r>
    </w:p>
    <w:p w:rsidR="00000000" w:rsidDel="00000000" w:rsidP="00000000" w:rsidRDefault="00000000" w:rsidRPr="00000000" w14:paraId="0000000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qc966j5n2b2"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Cryptography là gì</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w:t>
      </w:r>
      <w:r w:rsidDel="00000000" w:rsidR="00000000" w:rsidRPr="00000000">
        <w:rPr>
          <w:b w:val="1"/>
          <w:rtl w:val="0"/>
        </w:rPr>
        <w:t xml:space="preserve">ryptography</w:t>
      </w:r>
      <w:r w:rsidDel="00000000" w:rsidR="00000000" w:rsidRPr="00000000">
        <w:rPr>
          <w:rtl w:val="0"/>
        </w:rPr>
        <w:t xml:space="preserve"> (mật mã học) là lĩnh vực nghiên cứu các kỹ thuật bảo mật thông tin, đảm bảo rằng dữ liệu chỉ có thể được đọc và hiểu bởi những người được phép. Đây là một nhánh quan trọng của an toàn thông tin và an ninh mạng.</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t531s5a98hpg" w:id="2"/>
      <w:bookmarkEnd w:id="2"/>
      <w:r w:rsidDel="00000000" w:rsidR="00000000" w:rsidRPr="00000000">
        <w:rPr>
          <w:b w:val="1"/>
          <w:color w:val="000000"/>
          <w:sz w:val="26"/>
          <w:szCs w:val="26"/>
          <w:rtl w:val="0"/>
        </w:rPr>
        <w:t xml:space="preserve">Một cách đơn giản:</w:t>
      </w:r>
    </w:p>
    <w:p w:rsidR="00000000" w:rsidDel="00000000" w:rsidP="00000000" w:rsidRDefault="00000000" w:rsidRPr="00000000" w14:paraId="00000006">
      <w:pPr>
        <w:spacing w:after="240" w:before="240" w:lineRule="auto"/>
        <w:ind w:left="600" w:right="600" w:firstLine="0"/>
        <w:rPr/>
      </w:pPr>
      <w:r w:rsidDel="00000000" w:rsidR="00000000" w:rsidRPr="00000000">
        <w:rPr>
          <w:rtl w:val="0"/>
        </w:rPr>
        <w:t xml:space="preserve">Cryptography = Nghệ thuật </w:t>
      </w:r>
      <w:r w:rsidDel="00000000" w:rsidR="00000000" w:rsidRPr="00000000">
        <w:rPr>
          <w:b w:val="1"/>
          <w:rtl w:val="0"/>
        </w:rPr>
        <w:t xml:space="preserve">mã hóa</w:t>
      </w:r>
      <w:r w:rsidDel="00000000" w:rsidR="00000000" w:rsidRPr="00000000">
        <w:rPr>
          <w:rtl w:val="0"/>
        </w:rPr>
        <w:t xml:space="preserve"> và </w:t>
      </w:r>
      <w:r w:rsidDel="00000000" w:rsidR="00000000" w:rsidRPr="00000000">
        <w:rPr>
          <w:b w:val="1"/>
          <w:rtl w:val="0"/>
        </w:rPr>
        <w:t xml:space="preserve">giải mã</w:t>
      </w:r>
      <w:r w:rsidDel="00000000" w:rsidR="00000000" w:rsidRPr="00000000">
        <w:rPr>
          <w:rtl w:val="0"/>
        </w:rPr>
        <w:t xml:space="preserve"> thông tin.</w:t>
      </w:r>
    </w:p>
    <w:p w:rsidR="00000000" w:rsidDel="00000000" w:rsidP="00000000" w:rsidRDefault="00000000" w:rsidRPr="00000000" w14:paraId="00000007">
      <w:pPr>
        <w:rPr/>
      </w:pPr>
      <w:r w:rsidDel="00000000" w:rsidR="00000000" w:rsidRPr="00000000">
        <w:rPr>
          <w:b w:val="1"/>
          <w:color w:val="202122"/>
          <w:sz w:val="24"/>
          <w:szCs w:val="24"/>
          <w:highlight w:val="white"/>
          <w:rtl w:val="0"/>
        </w:rPr>
        <w:t xml:space="preserve">Mật mã học</w:t>
      </w:r>
      <w:r w:rsidDel="00000000" w:rsidR="00000000" w:rsidRPr="00000000">
        <w:rPr>
          <w:color w:val="202122"/>
          <w:sz w:val="24"/>
          <w:szCs w:val="24"/>
          <w:highlight w:val="white"/>
          <w:rtl w:val="0"/>
        </w:rPr>
        <w:t xml:space="preserve"> là lĩnh vực liên quan đến các kỹ thuật ngôn ngữ và toán học để đảm bảo </w:t>
      </w:r>
      <w:hyperlink r:id="rId6">
        <w:r w:rsidDel="00000000" w:rsidR="00000000" w:rsidRPr="00000000">
          <w:rPr>
            <w:color w:val="1155cc"/>
            <w:sz w:val="24"/>
            <w:szCs w:val="24"/>
            <w:highlight w:val="white"/>
            <w:rtl w:val="0"/>
          </w:rPr>
          <w:t xml:space="preserve">an toàn thông tin</w:t>
        </w:r>
      </w:hyperlink>
      <w:r w:rsidDel="00000000" w:rsidR="00000000" w:rsidRPr="00000000">
        <w:rPr>
          <w:color w:val="202122"/>
          <w:sz w:val="24"/>
          <w:szCs w:val="24"/>
          <w:highlight w:val="white"/>
          <w:rtl w:val="0"/>
        </w:rPr>
        <w:t xml:space="preserve">, cụ thể là trong </w:t>
      </w:r>
      <w:hyperlink r:id="rId7">
        <w:r w:rsidDel="00000000" w:rsidR="00000000" w:rsidRPr="00000000">
          <w:rPr>
            <w:color w:val="1155cc"/>
            <w:sz w:val="24"/>
            <w:szCs w:val="24"/>
            <w:highlight w:val="white"/>
            <w:rtl w:val="0"/>
          </w:rPr>
          <w:t xml:space="preserve">thông tin liên lạc</w:t>
        </w:r>
      </w:hyperlink>
      <w:r w:rsidDel="00000000" w:rsidR="00000000" w:rsidRPr="00000000">
        <w:rPr>
          <w:color w:val="202122"/>
          <w:sz w:val="24"/>
          <w:szCs w:val="24"/>
          <w:highlight w:val="white"/>
          <w:rtl w:val="0"/>
        </w:rPr>
        <w:t xml:space="preserve">. Trong lịch sử, mật mã học gắn liền với quá trình </w:t>
      </w:r>
      <w:hyperlink r:id="rId8">
        <w:r w:rsidDel="00000000" w:rsidR="00000000" w:rsidRPr="00000000">
          <w:rPr>
            <w:i w:val="1"/>
            <w:color w:val="1155cc"/>
            <w:sz w:val="24"/>
            <w:szCs w:val="24"/>
            <w:highlight w:val="white"/>
            <w:rtl w:val="0"/>
          </w:rPr>
          <w:t xml:space="preserve">mã hóa</w:t>
        </w:r>
      </w:hyperlink>
      <w:r w:rsidDel="00000000" w:rsidR="00000000" w:rsidRPr="00000000">
        <w:rPr>
          <w:rtl w:val="0"/>
        </w:rPr>
        <w:t xml:space="preserve"> (encryption) và giải mã (decryption)</w:t>
      </w:r>
    </w:p>
    <w:p w:rsidR="00000000" w:rsidDel="00000000" w:rsidP="00000000" w:rsidRDefault="00000000" w:rsidRPr="00000000" w14:paraId="00000008">
      <w:pPr>
        <w:rPr/>
      </w:pPr>
      <w:r w:rsidDel="00000000" w:rsidR="00000000" w:rsidRPr="00000000">
        <w:rPr>
          <w:rtl w:val="0"/>
        </w:rPr>
        <w:t xml:space="preserve">Mã hóa:</w:t>
        <w:tab/>
      </w:r>
      <w:r w:rsidDel="00000000" w:rsidR="00000000" w:rsidRPr="00000000">
        <w:rPr>
          <w:b w:val="1"/>
          <w:rtl w:val="0"/>
        </w:rPr>
        <w:t xml:space="preserve">Mã hóa</w:t>
      </w:r>
      <w:r w:rsidDel="00000000" w:rsidR="00000000" w:rsidRPr="00000000">
        <w:rPr>
          <w:rtl w:val="0"/>
        </w:rPr>
        <w:t xml:space="preserve"> là quá trình </w:t>
      </w:r>
      <w:r w:rsidDel="00000000" w:rsidR="00000000" w:rsidRPr="00000000">
        <w:rPr>
          <w:b w:val="1"/>
          <w:rtl w:val="0"/>
        </w:rPr>
        <w:t xml:space="preserve">chuyển đổi thông tin (dữ liệu gốc)</w:t>
      </w:r>
      <w:r w:rsidDel="00000000" w:rsidR="00000000" w:rsidRPr="00000000">
        <w:rPr>
          <w:rtl w:val="0"/>
        </w:rPr>
        <w:t xml:space="preserve"> thành một dạng </w:t>
      </w:r>
      <w:r w:rsidDel="00000000" w:rsidR="00000000" w:rsidRPr="00000000">
        <w:rPr>
          <w:b w:val="1"/>
          <w:rtl w:val="0"/>
        </w:rPr>
        <w:t xml:space="preserve">khó hiểu (dữ liệu mã hóa)</w:t>
      </w:r>
      <w:r w:rsidDel="00000000" w:rsidR="00000000" w:rsidRPr="00000000">
        <w:rPr>
          <w:rtl w:val="0"/>
        </w:rPr>
        <w:t xml:space="preserve"> để </w:t>
      </w:r>
      <w:r w:rsidDel="00000000" w:rsidR="00000000" w:rsidRPr="00000000">
        <w:rPr>
          <w:b w:val="1"/>
          <w:rtl w:val="0"/>
        </w:rPr>
        <w:t xml:space="preserve">ngăn người không có quyền truy cập đọc được nội dung</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Giải mã:  </w:t>
      </w:r>
      <w:r w:rsidDel="00000000" w:rsidR="00000000" w:rsidRPr="00000000">
        <w:rPr>
          <w:b w:val="1"/>
          <w:rtl w:val="0"/>
        </w:rPr>
        <w:t xml:space="preserve">Giải mã</w:t>
      </w:r>
      <w:r w:rsidDel="00000000" w:rsidR="00000000" w:rsidRPr="00000000">
        <w:rPr>
          <w:rtl w:val="0"/>
        </w:rPr>
        <w:t xml:space="preserve"> là quá trình </w:t>
      </w:r>
      <w:r w:rsidDel="00000000" w:rsidR="00000000" w:rsidRPr="00000000">
        <w:rPr>
          <w:b w:val="1"/>
          <w:rtl w:val="0"/>
        </w:rPr>
        <w:t xml:space="preserve">biến dữ liệu đã mã hóa trở lại thành dữ liệu gốc</w:t>
      </w:r>
      <w:r w:rsidDel="00000000" w:rsidR="00000000" w:rsidRPr="00000000">
        <w:rPr>
          <w:rtl w:val="0"/>
        </w:rPr>
        <w:t xml:space="preserve">, sao cho người được phép có thể </w:t>
      </w:r>
      <w:r w:rsidDel="00000000" w:rsidR="00000000" w:rsidRPr="00000000">
        <w:rPr>
          <w:b w:val="1"/>
          <w:rtl w:val="0"/>
        </w:rPr>
        <w:t xml:space="preserve">đọc và hiểu thông tin ban đầu</w:t>
      </w:r>
      <w:r w:rsidDel="00000000" w:rsidR="00000000" w:rsidRPr="00000000">
        <w:rPr>
          <w:rtl w:val="0"/>
        </w:rPr>
        <w:t xml:space="preserve">.</w:t>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wikipedia.org/wiki/An_to%C3%A0n_th%C3%B4ng_tin" TargetMode="External"/><Relationship Id="rId7" Type="http://schemas.openxmlformats.org/officeDocument/2006/relationships/hyperlink" Target="https://vi.wikipedia.org/wiki/Th%C3%B4ng_tin_li%C3%AAn_l%E1%BA%A1c" TargetMode="External"/><Relationship Id="rId8" Type="http://schemas.openxmlformats.org/officeDocument/2006/relationships/hyperlink" Target="https://vi.wikipedia.org/wiki/M%C3%A3_h%C3%B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