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행운아파트-입주민-도감"/>
    <w:p>
      <w:pPr>
        <w:pStyle w:val="Heading1"/>
      </w:pPr>
      <w:r>
        <w:t xml:space="preserve">행운아파트 입주민 도감</w:t>
      </w:r>
    </w:p>
    <w:p>
      <w:pPr>
        <w:pStyle w:val="BlockText"/>
      </w:pPr>
      <w:r>
        <w:t xml:space="preserve">투고용 문서</w:t>
      </w:r>
      <w:r>
        <w:br/>
      </w:r>
      <w:r>
        <w:t xml:space="preserve">작품명: 『대기업 경리과장이 아파트에 위장취업했다』</w:t>
      </w:r>
      <w:r>
        <w:br/>
      </w:r>
      <w:r>
        <w:t xml:space="preserve">용도: 행운아파트 입주민 군상과 반복 조연의 서사 기능 정리</w:t>
      </w:r>
    </w:p>
    <w:bookmarkStart w:id="9" w:name="도감의-방향"/>
    <w:p>
      <w:pPr>
        <w:pStyle w:val="Heading2"/>
      </w:pPr>
      <w:r>
        <w:t xml:space="preserve">1. 도감의 방향</w:t>
      </w:r>
    </w:p>
    <w:p>
      <w:pPr>
        <w:pStyle w:val="FirstParagraph"/>
      </w:pPr>
      <w:r>
        <w:t xml:space="preserve">행운아파트의 입주민들은 단순 민원인이 아니라, 주인공 박한율이</w:t>
      </w:r>
      <w:r>
        <w:t xml:space="preserve"> </w:t>
      </w:r>
      <w:r>
        <w:t xml:space="preserve">“숫자 뒤의 사람”</w:t>
      </w:r>
      <w:r>
        <w:t xml:space="preserve">을 배우게 만드는 생활 사건의 주역들이다. 각 인물은 처음에는 귀찮은 민원, 까칠한 요구, 오지랖, 트집처럼 등장하지만, 한 번 더 들여다보면 외로움, 책임감, 소속감, 억울함, 체면 같은 생활의 이유를 품고 있다.</w:t>
      </w:r>
    </w:p>
    <w:p>
      <w:pPr>
        <w:pStyle w:val="BodyText"/>
      </w:pPr>
      <w:r>
        <w:t xml:space="preserve">이 도감은 투고 검토자가 작품의 군상극 가능성을 빠르게 파악할 수 있도록, 입주민별 첫인상과 숨은 정서, 주요 사건, 장기 활용 가능성을 중심으로 정리한다. 관리사무소 직원들은 별도 캐릭터 바이블에서 다루며, 여기서는 입주민·입대의·단지 주변 생활권 인물을 중심으로 묶었다.</w:t>
      </w:r>
    </w:p>
    <w:bookmarkEnd w:id="9"/>
    <w:bookmarkStart w:id="10" w:name="입주민-군상-한눈-요약"/>
    <w:p>
      <w:pPr>
        <w:pStyle w:val="Heading2"/>
      </w:pPr>
      <w:r>
        <w:t xml:space="preserve">2. 입주민 군상 한눈 요약</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인물</w:t>
            </w:r>
          </w:p>
        </w:tc>
        <w:tc>
          <w:tcPr/>
          <w:p>
            <w:pPr>
              <w:pStyle w:val="Compact"/>
            </w:pPr>
            <w:r>
              <w:t xml:space="preserve">위치</w:t>
            </w:r>
          </w:p>
        </w:tc>
        <w:tc>
          <w:tcPr/>
          <w:p>
            <w:pPr>
              <w:pStyle w:val="Compact"/>
            </w:pPr>
            <w:r>
              <w:t xml:space="preserve">첫인상</w:t>
            </w:r>
          </w:p>
        </w:tc>
        <w:tc>
          <w:tcPr/>
          <w:p>
            <w:pPr>
              <w:pStyle w:val="Compact"/>
            </w:pPr>
            <w:r>
              <w:t xml:space="preserve">숨은 정서</w:t>
            </w:r>
          </w:p>
        </w:tc>
        <w:tc>
          <w:tcPr/>
          <w:p>
            <w:pPr>
              <w:pStyle w:val="Compact"/>
            </w:pPr>
            <w:r>
              <w:t xml:space="preserve">대표 사건</w:t>
            </w:r>
          </w:p>
        </w:tc>
      </w:tr>
      <w:tr>
        <w:tc>
          <w:tcPr/>
          <w:p>
            <w:pPr>
              <w:pStyle w:val="Compact"/>
            </w:pPr>
            <w:r>
              <w:t xml:space="preserve">차윤상</w:t>
            </w:r>
          </w:p>
        </w:tc>
        <w:tc>
          <w:tcPr/>
          <w:p>
            <w:pPr>
              <w:pStyle w:val="Compact"/>
            </w:pPr>
            <w:r>
              <w:t xml:space="preserve">입대의 회장</w:t>
            </w:r>
          </w:p>
        </w:tc>
        <w:tc>
          <w:tcPr/>
          <w:p>
            <w:pPr>
              <w:pStyle w:val="Compact"/>
            </w:pPr>
            <w:r>
              <w:t xml:space="preserve">무뚝뚝하고 차가운 회장</w:t>
            </w:r>
          </w:p>
        </w:tc>
        <w:tc>
          <w:tcPr/>
          <w:p>
            <w:pPr>
              <w:pStyle w:val="Compact"/>
            </w:pPr>
            <w:r>
              <w:t xml:space="preserve">단지를 지키려는 서툰 책임감</w:t>
            </w:r>
          </w:p>
        </w:tc>
        <w:tc>
          <w:tcPr/>
          <w:p>
            <w:pPr>
              <w:pStyle w:val="Compact"/>
            </w:pPr>
            <w:r>
              <w:t xml:space="preserve">조사 대상에서 신뢰의 축으로 전환</w:t>
            </w:r>
          </w:p>
        </w:tc>
      </w:tr>
      <w:tr>
        <w:tc>
          <w:tcPr/>
          <w:p>
            <w:pPr>
              <w:pStyle w:val="Compact"/>
            </w:pPr>
            <w:r>
              <w:t xml:space="preserve">고만옥</w:t>
            </w:r>
          </w:p>
        </w:tc>
        <w:tc>
          <w:tcPr/>
          <w:p>
            <w:pPr>
              <w:pStyle w:val="Compact"/>
            </w:pPr>
            <w:r>
              <w:t xml:space="preserve">평상 터줏대감</w:t>
            </w:r>
          </w:p>
        </w:tc>
        <w:tc>
          <w:tcPr/>
          <w:p>
            <w:pPr>
              <w:pStyle w:val="Compact"/>
            </w:pPr>
            <w:r>
              <w:t xml:space="preserve">오지랖 많은 어르신</w:t>
            </w:r>
          </w:p>
        </w:tc>
        <w:tc>
          <w:tcPr/>
          <w:p>
            <w:pPr>
              <w:pStyle w:val="Compact"/>
            </w:pPr>
            <w:r>
              <w:t xml:space="preserve">혼자 남은 사람의 외로움</w:t>
            </w:r>
          </w:p>
        </w:tc>
        <w:tc>
          <w:tcPr/>
          <w:p>
            <w:pPr>
              <w:pStyle w:val="Compact"/>
            </w:pPr>
            <w:r>
              <w:t xml:space="preserve">단지 옛 사연, 이름 유래, 중매 소동</w:t>
            </w:r>
          </w:p>
        </w:tc>
      </w:tr>
      <w:tr>
        <w:tc>
          <w:tcPr/>
          <w:p>
            <w:pPr>
              <w:pStyle w:val="Compact"/>
            </w:pPr>
            <w:r>
              <w:t xml:space="preserve">마동필</w:t>
            </w:r>
          </w:p>
        </w:tc>
        <w:tc>
          <w:tcPr/>
          <w:p>
            <w:pPr>
              <w:pStyle w:val="Compact"/>
            </w:pPr>
            <w:r>
              <w:t xml:space="preserve">동별 대표</w:t>
            </w:r>
          </w:p>
        </w:tc>
        <w:tc>
          <w:tcPr/>
          <w:p>
            <w:pPr>
              <w:pStyle w:val="Compact"/>
            </w:pPr>
            <w:r>
              <w:t xml:space="preserve">목소리 큰 견제자</w:t>
            </w:r>
          </w:p>
        </w:tc>
        <w:tc>
          <w:tcPr/>
          <w:p>
            <w:pPr>
              <w:pStyle w:val="Compact"/>
            </w:pPr>
            <w:r>
              <w:t xml:space="preserve">틀린 판단에 대한 두려움</w:t>
            </w:r>
          </w:p>
        </w:tc>
        <w:tc>
          <w:tcPr/>
          <w:p>
            <w:pPr>
              <w:pStyle w:val="Compact"/>
            </w:pPr>
            <w:r>
              <w:t xml:space="preserve">관리비 의결 허점, 거수기에서 우군으로</w:t>
            </w:r>
          </w:p>
        </w:tc>
      </w:tr>
      <w:tr>
        <w:tc>
          <w:tcPr/>
          <w:p>
            <w:pPr>
              <w:pStyle w:val="Compact"/>
            </w:pPr>
            <w:r>
              <w:t xml:space="preserve">권진표</w:t>
            </w:r>
          </w:p>
        </w:tc>
        <w:tc>
          <w:tcPr/>
          <w:p>
            <w:pPr>
              <w:pStyle w:val="Compact"/>
            </w:pPr>
            <w:r>
              <w:t xml:space="preserve">302동 동대표</w:t>
            </w:r>
          </w:p>
        </w:tc>
        <w:tc>
          <w:tcPr/>
          <w:p>
            <w:pPr>
              <w:pStyle w:val="Compact"/>
            </w:pPr>
            <w:r>
              <w:t xml:space="preserve">치적 욕심 많은 출마형 인물</w:t>
            </w:r>
          </w:p>
        </w:tc>
        <w:tc>
          <w:tcPr/>
          <w:p>
            <w:pPr>
              <w:pStyle w:val="Compact"/>
            </w:pPr>
            <w:r>
              <w:t xml:space="preserve">인정받고 싶은 허세</w:t>
            </w:r>
          </w:p>
        </w:tc>
        <w:tc>
          <w:tcPr/>
          <w:p>
            <w:pPr>
              <w:pStyle w:val="Compact"/>
            </w:pPr>
            <w:r>
              <w:t xml:space="preserve">예산·의결을 자기 치적으로 쓰려다 제동</w:t>
            </w:r>
          </w:p>
        </w:tc>
      </w:tr>
      <w:tr>
        <w:tc>
          <w:tcPr/>
          <w:p>
            <w:pPr>
              <w:pStyle w:val="Compact"/>
            </w:pPr>
            <w:r>
              <w:t xml:space="preserve">공나경</w:t>
            </w:r>
          </w:p>
        </w:tc>
        <w:tc>
          <w:tcPr/>
          <w:p>
            <w:pPr>
              <w:pStyle w:val="Compact"/>
            </w:pPr>
            <w:r>
              <w:t xml:space="preserve">305동 동대표</w:t>
            </w:r>
          </w:p>
        </w:tc>
        <w:tc>
          <w:tcPr/>
          <w:p>
            <w:pPr>
              <w:pStyle w:val="Compact"/>
            </w:pPr>
            <w:r>
              <w:t xml:space="preserve">곁가지 트집쟁이</w:t>
            </w:r>
          </w:p>
        </w:tc>
        <w:tc>
          <w:tcPr/>
          <w:p>
            <w:pPr>
              <w:pStyle w:val="Compact"/>
            </w:pPr>
            <w:r>
              <w:t xml:space="preserve">단지 애정과 인정욕구</w:t>
            </w:r>
          </w:p>
        </w:tc>
        <w:tc>
          <w:tcPr/>
          <w:p>
            <w:pPr>
              <w:pStyle w:val="Compact"/>
            </w:pPr>
            <w:r>
              <w:t xml:space="preserve">게시판·화단 트집이 애정으로 바뀜</w:t>
            </w:r>
          </w:p>
        </w:tc>
      </w:tr>
      <w:tr>
        <w:tc>
          <w:tcPr/>
          <w:p>
            <w:pPr>
              <w:pStyle w:val="Compact"/>
            </w:pPr>
            <w:r>
              <w:t xml:space="preserve">유현</w:t>
            </w:r>
          </w:p>
        </w:tc>
        <w:tc>
          <w:tcPr/>
          <w:p>
            <w:pPr>
              <w:pStyle w:val="Compact"/>
            </w:pPr>
            <w:r>
              <w:t xml:space="preserve">입대의 감사</w:t>
            </w:r>
          </w:p>
        </w:tc>
        <w:tc>
          <w:tcPr/>
          <w:p>
            <w:pPr>
              <w:pStyle w:val="Compact"/>
            </w:pPr>
            <w:r>
              <w:t xml:space="preserve">냉정한 절차주의자</w:t>
            </w:r>
          </w:p>
        </w:tc>
        <w:tc>
          <w:tcPr/>
          <w:p>
            <w:pPr>
              <w:pStyle w:val="Compact"/>
            </w:pPr>
            <w:r>
              <w:t xml:space="preserve">감정이 아닌 근거로 공정하고 싶은 사람</w:t>
            </w:r>
          </w:p>
        </w:tc>
        <w:tc>
          <w:tcPr/>
          <w:p>
            <w:pPr>
              <w:pStyle w:val="Compact"/>
            </w:pPr>
            <w:r>
              <w:t xml:space="preserve">예산·결산 감시, 잠재 우군</w:t>
            </w:r>
          </w:p>
        </w:tc>
      </w:tr>
      <w:tr>
        <w:tc>
          <w:tcPr/>
          <w:p>
            <w:pPr>
              <w:pStyle w:val="Compact"/>
            </w:pPr>
            <w:r>
              <w:t xml:space="preserve">구말순</w:t>
            </w:r>
          </w:p>
        </w:tc>
        <w:tc>
          <w:tcPr/>
          <w:p>
            <w:pPr>
              <w:pStyle w:val="Compact"/>
            </w:pPr>
            <w:r>
              <w:t xml:space="preserve">302동 304호</w:t>
            </w:r>
          </w:p>
        </w:tc>
        <w:tc>
          <w:tcPr/>
          <w:p>
            <w:pPr>
              <w:pStyle w:val="Compact"/>
            </w:pPr>
            <w:r>
              <w:t xml:space="preserve">말없이 먹을 것 두는 어르신</w:t>
            </w:r>
          </w:p>
        </w:tc>
        <w:tc>
          <w:tcPr/>
          <w:p>
            <w:pPr>
              <w:pStyle w:val="Compact"/>
            </w:pPr>
            <w:r>
              <w:t xml:space="preserve">부채감으로 표현하는 정</w:t>
            </w:r>
          </w:p>
        </w:tc>
        <w:tc>
          <w:tcPr/>
          <w:p>
            <w:pPr>
              <w:pStyle w:val="Compact"/>
            </w:pPr>
            <w:r>
              <w:t xml:space="preserve">먹을거리와 청렴 코미디</w:t>
            </w:r>
          </w:p>
        </w:tc>
      </w:tr>
      <w:tr>
        <w:tc>
          <w:tcPr/>
          <w:p>
            <w:pPr>
              <w:pStyle w:val="Compact"/>
            </w:pPr>
            <w:r>
              <w:t xml:space="preserve">남보라</w:t>
            </w:r>
          </w:p>
        </w:tc>
        <w:tc>
          <w:tcPr/>
          <w:p>
            <w:pPr>
              <w:pStyle w:val="Compact"/>
            </w:pPr>
            <w:r>
              <w:t xml:space="preserve">305동 1502호, 동네 카페</w:t>
            </w:r>
          </w:p>
        </w:tc>
        <w:tc>
          <w:tcPr/>
          <w:p>
            <w:pPr>
              <w:pStyle w:val="Compact"/>
            </w:pPr>
            <w:r>
              <w:t xml:space="preserve">밝은 카페 사장</w:t>
            </w:r>
          </w:p>
        </w:tc>
        <w:tc>
          <w:tcPr/>
          <w:p>
            <w:pPr>
              <w:pStyle w:val="Compact"/>
            </w:pPr>
            <w:r>
              <w:t xml:space="preserve">적자와 선택을 버티는 사람</w:t>
            </w:r>
          </w:p>
        </w:tc>
        <w:tc>
          <w:tcPr/>
          <w:p>
            <w:pPr>
              <w:pStyle w:val="Compact"/>
            </w:pPr>
            <w:r>
              <w:t xml:space="preserve">한율의 숨구멍, 카페 회생</w:t>
            </w:r>
          </w:p>
        </w:tc>
      </w:tr>
      <w:tr>
        <w:tc>
          <w:tcPr/>
          <w:p>
            <w:pPr>
              <w:pStyle w:val="Compact"/>
            </w:pPr>
            <w:r>
              <w:t xml:space="preserve">존 홍</w:t>
            </w:r>
          </w:p>
        </w:tc>
        <w:tc>
          <w:tcPr/>
          <w:p>
            <w:pPr>
              <w:pStyle w:val="Compact"/>
            </w:pPr>
            <w:r>
              <w:t xml:space="preserve">304동 1203호</w:t>
            </w:r>
          </w:p>
        </w:tc>
        <w:tc>
          <w:tcPr/>
          <w:p>
            <w:pPr>
              <w:pStyle w:val="Compact"/>
            </w:pPr>
            <w:r>
              <w:t xml:space="preserve">말이 어색한 교포 입주민</w:t>
            </w:r>
          </w:p>
        </w:tc>
        <w:tc>
          <w:tcPr/>
          <w:p>
            <w:pPr>
              <w:pStyle w:val="Compact"/>
            </w:pPr>
            <w:r>
              <w:t xml:space="preserve">여기에 속하고 싶은 마음</w:t>
            </w:r>
          </w:p>
        </w:tc>
        <w:tc>
          <w:tcPr/>
          <w:p>
            <w:pPr>
              <w:pStyle w:val="Compact"/>
            </w:pPr>
            <w:r>
              <w:t xml:space="preserve">개인정보·안내문·분리수거 에피소드</w:t>
            </w:r>
          </w:p>
        </w:tc>
      </w:tr>
      <w:tr>
        <w:tc>
          <w:tcPr/>
          <w:p>
            <w:pPr>
              <w:pStyle w:val="Compact"/>
            </w:pPr>
            <w:r>
              <w:t xml:space="preserve">백영자</w:t>
            </w:r>
          </w:p>
        </w:tc>
        <w:tc>
          <w:tcPr/>
          <w:p>
            <w:pPr>
              <w:pStyle w:val="Compact"/>
            </w:pPr>
            <w:r>
              <w:t xml:space="preserve">민원 44건 입주민</w:t>
            </w:r>
          </w:p>
        </w:tc>
        <w:tc>
          <w:tcPr/>
          <w:p>
            <w:pPr>
              <w:pStyle w:val="Compact"/>
            </w:pPr>
            <w:r>
              <w:t xml:space="preserve">끝없이 따지는 악성 민원인</w:t>
            </w:r>
          </w:p>
        </w:tc>
        <w:tc>
          <w:tcPr/>
          <w:p>
            <w:pPr>
              <w:pStyle w:val="Compact"/>
            </w:pPr>
            <w:r>
              <w:t xml:space="preserve">들어주는 사람이 필요했던 외로움</w:t>
            </w:r>
          </w:p>
        </w:tc>
        <w:tc>
          <w:tcPr/>
          <w:p>
            <w:pPr>
              <w:pStyle w:val="Compact"/>
            </w:pPr>
            <w:r>
              <w:t xml:space="preserve">한율의 첫 실패와 성장</w:t>
            </w:r>
          </w:p>
        </w:tc>
      </w:tr>
      <w:tr>
        <w:tc>
          <w:tcPr/>
          <w:p>
            <w:pPr>
              <w:pStyle w:val="Compact"/>
            </w:pPr>
            <w:r>
              <w:t xml:space="preserve">한재민</w:t>
            </w:r>
          </w:p>
        </w:tc>
        <w:tc>
          <w:tcPr/>
          <w:p>
            <w:pPr>
              <w:pStyle w:val="Compact"/>
            </w:pPr>
            <w:r>
              <w:t xml:space="preserve">관리비 민원 입주민</w:t>
            </w:r>
          </w:p>
        </w:tc>
        <w:tc>
          <w:tcPr/>
          <w:p>
            <w:pPr>
              <w:pStyle w:val="Compact"/>
            </w:pPr>
            <w:r>
              <w:t xml:space="preserve">250원까지 따지는 까칠함</w:t>
            </w:r>
          </w:p>
        </w:tc>
        <w:tc>
          <w:tcPr/>
          <w:p>
            <w:pPr>
              <w:pStyle w:val="Compact"/>
            </w:pPr>
            <w:r>
              <w:t xml:space="preserve">설명받을 권리에 대한 예민함</w:t>
            </w:r>
          </w:p>
        </w:tc>
        <w:tc>
          <w:tcPr/>
          <w:p>
            <w:pPr>
              <w:pStyle w:val="Compact"/>
            </w:pPr>
            <w:r>
              <w:t xml:space="preserve">잡수입 250원 설명 사이다</w:t>
            </w:r>
          </w:p>
        </w:tc>
      </w:tr>
      <w:tr>
        <w:tc>
          <w:tcPr/>
          <w:p>
            <w:pPr>
              <w:pStyle w:val="Compact"/>
            </w:pPr>
            <w:r>
              <w:t xml:space="preserve">최미라</w:t>
            </w:r>
          </w:p>
        </w:tc>
        <w:tc>
          <w:tcPr/>
          <w:p>
            <w:pPr>
              <w:pStyle w:val="Compact"/>
            </w:pPr>
            <w:r>
              <w:t xml:space="preserve">길고양이 돌봄 입주민</w:t>
            </w:r>
          </w:p>
        </w:tc>
        <w:tc>
          <w:tcPr/>
          <w:p>
            <w:pPr>
              <w:pStyle w:val="Compact"/>
            </w:pPr>
            <w:r>
              <w:t xml:space="preserve">규약 밖 행동을 하는 캣맘</w:t>
            </w:r>
          </w:p>
        </w:tc>
        <w:tc>
          <w:tcPr/>
          <w:p>
            <w:pPr>
              <w:pStyle w:val="Compact"/>
            </w:pPr>
            <w:r>
              <w:t xml:space="preserve">버팀목이 필요한 사람</w:t>
            </w:r>
          </w:p>
        </w:tc>
        <w:tc>
          <w:tcPr/>
          <w:p>
            <w:pPr>
              <w:pStyle w:val="Compact"/>
            </w:pPr>
            <w:r>
              <w:t xml:space="preserve">밥그릇 임시 합의</w:t>
            </w:r>
          </w:p>
        </w:tc>
      </w:tr>
      <w:tr>
        <w:tc>
          <w:tcPr/>
          <w:p>
            <w:pPr>
              <w:pStyle w:val="Compact"/>
            </w:pPr>
            <w:r>
              <w:t xml:space="preserve">장태호</w:t>
            </w:r>
          </w:p>
        </w:tc>
        <w:tc>
          <w:tcPr/>
          <w:p>
            <w:pPr>
              <w:pStyle w:val="Compact"/>
            </w:pPr>
            <w:r>
              <w:t xml:space="preserve">주차 민원 입주민</w:t>
            </w:r>
          </w:p>
        </w:tc>
        <w:tc>
          <w:tcPr/>
          <w:p>
            <w:pPr>
              <w:pStyle w:val="Compact"/>
            </w:pPr>
            <w:r>
              <w:t xml:space="preserve">주차 빌런처럼 보이는 사람</w:t>
            </w:r>
          </w:p>
        </w:tc>
        <w:tc>
          <w:tcPr/>
          <w:p>
            <w:pPr>
              <w:pStyle w:val="Compact"/>
            </w:pPr>
            <w:r>
              <w:t xml:space="preserve">야간노동자의 피로</w:t>
            </w:r>
          </w:p>
        </w:tc>
        <w:tc>
          <w:tcPr/>
          <w:p>
            <w:pPr>
              <w:pStyle w:val="Compact"/>
            </w:pPr>
            <w:r>
              <w:t xml:space="preserve">유리값·차량기록부 사건</w:t>
            </w:r>
          </w:p>
        </w:tc>
      </w:tr>
      <w:tr>
        <w:tc>
          <w:tcPr/>
          <w:p>
            <w:pPr>
              <w:pStyle w:val="Compact"/>
            </w:pPr>
            <w:r>
              <w:t xml:space="preserve">임옥례</w:t>
            </w:r>
          </w:p>
        </w:tc>
        <w:tc>
          <w:tcPr/>
          <w:p>
            <w:pPr>
              <w:pStyle w:val="Compact"/>
            </w:pPr>
            <w:r>
              <w:t xml:space="preserve">노인정 이용 어르신</w:t>
            </w:r>
          </w:p>
        </w:tc>
        <w:tc>
          <w:tcPr/>
          <w:p>
            <w:pPr>
              <w:pStyle w:val="Compact"/>
            </w:pPr>
            <w:r>
              <w:t xml:space="preserve">난방비를 두고 버티는 어르신</w:t>
            </w:r>
          </w:p>
        </w:tc>
        <w:tc>
          <w:tcPr/>
          <w:p>
            <w:pPr>
              <w:pStyle w:val="Compact"/>
            </w:pPr>
            <w:r>
              <w:t xml:space="preserve">노년의 서러움</w:t>
            </w:r>
          </w:p>
        </w:tc>
        <w:tc>
          <w:tcPr/>
          <w:p>
            <w:pPr>
              <w:pStyle w:val="Compact"/>
            </w:pPr>
            <w:r>
              <w:t xml:space="preserve">운영비와 안전 난방 대안</w:t>
            </w:r>
          </w:p>
        </w:tc>
      </w:tr>
      <w:tr>
        <w:tc>
          <w:tcPr/>
          <w:p>
            <w:pPr>
              <w:pStyle w:val="Compact"/>
            </w:pPr>
            <w:r>
              <w:t xml:space="preserve">문도현</w:t>
            </w:r>
          </w:p>
        </w:tc>
        <w:tc>
          <w:tcPr/>
          <w:p>
            <w:pPr>
              <w:pStyle w:val="Compact"/>
            </w:pPr>
            <w:r>
              <w:t xml:space="preserve">놀이터 단골 아이</w:t>
            </w:r>
          </w:p>
        </w:tc>
        <w:tc>
          <w:tcPr/>
          <w:p>
            <w:pPr>
              <w:pStyle w:val="Compact"/>
            </w:pPr>
            <w:r>
              <w:t xml:space="preserve">단지 곳곳을 뛰어다니는 아이</w:t>
            </w:r>
          </w:p>
        </w:tc>
        <w:tc>
          <w:tcPr/>
          <w:p>
            <w:pPr>
              <w:pStyle w:val="Compact"/>
            </w:pPr>
            <w:r>
              <w:t xml:space="preserve">안전 문제를 가장 먼저 발견하는 눈</w:t>
            </w:r>
          </w:p>
        </w:tc>
        <w:tc>
          <w:tcPr/>
          <w:p>
            <w:pPr>
              <w:pStyle w:val="Compact"/>
            </w:pPr>
            <w:r>
              <w:t xml:space="preserve">놀이터 바닥 파손과 공사비</w:t>
            </w:r>
          </w:p>
        </w:tc>
      </w:tr>
      <w:tr>
        <w:tc>
          <w:tcPr/>
          <w:p>
            <w:pPr>
              <w:pStyle w:val="Compact"/>
            </w:pPr>
            <w:r>
              <w:t xml:space="preserve">강수진·박형철</w:t>
            </w:r>
          </w:p>
        </w:tc>
        <w:tc>
          <w:tcPr/>
          <w:p>
            <w:pPr>
              <w:pStyle w:val="Compact"/>
            </w:pPr>
            <w:r>
              <w:t xml:space="preserve">303동 1108호</w:t>
            </w:r>
          </w:p>
        </w:tc>
        <w:tc>
          <w:tcPr/>
          <w:p>
            <w:pPr>
              <w:pStyle w:val="Compact"/>
            </w:pPr>
            <w:r>
              <w:t xml:space="preserve">낯선 단지의 새 식구 부부</w:t>
            </w:r>
          </w:p>
        </w:tc>
        <w:tc>
          <w:tcPr/>
          <w:p>
            <w:pPr>
              <w:pStyle w:val="Compact"/>
            </w:pPr>
            <w:r>
              <w:t xml:space="preserve">적응하고 싶은 신혼의 어색함</w:t>
            </w:r>
          </w:p>
        </w:tc>
        <w:tc>
          <w:tcPr/>
          <w:p>
            <w:pPr>
              <w:pStyle w:val="Compact"/>
            </w:pPr>
            <w:r>
              <w:t xml:space="preserve">엘리베이터 예약, 공동체 편입</w:t>
            </w:r>
          </w:p>
        </w:tc>
      </w:tr>
      <w:tr>
        <w:tc>
          <w:tcPr/>
          <w:p>
            <w:pPr>
              <w:pStyle w:val="Compact"/>
            </w:pPr>
            <w:r>
              <w:t xml:space="preserve">봉시우</w:t>
            </w:r>
          </w:p>
        </w:tc>
        <w:tc>
          <w:tcPr/>
          <w:p>
            <w:pPr>
              <w:pStyle w:val="Compact"/>
            </w:pPr>
            <w:r>
              <w:t xml:space="preserve">단골 입주민</w:t>
            </w:r>
          </w:p>
        </w:tc>
        <w:tc>
          <w:tcPr/>
          <w:p>
            <w:pPr>
              <w:pStyle w:val="Compact"/>
            </w:pPr>
            <w:r>
              <w:t xml:space="preserve">엉뚱하게 사무소 들락거림</w:t>
            </w:r>
          </w:p>
        </w:tc>
        <w:tc>
          <w:tcPr/>
          <w:p>
            <w:pPr>
              <w:pStyle w:val="Compact"/>
            </w:pPr>
            <w:r>
              <w:t xml:space="preserve">단지 안에서 놀고 싶은 생활감</w:t>
            </w:r>
          </w:p>
        </w:tc>
        <w:tc>
          <w:tcPr/>
          <w:p>
            <w:pPr>
              <w:pStyle w:val="Compact"/>
            </w:pPr>
            <w:r>
              <w:t xml:space="preserve">생활 코미디 잽</w:t>
            </w:r>
          </w:p>
        </w:tc>
      </w:tr>
    </w:tbl>
    <w:bookmarkEnd w:id="10"/>
    <w:bookmarkStart w:id="28" w:name="주요-입주민-상세"/>
    <w:p>
      <w:pPr>
        <w:pStyle w:val="Heading2"/>
      </w:pPr>
      <w:r>
        <w:t xml:space="preserve">3. 주요 입주민 상세</w:t>
      </w:r>
    </w:p>
    <w:bookmarkStart w:id="11" w:name="차윤상---무뚝뚝한-입대의-회장"/>
    <w:p>
      <w:pPr>
        <w:pStyle w:val="Heading3"/>
      </w:pPr>
      <w:r>
        <w:t xml:space="preserve">차윤상 - 무뚝뚝한 입대의 회장</w:t>
      </w:r>
    </w:p>
    <w:p>
      <w:pPr>
        <w:pStyle w:val="FirstParagraph"/>
      </w:pPr>
      <w:r>
        <w:t xml:space="preserve">차윤상은 차도건설 부사장이자 행운아파트 입주자대표회의 회장이다. 주인공 한율은 밀명을 받고 그를 조사 대상으로 바라보지만, 회계를 들여다볼수록 그의 결재는 원칙적이고 깔끔하다. 첫인상은 차갑고 퉁명스럽지만, 실제로는 단지를 함부로 쓰지 않으려는 책임감이 강하다.</w:t>
      </w:r>
    </w:p>
    <w:p>
      <w:pPr>
        <w:pStyle w:val="BodyText"/>
      </w:pPr>
      <w:r>
        <w:t xml:space="preserve">그는 로맨스 상대가 아니라 신뢰와 연대의 축이다. 한율은</w:t>
      </w:r>
      <w:r>
        <w:t xml:space="preserve"> </w:t>
      </w:r>
      <w:r>
        <w:t xml:space="preserve">“식은 호빵 같은 사람”</w:t>
      </w:r>
      <w:r>
        <w:t xml:space="preserve">으로 보이는 그의 무뚝뚝한 태도 속에서 서툰 다정함을 발견하고, 처음 품었던 의심을 조금씩 수정한다. 차윤상은 행운아파트가 단순한 비리 현장이 아니라 지켜야 할 생활 공동체라는 사실을 보여 주는 인물이다.</w:t>
      </w:r>
    </w:p>
    <w:p>
      <w:pPr>
        <w:pStyle w:val="BodyText"/>
      </w:pPr>
      <w:r>
        <w:t xml:space="preserve">활용 포인트: 조사 대상에서 신뢰의 우군으로 바뀌는 장기 아크, 입대의 회의와 예산 의결 장면의 중심축.</w:t>
      </w:r>
    </w:p>
    <w:bookmarkEnd w:id="11"/>
    <w:bookmarkStart w:id="12" w:name="고만옥---평상-터줏대감"/>
    <w:p>
      <w:pPr>
        <w:pStyle w:val="Heading3"/>
      </w:pPr>
      <w:r>
        <w:t xml:space="preserve">고만옥 - 평상 터줏대감</w:t>
      </w:r>
    </w:p>
    <w:p>
      <w:pPr>
        <w:pStyle w:val="FirstParagraph"/>
      </w:pPr>
      <w:r>
        <w:t xml:space="preserve">고만옥은 단지 평상과 화단 근처에서 가장 자주 보이는 터줏대감 어르신이다. 첫인상은 끝없는 중매와 오지랖으로 사람을 피곤하게 만드는 인물이지만, 그 오지랖의 바닥에는</w:t>
      </w:r>
      <w:r>
        <w:t xml:space="preserve"> </w:t>
      </w:r>
      <w:r>
        <w:t xml:space="preserve">“안 외롭고 싶다”</w:t>
      </w:r>
      <w:r>
        <w:t xml:space="preserve">는 마음이 있다. 행운아파트가 오래된 단지라는 질감을 가장 잘 품고 있는 인물이다.</w:t>
      </w:r>
    </w:p>
    <w:p>
      <w:pPr>
        <w:pStyle w:val="BodyText"/>
      </w:pPr>
      <w:r>
        <w:t xml:space="preserve">그는 단지의 과거와 이름 유래를 알고 있는 산 증인 역할도 한다. 평상에서 흘리는 한마디, 오래된 주민을 알아보는 눈, 사라진 사람을 기억하는 방식이 후반부로 갈수록 단지의 기억을 여는 열쇠가 된다.</w:t>
      </w:r>
    </w:p>
    <w:p>
      <w:pPr>
        <w:pStyle w:val="BodyText"/>
      </w:pPr>
      <w:r>
        <w:t xml:space="preserve">활용 포인트: 코미디성 오지랖과 감동성 과거 회상, 단지 이름 유래와 옛 사연 연결.</w:t>
      </w:r>
    </w:p>
    <w:bookmarkEnd w:id="12"/>
    <w:bookmarkStart w:id="13" w:name="마동필---거수기에서-우군으로"/>
    <w:p>
      <w:pPr>
        <w:pStyle w:val="Heading3"/>
      </w:pPr>
      <w:r>
        <w:t xml:space="preserve">마동필 - 거수기에서 우군으로</w:t>
      </w:r>
    </w:p>
    <w:p>
      <w:pPr>
        <w:pStyle w:val="FirstParagraph"/>
      </w:pPr>
      <w:r>
        <w:t xml:space="preserve">마동필은 초반에 한율을 가장 피곤하게 만드는 동별 대표 중 하나다. 목소리가 크고, 회의장에서는 자기 판단이 맞다는 듯 행동한다. 그러나 그는 단순히 나쁜 사람이 아니라, 틀린 판단을 했다는 사실을 인정하는 게 두려운 사람이다.</w:t>
      </w:r>
    </w:p>
    <w:p>
      <w:pPr>
        <w:pStyle w:val="BodyText"/>
      </w:pPr>
      <w:r>
        <w:t xml:space="preserve">한율이 관리비 의결의 허점을 숫자로 짚어내면서 마동필은 자신이 누군가의 거수기처럼 움직였다는 수치를 느낀다. 이 깨달음은 그를 단지의 견제자에서 우군으로 바꾸는 계기가 된다. 후반에는 결정적인 표를 통해 단지를 지키는 쪽으로 돌아서는 인물이다.</w:t>
      </w:r>
    </w:p>
    <w:p>
      <w:pPr>
        <w:pStyle w:val="BodyText"/>
      </w:pPr>
      <w:r>
        <w:t xml:space="preserve">활용 포인트: 입대의 정치, 오해와 전향,</w:t>
      </w:r>
      <w:r>
        <w:t xml:space="preserve"> </w:t>
      </w:r>
      <w:r>
        <w:t xml:space="preserve">“틀린 어른도 다시 선택할 수 있다”</w:t>
      </w:r>
      <w:r>
        <w:t xml:space="preserve">는 정서.</w:t>
      </w:r>
    </w:p>
    <w:bookmarkEnd w:id="13"/>
    <w:bookmarkStart w:id="14" w:name="권진표---치적-욕심-많은-동대표"/>
    <w:p>
      <w:pPr>
        <w:pStyle w:val="Heading3"/>
      </w:pPr>
      <w:r>
        <w:t xml:space="preserve">권진표 - 치적 욕심 많은 동대표</w:t>
      </w:r>
    </w:p>
    <w:p>
      <w:pPr>
        <w:pStyle w:val="FirstParagraph"/>
      </w:pPr>
      <w:r>
        <w:t xml:space="preserve">권진표는 302동 동대표로, 구의원 출마를 염두에 두고 단지 예산과 의결을 자기 치적으로 만들고 싶어 한다. 첫인상은 허세가 강하고, 사진 찍히는 자리와 공치사를 좋아하는 인물이다.</w:t>
      </w:r>
    </w:p>
    <w:p>
      <w:pPr>
        <w:pStyle w:val="BodyText"/>
      </w:pPr>
      <w:r>
        <w:t xml:space="preserve">한율은 권진표가 예산을 사유화하듯 끌어가려는 순간 회계 원칙으로 제동을 건다. 이 과정은 망신을 주기 위한 단죄가 아니라, 머쓱한 자각과 화해로 닫힌다. 권진표는 작은 권력욕을 코미디로 보여 주는 동시에, 단지 정치가 왜 쉽게 흐려지는지 보여 주는 인물이다.</w:t>
      </w:r>
    </w:p>
    <w:p>
      <w:pPr>
        <w:pStyle w:val="BodyText"/>
      </w:pPr>
      <w:r>
        <w:t xml:space="preserve">활용 포인트: 예산·의결 코미디, 지역 정치 풍자, 따뜻한 망신 후 화해.</w:t>
      </w:r>
    </w:p>
    <w:bookmarkEnd w:id="14"/>
    <w:bookmarkStart w:id="15" w:name="공나경---트집-속에-애정이-있는-사람"/>
    <w:p>
      <w:pPr>
        <w:pStyle w:val="Heading3"/>
      </w:pPr>
      <w:r>
        <w:t xml:space="preserve">공나경 - 트집 속에 애정이 있는 사람</w:t>
      </w:r>
    </w:p>
    <w:p>
      <w:pPr>
        <w:pStyle w:val="FirstParagraph"/>
      </w:pPr>
      <w:r>
        <w:t xml:space="preserve">공나경은 305동 동대표로, 사소한 표현과 게시판 위치, 화단 정리 같은 곁가지에 자주 트집을 잡는다. 처음에는</w:t>
      </w:r>
      <w:r>
        <w:t xml:space="preserve"> </w:t>
      </w:r>
      <w:r>
        <w:t xml:space="preserve">“왜 저렇게까지 하나”</w:t>
      </w:r>
      <w:r>
        <w:t xml:space="preserve"> </w:t>
      </w:r>
      <w:r>
        <w:t xml:space="preserve">싶은 인물이지만, 그의 트집은 단지를 자기 방식으로 챙기고 싶다는 인정욕구에서 나온다.</w:t>
      </w:r>
    </w:p>
    <w:p>
      <w:pPr>
        <w:pStyle w:val="BodyText"/>
      </w:pPr>
      <w:r>
        <w:t xml:space="preserve">한율이</w:t>
      </w:r>
      <w:r>
        <w:t xml:space="preserve"> </w:t>
      </w:r>
      <w:r>
        <w:t xml:space="preserve">“그 의견 중 이 부분은 맞다”</w:t>
      </w:r>
      <w:r>
        <w:t xml:space="preserve">고 정확히 인정해 주는 순간, 공나경의 태도는 누그러진다. 누군가가 자신의 애정을 트집이 아니라 의견으로 받아들여 준 경험이 없었던 것이다.</w:t>
      </w:r>
    </w:p>
    <w:p>
      <w:pPr>
        <w:pStyle w:val="BodyText"/>
      </w:pPr>
      <w:r>
        <w:t xml:space="preserve">활용 포인트: 곁가지 민원 코미디, 인정욕구 회복, 작은 우군화.</w:t>
      </w:r>
    </w:p>
    <w:bookmarkEnd w:id="15"/>
    <w:bookmarkStart w:id="16" w:name="유현---깐깐한-입대의-감사"/>
    <w:p>
      <w:pPr>
        <w:pStyle w:val="Heading3"/>
      </w:pPr>
      <w:r>
        <w:t xml:space="preserve">유현 - 깐깐한 입대의 감사</w:t>
      </w:r>
    </w:p>
    <w:p>
      <w:pPr>
        <w:pStyle w:val="FirstParagraph"/>
      </w:pPr>
      <w:r>
        <w:t xml:space="preserve">유현은 행운아파트 입대의 선출 감사다. 감정이나 친분보다 절차와 근거를 우선하는 인물로, 예산·결산·계약 절차를 차갑게 들여다본다. 주인공에게는 불편한 감시자처럼 보일 수 있지만, 동시에 숫자와 근거가 통하는 잠재적 동류다.</w:t>
      </w:r>
    </w:p>
    <w:p>
      <w:pPr>
        <w:pStyle w:val="BodyText"/>
      </w:pPr>
      <w:r>
        <w:t xml:space="preserve">그는 진실 규명 국면에서 중요한 절차의 사람으로 기능할 수 있다. 다만 초반에는 어느 편인지 쉽게 단정되지 않아야 한다. 그의 냉정함은 악의가 아니라 공정함의 방식이다.</w:t>
      </w:r>
    </w:p>
    <w:p>
      <w:pPr>
        <w:pStyle w:val="BodyText"/>
      </w:pPr>
      <w:r>
        <w:t xml:space="preserve">활용 포인트: 회계 감사 긴장, 절차의 우군, 한율과의 숫자 기반 상호 인정.</w:t>
      </w:r>
    </w:p>
    <w:bookmarkEnd w:id="16"/>
    <w:bookmarkStart w:id="17" w:name="구말순---말없이-먹을-것을-두고-가는-어르신"/>
    <w:p>
      <w:pPr>
        <w:pStyle w:val="Heading3"/>
      </w:pPr>
      <w:r>
        <w:t xml:space="preserve">구말순 - 말없이 먹을 것을 두고 가는 어르신</w:t>
      </w:r>
    </w:p>
    <w:p>
      <w:pPr>
        <w:pStyle w:val="FirstParagraph"/>
      </w:pPr>
      <w:r>
        <w:t xml:space="preserve">구말순은 302동 304호에 사는 어르신으로, 사무소에 말없이 먹을 것을 두고 가는 사람이다. 그 정은 따뜻하지만, 한율에게는</w:t>
      </w:r>
      <w:r>
        <w:t xml:space="preserve"> </w:t>
      </w:r>
      <w:r>
        <w:t xml:space="preserve">“이걸 어느 계정에 넣어야 하나”</w:t>
      </w:r>
      <w:r>
        <w:t xml:space="preserve">라는 청렴 코미디를 만든다.</w:t>
      </w:r>
    </w:p>
    <w:p>
      <w:pPr>
        <w:pStyle w:val="BodyText"/>
      </w:pPr>
      <w:r>
        <w:t xml:space="preserve">그의 정은 부담을 주기 위한 것이 아니라, 받은 마음을 갚고 싶은 부채감에서 나온다. 직원들이 잘 먹었다고 제대로 말해 주고, 작은 답례로 응답할 때 이 관계는 미담으로 닫힌다.</w:t>
      </w:r>
    </w:p>
    <w:p>
      <w:pPr>
        <w:pStyle w:val="BodyText"/>
      </w:pPr>
      <w:r>
        <w:t xml:space="preserve">활용 포인트: 먹을거리 러닝개그, 청렴과 정 사이의 줄타기, 순수 힐링.</w:t>
      </w:r>
    </w:p>
    <w:bookmarkEnd w:id="17"/>
    <w:bookmarkStart w:id="18" w:name="남보라---동네-카페-사장"/>
    <w:p>
      <w:pPr>
        <w:pStyle w:val="Heading3"/>
      </w:pPr>
      <w:r>
        <w:t xml:space="preserve">남보라 - 동네 카페 사장</w:t>
      </w:r>
    </w:p>
    <w:p>
      <w:pPr>
        <w:pStyle w:val="FirstParagraph"/>
      </w:pPr>
      <w:r>
        <w:t xml:space="preserve">남보라는 305동 1502호에 살며 단지 인근에서 카페를 운영하는 30대 중반의 입주민이다. 밝고 친절하지만, 카페는 적자이고 그는</w:t>
      </w:r>
      <w:r>
        <w:t xml:space="preserve"> </w:t>
      </w:r>
      <w:r>
        <w:t xml:space="preserve">“정으로 버티는 장사”</w:t>
      </w:r>
      <w:r>
        <w:t xml:space="preserve">의 한계에 서 있다. 한율에게는 관리사무소 밖에서 잠시 가면을 내려놓을 수 있는 숨구멍 같은 인물이다.</w:t>
      </w:r>
    </w:p>
    <w:p>
      <w:pPr>
        <w:pStyle w:val="BodyText"/>
      </w:pPr>
      <w:r>
        <w:t xml:space="preserve">한율은 남보라의 카페를 회계적으로 들여다보며 감정만으로 버티던 장사를 숫자로 정리해 준다. 남보라는 자기 선택이 틀리지 않았다고 다시 믿게 되고, 한율은 단지 밖 동네 생활권에도 스며든다.</w:t>
      </w:r>
    </w:p>
    <w:p>
      <w:pPr>
        <w:pStyle w:val="BodyText"/>
      </w:pPr>
      <w:r>
        <w:t xml:space="preserve">활용 포인트: 또래 친구 같은 숨구멍, 카페 회생, 단지와 동네를 잇는 완충지대.</w:t>
      </w:r>
    </w:p>
    <w:bookmarkEnd w:id="18"/>
    <w:bookmarkStart w:id="19" w:name="존-홍---여기에-속하고-싶은-교포-입주민"/>
    <w:p>
      <w:pPr>
        <w:pStyle w:val="Heading3"/>
      </w:pPr>
      <w:r>
        <w:t xml:space="preserve">존 홍 - 여기에 속하고 싶은 교포 입주민</w:t>
      </w:r>
    </w:p>
    <w:p>
      <w:pPr>
        <w:pStyle w:val="FirstParagraph"/>
      </w:pPr>
      <w:r>
        <w:t xml:space="preserve">존 홍, 한국명 홍재민은 304동 1203호에 사는 한국계 미국인 1.5세 입주민이다. 할머니에게 상속받은 집으로 돌아왔지만, 한국어 안내문과 관리사무소 용어 앞에서 자주 멈춘다. 그의 어색한 말투는 코미디를 만들지만, 웃음의 바닥에는</w:t>
      </w:r>
      <w:r>
        <w:t xml:space="preserve"> </w:t>
      </w:r>
      <w:r>
        <w:t xml:space="preserve">“여기 사람이고 싶다”</w:t>
      </w:r>
      <w:r>
        <w:t xml:space="preserve">는 소속감의 갈증이 있다.</w:t>
      </w:r>
    </w:p>
    <w:p>
      <w:pPr>
        <w:pStyle w:val="BodyText"/>
      </w:pPr>
      <w:r>
        <w:t xml:space="preserve">한율은 존 홍에게 장기수선충당금 같은 어려운 말을 생활 언어로 풀어 설명하고, 개인정보 원칙을 지키면서도 실제로 도움이 되는 우회안을 찾는다. 존 홍은 한율의 위장된 이방인 정서와 거울처럼 맞닿는 입주민이다.</w:t>
      </w:r>
    </w:p>
    <w:p>
      <w:pPr>
        <w:pStyle w:val="BodyText"/>
      </w:pPr>
      <w:r>
        <w:t xml:space="preserve">활용 포인트: 언어 장벽 코미디, 소속감의 감동,</w:t>
      </w:r>
      <w:r>
        <w:t xml:space="preserve"> </w:t>
      </w:r>
      <w:r>
        <w:t xml:space="preserve">“여기 사람”</w:t>
      </w:r>
      <w:r>
        <w:t xml:space="preserve">이 되어 가는 아크.</w:t>
      </w:r>
    </w:p>
    <w:bookmarkEnd w:id="19"/>
    <w:bookmarkStart w:id="20" w:name="백영자---한율의-첫-실패를-만드는-사람"/>
    <w:p>
      <w:pPr>
        <w:pStyle w:val="Heading3"/>
      </w:pPr>
      <w:r>
        <w:t xml:space="preserve">백영자 - 한율의 첫 실패를 만드는 사람</w:t>
      </w:r>
    </w:p>
    <w:p>
      <w:pPr>
        <w:pStyle w:val="FirstParagraph"/>
      </w:pPr>
      <w:r>
        <w:t xml:space="preserve">백영자는 민원 44건을 들고 오는 까다로운 입주민이다. 한율은 유형별로 완벽하게 답변서를 정리해 내지만, 백영자는 오히려 더 화를 낸다. 이 사건은 한율에게 숫자와 답변서가 언제나 사람을 설득하는 것은 아니라는 사실을 가르치는 첫 실패가 된다.</w:t>
      </w:r>
    </w:p>
    <w:p>
      <w:pPr>
        <w:pStyle w:val="BodyText"/>
      </w:pPr>
      <w:r>
        <w:t xml:space="preserve">백영자가 원한 것은 완벽한 문서가 아니라 들어주는 사람이었다. 박만수가 그 마음을 알아차리고 풀어 주면서, 백영자는 관리소에 옥수수를 두고 가는 작은 변화로 응답한다.</w:t>
      </w:r>
    </w:p>
    <w:p>
      <w:pPr>
        <w:pStyle w:val="BodyText"/>
      </w:pPr>
      <w:r>
        <w:t xml:space="preserve">활용 포인트: 주인공 성장의 첫 실패, 민원인의 이면, 듣기의 중요성.</w:t>
      </w:r>
    </w:p>
    <w:bookmarkEnd w:id="20"/>
    <w:bookmarkStart w:id="21" w:name="한재민---250원까지-따지는-사람"/>
    <w:p>
      <w:pPr>
        <w:pStyle w:val="Heading3"/>
      </w:pPr>
      <w:r>
        <w:t xml:space="preserve">한재민 - 250원까지 따지는 사람</w:t>
      </w:r>
    </w:p>
    <w:p>
      <w:pPr>
        <w:pStyle w:val="FirstParagraph"/>
      </w:pPr>
      <w:r>
        <w:t xml:space="preserve">한재민은 관리비 고지서의 잡수입 250원을 따지러 오는 입주민이다. 겉으로는 지나치게 까칠해 보이지만, 그가 요구하는 것은 큰돈이 아니라 설명받을 권리다. 한율은 처음에 금액의 작음을 기준으로 대응했다가 실수하고, 이후 항목과 산식까지 끝까지 쪼개 보여 준다.</w:t>
      </w:r>
    </w:p>
    <w:p>
      <w:pPr>
        <w:pStyle w:val="BodyText"/>
      </w:pPr>
      <w:r>
        <w:t xml:space="preserve">한재민의</w:t>
      </w:r>
      <w:r>
        <w:t xml:space="preserve"> </w:t>
      </w:r>
      <w:r>
        <w:t xml:space="preserve">“이번 자료는 이해됩니다”</w:t>
      </w:r>
      <w:r>
        <w:t xml:space="preserve">라는 인정은 한율이 행운아파트에서 얻는 첫 주민 인정 중 하나다. 작은 돈도 제대로 설명될 때 신뢰가 생긴다는 작품의 원칙을 보여 준다.</w:t>
      </w:r>
    </w:p>
    <w:p>
      <w:pPr>
        <w:pStyle w:val="BodyText"/>
      </w:pPr>
      <w:r>
        <w:t xml:space="preserve">활용 포인트: 관리비 투명성, 작은 금액의 무게, 한율의 능력 인정.</w:t>
      </w:r>
    </w:p>
    <w:bookmarkEnd w:id="21"/>
    <w:bookmarkStart w:id="22" w:name="최미라---길고양이-밥그릇의-사람"/>
    <w:p>
      <w:pPr>
        <w:pStyle w:val="Heading3"/>
      </w:pPr>
      <w:r>
        <w:t xml:space="preserve">최미라 - 길고양이 밥그릇의 사람</w:t>
      </w:r>
    </w:p>
    <w:p>
      <w:pPr>
        <w:pStyle w:val="FirstParagraph"/>
      </w:pPr>
      <w:r>
        <w:t xml:space="preserve">최미라는 공용공간에 길고양이 밥그릇을 놓는 입주민이다. 규약만 보면 철거 대상처럼 보이지만, 그 밥그릇은 누군가에게 버팀목이다. 반대 주민과의 대치는 단순히 고양이 찬반이 아니라, 공동공간에서 서로의 마음이 어디까지 허용될 수 있는가의 문제다.</w:t>
      </w:r>
    </w:p>
    <w:p>
      <w:pPr>
        <w:pStyle w:val="BodyText"/>
      </w:pPr>
      <w:r>
        <w:t xml:space="preserve">한율은 위치, 위생, 시간, 책임자를 정한 임시 합의안으로 양쪽 모두 완전히 지지 않는 해결을 만든다. 최미라는 행운아파트의 작은 생명과 약한 마음을 대표하는 인물이다.</w:t>
      </w:r>
    </w:p>
    <w:p>
      <w:pPr>
        <w:pStyle w:val="BodyText"/>
      </w:pPr>
      <w:r>
        <w:t xml:space="preserve">활용 포인트: 규약과 마음의 균형, 공용공간 합의, 잔잔한 사이다.</w:t>
      </w:r>
    </w:p>
    <w:bookmarkEnd w:id="22"/>
    <w:bookmarkStart w:id="23" w:name="장태호---주차-빌런처럼-보였던-야간노동자"/>
    <w:p>
      <w:pPr>
        <w:pStyle w:val="Heading3"/>
      </w:pPr>
      <w:r>
        <w:t xml:space="preserve">장태호 - 주차 빌런처럼 보였던 야간노동자</w:t>
      </w:r>
    </w:p>
    <w:p>
      <w:pPr>
        <w:pStyle w:val="FirstParagraph"/>
      </w:pPr>
      <w:r>
        <w:t xml:space="preserve">장태호는 차 유리 문제로 사무소에 거칠게 항의하는 입주민이다. 한율은 처음에 주차스티커 미부착 규정으로 그를 제압하려 하지만, 문제는 해결되지 않는다. 경비반장 이봉식이 차량기록부와 동선을 짚으며 그가 밤일을 하는 사람이라고 알려주자, 한율은 분노 뒤의 피로를 보게 된다.</w:t>
      </w:r>
    </w:p>
    <w:p>
      <w:pPr>
        <w:pStyle w:val="BodyText"/>
      </w:pPr>
      <w:r>
        <w:t xml:space="preserve">장태호는</w:t>
      </w:r>
      <w:r>
        <w:t xml:space="preserve"> </w:t>
      </w:r>
      <w:r>
        <w:t xml:space="preserve">“빌런처럼 보이는 사람에게도 사정이 있다”</w:t>
      </w:r>
      <w:r>
        <w:t xml:space="preserve">는 작품의 생활물 원칙을 보여 준다. 규정으로 이기는 것과 실제로 풀어내는 것은 다르다.</w:t>
      </w:r>
    </w:p>
    <w:p>
      <w:pPr>
        <w:pStyle w:val="BodyText"/>
      </w:pPr>
      <w:r>
        <w:t xml:space="preserve">활용 포인트: 주차 민원, 규정 제압의 한계, 경비반장 정보망과의 콤비.</w:t>
      </w:r>
    </w:p>
    <w:bookmarkEnd w:id="23"/>
    <w:bookmarkStart w:id="24" w:name="임옥례---노인정-운영비의-얼굴"/>
    <w:p>
      <w:pPr>
        <w:pStyle w:val="Heading3"/>
      </w:pPr>
      <w:r>
        <w:t xml:space="preserve">임옥례 - 노인정 운영비의 얼굴</w:t>
      </w:r>
    </w:p>
    <w:p>
      <w:pPr>
        <w:pStyle w:val="FirstParagraph"/>
      </w:pPr>
      <w:r>
        <w:t xml:space="preserve">임옥례는 노인정 난방과 운영비 문제에서 등장하는 어르신이다. 젊은 사람 눈에는 단순히 히터를 끄지 않는 고집처럼 보이지만, 그 안에는 춥지 않게 지내고 싶은 노년의 서러움이 있다.</w:t>
      </w:r>
    </w:p>
    <w:p>
      <w:pPr>
        <w:pStyle w:val="BodyText"/>
      </w:pPr>
      <w:r>
        <w:t xml:space="preserve">한율은</w:t>
      </w:r>
      <w:r>
        <w:t xml:space="preserve"> </w:t>
      </w:r>
      <w:r>
        <w:t xml:space="preserve">“끄세요”</w:t>
      </w:r>
      <w:r>
        <w:t xml:space="preserve">라는 답이 아니라 안전 난방 대안, 시간 조정, 관리비 설명을 함께 제시해야 한다는 것을 배운다. 임옥례는 숫자가 약한 사람에게 더 친절하게 설명되어야 한다는 주제를 담당한다.</w:t>
      </w:r>
    </w:p>
    <w:p>
      <w:pPr>
        <w:pStyle w:val="BodyText"/>
      </w:pPr>
      <w:r>
        <w:t xml:space="preserve">활용 포인트: 노인정 운영비, 세대 감정, 안전과 비용의 균형.</w:t>
      </w:r>
    </w:p>
    <w:bookmarkEnd w:id="24"/>
    <w:bookmarkStart w:id="25" w:name="문도현---놀이터의-작은-발견자"/>
    <w:p>
      <w:pPr>
        <w:pStyle w:val="Heading3"/>
      </w:pPr>
      <w:r>
        <w:t xml:space="preserve">문도현 - 놀이터의 작은 발견자</w:t>
      </w:r>
    </w:p>
    <w:p>
      <w:pPr>
        <w:pStyle w:val="FirstParagraph"/>
      </w:pPr>
      <w:r>
        <w:t xml:space="preserve">문도현은 놀이터를 자주 오가는 아이로, 어른들이 지나치는 바닥 파손이나 안전 문제를 먼저 발견한다. 그의 시선은 공사비와 견적이 단순한 숫자가 아니라 아이가 넘어질 수 있는 장소의 문제임을 보여 준다.</w:t>
      </w:r>
    </w:p>
    <w:p>
      <w:pPr>
        <w:pStyle w:val="BodyText"/>
      </w:pPr>
      <w:r>
        <w:t xml:space="preserve">한율은 문도현을 통해 공사비를</w:t>
      </w:r>
      <w:r>
        <w:t xml:space="preserve"> </w:t>
      </w:r>
      <w:r>
        <w:t xml:space="preserve">“얼마를 아끼느냐”</w:t>
      </w:r>
      <w:r>
        <w:t xml:space="preserve">가 아니라</w:t>
      </w:r>
      <w:r>
        <w:t xml:space="preserve"> </w:t>
      </w:r>
      <w:r>
        <w:t xml:space="preserve">“어디를 안전하게 고치느냐”</w:t>
      </w:r>
      <w:r>
        <w:t xml:space="preserve">로 보게 된다. 생활물의 감정축을 어린이의 눈으로 환기하는 인물이다.</w:t>
      </w:r>
    </w:p>
    <w:p>
      <w:pPr>
        <w:pStyle w:val="BodyText"/>
      </w:pPr>
      <w:r>
        <w:t xml:space="preserve">활용 포인트: 놀이터 공사비, 안전 정서, 숫자의 목적 전환.</w:t>
      </w:r>
    </w:p>
    <w:bookmarkEnd w:id="25"/>
    <w:bookmarkStart w:id="26" w:name="강수진박형철---낯선-단지의-새-식구"/>
    <w:p>
      <w:pPr>
        <w:pStyle w:val="Heading3"/>
      </w:pPr>
      <w:r>
        <w:t xml:space="preserve">강수진·박형철 - 낯선 단지의 새 식구</w:t>
      </w:r>
    </w:p>
    <w:p>
      <w:pPr>
        <w:pStyle w:val="FirstParagraph"/>
      </w:pPr>
      <w:r>
        <w:t xml:space="preserve">강수진과 박형철은 303동 1108호의 신혼부부다. 강수진은 꼼꼼하고 박형철은 약간 허당기가 있어, 이사·엘리베이터 예약·분리수거 같은 새 입주민 적응 에피소드에 잘 맞는다.</w:t>
      </w:r>
    </w:p>
    <w:p>
      <w:pPr>
        <w:pStyle w:val="BodyText"/>
      </w:pPr>
      <w:r>
        <w:t xml:space="preserve">이 부부는 큰 사건의 중심보다는 행운아파트가 새 사람을 받아들이는 과정을 보여 주는 얼굴이다. 처음엔 낯선 단지에 어색해하지만, 시간이 지나며 주민들과 자연스럽게 섞인다.</w:t>
      </w:r>
    </w:p>
    <w:p>
      <w:pPr>
        <w:pStyle w:val="BodyText"/>
      </w:pPr>
      <w:r>
        <w:t xml:space="preserve">활용 포인트: 새 식구 적응, 이사철 코미디, 공동체 편입.</w:t>
      </w:r>
    </w:p>
    <w:bookmarkEnd w:id="26"/>
    <w:bookmarkStart w:id="27" w:name="봉시우---사무소-단골-코미디-잽"/>
    <w:p>
      <w:pPr>
        <w:pStyle w:val="Heading3"/>
      </w:pPr>
      <w:r>
        <w:t xml:space="preserve">봉시우 - 사무소 단골 코미디 잽</w:t>
      </w:r>
    </w:p>
    <w:p>
      <w:pPr>
        <w:pStyle w:val="FirstParagraph"/>
      </w:pPr>
      <w:r>
        <w:t xml:space="preserve">봉시우는 특별한 큰 아크보다 생활 코미디 잽으로 기능하는 단골 입주민이다. 사무소를 엉뚱한 이유로 들락거리고, 한율의 정확체를 흔드는 작은 소동을 만든다.</w:t>
      </w:r>
    </w:p>
    <w:p>
      <w:pPr>
        <w:pStyle w:val="BodyText"/>
      </w:pPr>
      <w:r>
        <w:t xml:space="preserve">그는 연애나 큰 비밀이 아니라, 단지 안에 늘 있는</w:t>
      </w:r>
      <w:r>
        <w:t xml:space="preserve"> </w:t>
      </w:r>
      <w:r>
        <w:t xml:space="preserve">“할 말 많은 사람”</w:t>
      </w:r>
      <w:r>
        <w:t xml:space="preserve">의 생활감을 담당한다. 짧게 나와도 행운아파트가 살아 있는 공간처럼 느껴지게 하는 인물이다.</w:t>
      </w:r>
    </w:p>
    <w:p>
      <w:pPr>
        <w:pStyle w:val="BodyText"/>
      </w:pPr>
      <w:r>
        <w:t xml:space="preserve">활용 포인트: 단발 코미디, 사무소 리듬 환기, 생활감 보강.</w:t>
      </w:r>
    </w:p>
    <w:bookmarkEnd w:id="27"/>
    <w:bookmarkEnd w:id="28"/>
    <w:bookmarkStart w:id="29" w:name="입주민-도감의-서사적-가치"/>
    <w:p>
      <w:pPr>
        <w:pStyle w:val="Heading2"/>
      </w:pPr>
      <w:r>
        <w:t xml:space="preserve">4. 입주민 도감의 서사적 가치</w:t>
      </w:r>
    </w:p>
    <w:p>
      <w:pPr>
        <w:pStyle w:val="FirstParagraph"/>
      </w:pPr>
      <w:r>
        <w:t xml:space="preserve">행운아파트 입주민들은 사건의 소모품이 아니라, 한 번 등장한 뒤 다시 마주칠 수 있는 반복 조연으로 설계되어 있다. 처음에는 민원인으로 들어오고, 두 번째에는 사정이 보이며, 세 번째에는 한율을 기다리는 사람으로 바뀐다.</w:t>
      </w:r>
    </w:p>
    <w:p>
      <w:pPr>
        <w:pStyle w:val="BodyText"/>
      </w:pPr>
      <w:r>
        <w:t xml:space="preserve">이 구조 덕분에 작품은 비리 추적만으로 달리는 이야기가 아니라, 매 회차마다 웃음과 감동을 줄 수 있는 생활 군상극이 된다. 한율이 숫자를 바로잡을수록 단지의 사람들도 조금씩 자기 자리를 되찾고, 독자는 행운아파트를</w:t>
      </w:r>
      <w:r>
        <w:t xml:space="preserve"> </w:t>
      </w:r>
      <w:r>
        <w:t xml:space="preserve">“사건이 벌어지는 장소”</w:t>
      </w:r>
      <w:r>
        <w:t xml:space="preserve">가 아니라</w:t>
      </w:r>
      <w:r>
        <w:t xml:space="preserve"> </w:t>
      </w:r>
      <w:r>
        <w:t xml:space="preserve">“아는 사람들이 사는 동네”</w:t>
      </w:r>
      <w:r>
        <w:t xml:space="preserve">로 기억하게 된다.</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2026-06-18T06:48:08Z</dcterms:created>
  <dcterms:modified xsi:type="dcterms:W3CDTF">2026-06-18T06:48:08Z</dcterms:modified>
</cp:coreProperties>
</file>

<file path=docProps/custom.xml><?xml version="1.0" encoding="utf-8"?>
<Properties xmlns="http://schemas.openxmlformats.org/officeDocument/2006/custom-properties" xmlns:vt="http://schemas.openxmlformats.org/officeDocument/2006/docPropsVTypes"/>
</file>