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0F172A"/>
          <w:sz w:val="36"/>
        </w:rPr>
        <w:t>제품 요구사항 정의서 (PRD)</w:t>
      </w:r>
    </w:p>
    <w:p>
      <w:pPr>
        <w:spacing w:before="0" w:after="200"/>
      </w:pPr>
      <w:r>
        <w:rPr>
          <w:rFonts w:ascii="Arial" w:hAnsi="Arial"/>
          <w:b w:val="0"/>
          <w:i w:val="0"/>
          <w:color w:val="64748B"/>
          <w:sz w:val="21"/>
        </w:rPr>
        <w:t>20대 타겟 AI 스마트 구독 관리 및 절약 플랫폼 (SubMate) | Version 2.0 (기능명세서 v0.1 완벽 동기화)</w:t>
      </w:r>
    </w:p>
    <w:p>
      <w:pPr>
        <w:spacing w:before="0" w:after="240"/>
      </w:pPr>
      <w:r>
        <w:rPr>
          <w:rFonts w:ascii="Arial" w:hAnsi="Arial"/>
          <w:b w:val="0"/>
          <w:i/>
          <w:color w:val="334155"/>
          <w:sz w:val="19"/>
        </w:rPr>
        <w:t>작성자: 리드 서비스 기획자 / PO  |  문서 상태: 승인 완료 (Approved)  |  기반 문서: RE. (상세 기능명세서) (1).xlsx</w:t>
      </w:r>
    </w:p>
    <w:p>
      <w:pPr>
        <w:spacing w:before="0" w:after="240"/>
        <w:pBdr>
          <w:bottom w:val="single" w:sz="8" w:space="4" w:color="CBD5E1"/>
        </w:pBdr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1. Executive Summary &amp; Product Overview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SubMate(구독메이트)는 20대 다중 구독 이용자를 위한 AI 기반 구독 관리 및 소비 최적화 플랫폼입니다. 사용자가 이용 중인 다양한 구독 서비스(OTT, 음원, 쇼핑 멤버십, AI 툴, 클라우드 등)를 AI 영수증/SMS 인식으로 간편하게 등록하고, 결제 전 사전 알림(D-3, D-1)을 통해 불필요한 지출을 통제하며, 다이렉트 해지 가이드 및 스마트 대체 프로모션 큐레이션을 통해 실질적인 비용 절감을 실현합니다.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284C7"/>
              <w:bottom w:val="none"/>
              <w:right w:val="none"/>
            </w:tcBorders>
            <w:shd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0F172A"/>
                <w:sz w:val="21"/>
              </w:rPr>
              <w:t>핵심 가치 제안 (Core Value Proposition)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1) 초간편 등록: 영수증/문자 AI 인식으로 10초 만에 구독 추가</w:t>
              <w:br/>
              <w:t>2) 지출 사전 통제: D-3, D-1 푸시 알림 및 결제일 갱신 확인 팝업</w:t>
              <w:br/>
              <w:t>3) 다크패턴 해지 해소: 멤버십 해지 페이지 1초 직행 딥링크 &amp; 맞춤 가이드</w:t>
              <w:br/>
              <w:t>4) 스마트 대체 추천: 비슷한 서비스 특가(100원), 무료체험, 연간 할인 3단계 추천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1.1 문제 정의 및 해결 방안 (Problem &amp; Solution)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순번</w:t>
            </w:r>
          </w:p>
        </w:tc>
        <w:tc>
          <w:tcPr>
            <w:tcW w:type="dxa" w:w="259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사용자 Pain Point</w:t>
            </w:r>
          </w:p>
        </w:tc>
        <w:tc>
          <w:tcPr>
            <w:tcW w:type="dxa" w:w="288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기존 시장의 한계</w:t>
            </w:r>
          </w:p>
        </w:tc>
        <w:tc>
          <w:tcPr>
            <w:tcW w:type="dxa" w:w="302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SubMate의 해결책</w:t>
            </w:r>
          </w:p>
        </w:tc>
      </w:tr>
      <w:tr>
        <w:tc>
          <w:tcPr>
            <w:tcW w:type="dxa" w:w="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P1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등록의 높은 피로도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서비스명, 금액, 결제일을 수기 입력하여 온보딩 이탈률(60%+) 발생</w:t>
            </w:r>
          </w:p>
        </w:tc>
        <w:tc>
          <w:tcPr>
            <w:tcW w:type="dxa" w:w="30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AI OCR 및 결제 문자 정규식 파싱으로 10초 자동 등록</w:t>
            </w:r>
          </w:p>
        </w:tc>
      </w:tr>
      <w:tr>
        <w:tc>
          <w:tcPr>
            <w:tcW w:type="dxa" w:w="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P2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무의식적 자동 결제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무료체험 종료일이나 갱신 결제일을 잊어 결제 후 통보 수신</w:t>
            </w:r>
          </w:p>
        </w:tc>
        <w:tc>
          <w:tcPr>
            <w:tcW w:type="dxa" w:w="30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D-3, D-1 사전 스마트 알림 및 결제일 경과 갱신 확인 팝업</w:t>
            </w:r>
          </w:p>
        </w:tc>
      </w:tr>
      <w:tr>
        <w:tc>
          <w:tcPr>
            <w:tcW w:type="dxa" w:w="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P3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다크패턴 해지 경로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서비스마다 해지 메뉴가 4~5단계 숨겨져 있어 해지 포기</w:t>
            </w:r>
          </w:p>
        </w:tc>
        <w:tc>
          <w:tcPr>
            <w:tcW w:type="dxa" w:w="30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해지 페이지 1초 직행 딥링크 및 동적 해지 가이드 오버레이</w:t>
            </w:r>
          </w:p>
        </w:tc>
      </w:tr>
      <w:tr>
        <w:tc>
          <w:tcPr>
            <w:tcW w:type="dxa" w:w="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P4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비효율적 구독 지출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연간 할인, 통신사 결합, 100원 특가 정보를 놓쳐 정가 결제</w:t>
            </w:r>
          </w:p>
        </w:tc>
        <w:tc>
          <w:tcPr>
            <w:tcW w:type="dxa" w:w="30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보유 구독 기반 3단계 스마트 대체 추천 알고리즘 적용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2. Goals &amp; Success Metrics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North Star Metric (북극성 지표): </w:t>
      </w:r>
      <w:r>
        <w:rPr>
          <w:rFonts w:ascii="Arial" w:hAnsi="Arial"/>
          <w:b w:val="0"/>
          <w:i w:val="0"/>
          <w:color w:val="334155"/>
          <w:sz w:val="20"/>
        </w:rPr>
        <w:t>월간 절약 체감 액션 수 (Monthly Saved Actions) = 사전 알림 후 해지 완료 건수 + 대체 프로모션 환승 완료 건수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2.1 핵심 성과 지표 (KPIs)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지표 구분</w:t>
            </w:r>
          </w:p>
        </w:tc>
        <w:tc>
          <w:tcPr>
            <w:tcW w:type="dxa" w:w="504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KPI 정의</w:t>
            </w:r>
          </w:p>
        </w:tc>
        <w:tc>
          <w:tcPr>
            <w:tcW w:type="dxa" w:w="216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목표치 (Launch + 3M)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획득 (Acquisition)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온보딩 완료율 (회원가입 -&gt; 첫 구독 등록)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75%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활성화 (Activation)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AI 영수증/문자 인식 등록 성공률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92%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리텐션 (Retention)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D-3, D-1 푸시 알림 오픈율 (CTR)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35%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인게이지먼트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결제일 경과 구독 유지/해제 응답률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60%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비즈니스 (Business)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프로모션 카드 클릭률 (CTR) / 전환율 (CVR)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CTR 12% / CVR 3.5%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3. 타겟 페르소나 및 사용자 시나리오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인적 사항: </w:t>
      </w:r>
      <w:r>
        <w:rPr>
          <w:rFonts w:ascii="Arial" w:hAnsi="Arial"/>
          <w:b w:val="0"/>
          <w:i w:val="0"/>
          <w:color w:val="334155"/>
          <w:sz w:val="20"/>
        </w:rPr>
        <w:t>김민수 (24세, 대학생 / 취업준비생) - 실용적 소비를 중시하며 트렌드에 민감한 디지털 네이티브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이용 현황: </w:t>
      </w:r>
      <w:r>
        <w:rPr>
          <w:rFonts w:ascii="Arial" w:hAnsi="Arial"/>
          <w:b w:val="0"/>
          <w:i w:val="0"/>
          <w:color w:val="334155"/>
          <w:sz w:val="20"/>
        </w:rPr>
        <w:t>넷플릭스 프리미엄(17,000원), 유튜브 프리미엄(14,900원), 쿠팡 와우(7,890원), 스포티파이(10,900원), ChatGPT Plus(29,000원) -&gt; 매월 총 79,690원 고정 지출 중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핵심 니즈: </w:t>
      </w:r>
      <w:r>
        <w:rPr>
          <w:rFonts w:ascii="Arial" w:hAnsi="Arial"/>
          <w:b w:val="0"/>
          <w:i w:val="0"/>
          <w:color w:val="334155"/>
          <w:sz w:val="20"/>
        </w:rPr>
        <w:t>매달 나가는 총액을 연간 환산액으로 한눈에 파악하고, 무료 체험 만료 전 알림을 받아 바로 해지하며, 안 보는 OTT는 프로모션 특가로 갈아타고 싶음.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4. 서비스 정보구조도 (IA: Information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대메뉴 (1 Depth)</w:t>
            </w:r>
          </w:p>
        </w:tc>
        <w:tc>
          <w:tcPr>
            <w:tcW w:type="dxa" w:w="2016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중메뉴 (2 Depth)</w:t>
            </w:r>
          </w:p>
        </w:tc>
        <w:tc>
          <w:tcPr>
            <w:tcW w:type="dxa" w:w="403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기능 설명 및 화면 ID</w:t>
            </w:r>
          </w:p>
        </w:tc>
        <w:tc>
          <w:tcPr>
            <w:tcW w:type="dxa" w:w="144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우선순위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0. Auth &amp; Onboarding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0.1 랜딩페이지</w:t>
              <w:br/>
              <w:t>0.2 회원가입</w:t>
              <w:br/>
              <w:t>0.3 이메일 로그인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서비스 설명 페이지</w:t>
              <w:br/>
              <w:t>점진적 유효성 검증 폼 (AUTH-01)</w:t>
              <w:br/>
              <w:t>구글/소셜 로그인 연동 (AUTH-02)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Must</w:t>
              <w:br/>
              <w:t>Must</w:t>
              <w:br/>
              <w:t>Must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1. 메인 화면 (Home)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1.1 구독 정보요약</w:t>
              <w:br/>
              <w:t>1.2 메인 구독리스트</w:t>
              <w:br/>
              <w:t>1.3 프로모션 리스트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총지출액 및 구독숫자 표시 (SUBS-01)</w:t>
              <w:br/>
              <w:t>결제일 임박순 3개 노출, 정렬 (SUBS-02)</w:t>
              <w:br/>
              <w:t>3단계 우선순위 추천 캐러셀 (SUBS-03)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Must</w:t>
              <w:br/>
              <w:t>Must</w:t>
              <w:br/>
              <w:t>Should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2. 구독 인식 (Capture)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2.1 영수증/스크린샷</w:t>
              <w:br/>
              <w:t>2.2 SMS 문자 불러오기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이미지 OCR AI 인식 및 파싱 (RECO-01)</w:t>
              <w:br/>
              <w:t>결제 문자 메시지 텍스트 파싱 (RECO-02)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Must</w:t>
              <w:br/>
              <w:t>Should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3. 구독 추가 (Add)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3.1 인식 확인/매칭</w:t>
              <w:br/>
              <w:t>3.2 구독서비스 추가</w:t>
              <w:br/>
              <w:t>3.3 단일 항목 수정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추출 데이터 양식 출력 및 중복확인 (ADDI-01)</w:t>
              <w:br/>
              <w:t>DB 저장 및 성공/실패 토스트 (ADDI-02)</w:t>
              <w:br/>
              <w:t>항목별 개별 수기 수정 (ADDI-03)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Must</w:t>
              <w:br/>
              <w:t>Must</w:t>
              <w:br/>
              <w:t>Should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4. 구독 해지 (Cancel)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4.1 웹사이트 해지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해지 페이지 직행 딥링크 및 동적 가이드 (CANC-01)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Must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5. 조회 및 알림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5.1 D-3, D-1 알림</w:t>
              <w:br/>
              <w:t>5.2 전체 구독 목록</w:t>
              <w:br/>
              <w:t>5.3 구독 갱신 조회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오전 09:30 사전 결제 푸시 발송 (ALAR-01)</w:t>
              <w:br/>
              <w:t>다차원 정렬/필터링 조회 (ALAR-02)</w:t>
              <w:br/>
              <w:t>결제일 경과 유지/해제 팝업 (ALAR-03)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Should</w:t>
              <w:br/>
              <w:t>Should</w:t>
              <w:br/>
              <w:t>Should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6. 프로모션 추천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6.1 맞춤형 큐레이션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카테고리별 특가/환승 피드 (PROM-01)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Should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5. 상세 기능 요구사항 (Detailed Functional Specifications)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5.1 로그인 및 인증 (0. 로그인 / 인증)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[AUTH-01] 회원가입 (점진적 검증 폼) - Priority: Must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점진적 폼 노출: </w:t>
      </w:r>
      <w:r>
        <w:rPr>
          <w:rFonts w:ascii="Arial" w:hAnsi="Arial"/>
          <w:b w:val="0"/>
          <w:i w:val="0"/>
          <w:color w:val="334155"/>
          <w:sz w:val="20"/>
        </w:rPr>
        <w:t>아이디 -&gt; 비밀번호 -&gt; 비밀번호 확인 -&gt; 닉네임 순으로 이전 단계 유효성 조건 만족 시 순차적으로 다음 입력란 표시. 기존 입력란 값은 초기화되지 않고 유지됨. 모든 단계 완료 시 '가입 완료' 버튼 활성화.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입력/출력 규격: </w:t>
      </w:r>
      <w:r>
        <w:rPr>
          <w:rFonts w:ascii="Arial" w:hAnsi="Arial"/>
          <w:b w:val="0"/>
          <w:i w:val="0"/>
          <w:color w:val="334155"/>
          <w:sz w:val="20"/>
        </w:rPr>
        <w:t>1) 아이디(5~20자 영문소문자/숫자/_/-): 사용가능 시 '사용 가능한 아이디입니다.' 초록색 표시, 형식 오류 시 빨간색 안내, 중복 시 '중복된 아이디가 있습니다.' 빨간색 표시. 2) 비밀번호(8~16자 영문/숫자/특수문자): 유효 시 '사용가능한 비밀번호 입니다' 초록색 표시. 3) 비밀번호 확인: 불일치 시 '비밀번호 확인을 위해 한번 더 입력해주십시오' 빨간색 표시, 일치 시 '동일한 비밀번호입니다' 초록색 표시. 4) 닉네임: 한/영 3~10자.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중복 아이디 방지 트랜잭션, 정규식 실시간 검증, 네트워크 장애 시 재시도 토스트 출력.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[AUTH-02] 이메일 / 구글 로그인 - Priority: Must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구글 로그인 버튼 클릭 시 구글 OAuth 화면 이동 -&gt; 계정 선택 후 로그인 -&gt; 계정 데이터 수신 및 세션 생성.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5.2 메인 화면 (01. 메인 화면)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[SUBS-01] 구독서비스 정보조회 - Priority: Must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 및 예외: </w:t>
      </w:r>
      <w:r>
        <w:rPr>
          <w:rFonts w:ascii="Arial" w:hAnsi="Arial"/>
          <w:b w:val="0"/>
          <w:i w:val="0"/>
          <w:color w:val="334155"/>
          <w:sz w:val="20"/>
        </w:rPr>
        <w:t>등록된 활성 구독의 총지출액과 구독 숫자를 상단에 표시. 구독 서비스가 없을 때는 '조회 내역이 없습니다.' 문구 표시 및 구독 추가(+) 버튼 강조.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[SUBS-02] 구독서비스 목록 조회 - Priority: Must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결제 예정일 기준 최신(임박)건부터 정렬(알파벳순, 가나다순 정렬 옵션 추가). 메인에는 상위 최대 3개만 노출하며, 3개 이상일 시 하단 '더보기' 버튼 클릭 시 전체 목록으로 이동.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출력 항목: </w:t>
      </w:r>
      <w:r>
        <w:rPr>
          <w:rFonts w:ascii="Arial" w:hAnsi="Arial"/>
          <w:b w:val="0"/>
          <w:i w:val="0"/>
          <w:color w:val="334155"/>
          <w:sz w:val="20"/>
        </w:rPr>
        <w:t>구독서비스명, 상품명, 결제예정일, 결제액, 서비스 로고 이미지, D-Day 뱃지.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1) 0개일 때 Empty State ('구독 중인 서비스가 없습니다.' + 구독 추가하기 블록 + 더보기 버튼 숨김), 2) 1~2개일 때 개수만큼 노출, 3) 4개 이상일 때 상위 3개 노출, 4) 이미지 로딩 실패 시 Default Placeholder 노출, 5) 긴 텍스트 말줄임(...) 처리, 6) D-Day(결제일 당일 강조 뱃지), 결제 실패(경고 뱃지), 해지 예정(만료 대기 뱃지), 말일(31일)/윤달(2월 28~29일) 결제일 자동 계산.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[SUBS-03] 프로모션 리스트 - Priority: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사용자 등록 구독 기반 프로모션 API 호출 -&gt; 일치하는 유효 프로모션 선별 -&gt; 최신 등록순 정렬 -&gt; 클릭 시 상세/외부 웹페이지 이동.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추천 노출 순서: </w:t>
      </w:r>
      <w:r>
        <w:rPr>
          <w:rFonts w:ascii="Arial" w:hAnsi="Arial"/>
          <w:b w:val="0"/>
          <w:i w:val="0"/>
          <w:color w:val="334155"/>
          <w:sz w:val="20"/>
        </w:rPr>
        <w:t>1순위(비슷한 서비스의 더 저렴한 구독제) &gt; 2순위(무료 혹은 이벤트 중인 서비스) &gt; 3순위(연간 결제 등 동일 서비스 할인 요금제).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등록 구독 부재 시 '구독 서비스를 등록하면 관련 프로모션을 확인할 수 있어요.' 안내, API 지연/실패 시 재시도 버튼, 중복 프로모션 제거, 종료된 프로모션 즉시 제외.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5.3 구독 인식 및 추가 (02 &amp; 03. 구독 인식 및 추가)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[RECO-01 / RECO-02] 영수증 스크린샷 및 SMS 문자 AI 인식 - Priority: Must /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첨부된 스크린샷 또는 입력된 결제 문자를 AI가 인식하여 양식(서비스명, 플랜, 결제금액, 결제 주기, 다음결제일, 결제 방법)에 맞게 데이터 파싱. 누락 데이터는 크롤링 DB 조회하여 자동 보완 매칭.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인식 불가 시 '인식오류' 문구 출력 후 메인 화면 복귀.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[ADDI-01 / ADDI-02 / ADDI-03] 데이터 확인, 추가 및 수동 수정 - Priority: Must /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 및 예외: </w:t>
      </w:r>
      <w:r>
        <w:rPr>
          <w:rFonts w:ascii="Arial" w:hAnsi="Arial"/>
          <w:b w:val="0"/>
          <w:i w:val="0"/>
          <w:color w:val="334155"/>
          <w:sz w:val="20"/>
        </w:rPr>
        <w:t>추출 데이터를 폼에 자동 입력하고 기존 DB와 중복 매칭 확인. 중복 확인 시 '중복확인' 문구 출력 후 메인 이동. [구독 추가] 탭 시 DB 저장. 양식 수정 필요 시 항목별 개별 수동 수정 지원(ADDI-03). DB 입력/수정 실패 시 '추가실패'/'수정실패' 출력.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5.4 구독서비스 취소 (04. 구독서비스 취소)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[CANC-01] 구독서비스 취소 및 다이렉트 가이드 - Priority: Must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[웹사이트에서 해지하기] 버튼 클릭 -&gt; 해당 서비스 공식 사이트 이동 -&gt; 화면 하단에 단계별 해지 가이드 오버레이 표기 -&gt; 화면 전환에 맞게 가이드 자동 변경 -&gt; 해지 완료 시 해당 서비스 목록에서 즉시 제거.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사이트 연결 실패 시 '사이트에 연결하지 못했습니다.' 표시. DB에 해지 URL 부재 시 해지 버튼 비활성화(회색 처리).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5.5 구독 조회 및 사전결제 알림 (05. 조회 및 알림)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[ALAR-01] D-3, D-1 사전 결제 스마트 푸시 알림 - Priority: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지정된 시간(기본 오전 09:30 KST)에 푸시 발송 (D-3: '3일 뒤 넷플릭스 17,000원이 결제될 예정입니다.', D-1 무료체험: '내일 티빙 무료체험이 종료되고 13,500원이 결제됩니다.'). 푸시 클릭 시 구독 상세(02_Detail_Direct_Cancel)로 딥링크 이동하며 [웹사이트에서 해지하기] 버튼 하이라이트.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예외 처리: </w:t>
      </w:r>
      <w:r>
        <w:rPr>
          <w:rFonts w:ascii="Arial" w:hAnsi="Arial"/>
          <w:b w:val="0"/>
          <w:i w:val="0"/>
          <w:color w:val="334155"/>
          <w:sz w:val="20"/>
        </w:rPr>
        <w:t>알림 권한 거부 시 홈 상단 배너 노출, 해지 대기 건 자동 제외, 야간(20:00~08:00) 발송 차단.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[ALAR-02] 전체 구독 목록 조회 - Priority: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 및 예외: </w:t>
      </w:r>
      <w:r>
        <w:rPr>
          <w:rFonts w:ascii="Arial" w:hAnsi="Arial"/>
          <w:b w:val="0"/>
          <w:i w:val="0"/>
          <w:color w:val="334155"/>
          <w:sz w:val="20"/>
        </w:rPr>
        <w:t>홈에서 '전체보기 &gt;' 또는 '구독' 탭 클릭 시 진입. 상단 세그먼트 필터(결제일 임박순 기본, 금액 높은순, 활성/무료체험/해지대기 필터). 카드 탭 시 구독 상세 이동. 당겨서 새로고침 지원.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[ALAR-03] 구독 목록 갱신 조회 (결제일 경과 확인) - Priority: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동작: </w:t>
      </w:r>
      <w:r>
        <w:rPr>
          <w:rFonts w:ascii="Arial" w:hAnsi="Arial"/>
          <w:b w:val="0"/>
          <w:i w:val="0"/>
          <w:color w:val="334155"/>
          <w:sz w:val="20"/>
        </w:rPr>
        <w:t>결제일이 지난 서비스가 있을 경우, 결제일 경과 후 처음 앱을 실행할 때 홈 화면 하단에 해당 서비스 유지/해제 여부 확인 팝업 호출. 결정에 따라 다음 결제 주기로 자동 롤오버 또는 목록에서 제거.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5.6 프로모션 탐색과 스마트 대체 추천 (06. 프로모션 추천)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[PROM-01] 맞춤형 프로모션 매칭 및 큐레이션 피드 - Priority: Should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상세 동작 및 예외: </w:t>
      </w:r>
      <w:r>
        <w:rPr>
          <w:rFonts w:ascii="Arial" w:hAnsi="Arial"/>
          <w:b w:val="0"/>
          <w:i w:val="0"/>
          <w:color w:val="334155"/>
          <w:sz w:val="20"/>
        </w:rPr>
        <w:t>사용자 보유 카테고리 기반 유효 프로모션 필터링. 3가지 유형 큐레이션(유사 서비스 환승 특가, 요금제 최적화/연간 전환, 통신사/카드사 결합). 05_Promotions_Explore 화면에서 카테고리 필터 칩 제공 및 외부 제휴 링크 이동.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6. 예외 처리 매트릭스 (Exception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기능 분류</w:t>
            </w:r>
          </w:p>
        </w:tc>
        <w:tc>
          <w:tcPr>
            <w:tcW w:type="dxa" w:w="288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예외 시나리오</w:t>
            </w:r>
          </w:p>
        </w:tc>
        <w:tc>
          <w:tcPr>
            <w:tcW w:type="dxa" w:w="475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시스템 대응 및 UI 피드백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회원가입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아이디 중복 / 형식 불일치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'중복된 아이디가 있습니다.' / '아이디 5~20자의 영문 소문자, 숫자와 특수기호만 사용 가능합니다.' 빨간색 에러 표시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회원가입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비밀번호 확인 불일치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'비밀번호 확인을 위해 한번 더 입력해주십시오' 빨간색 표시 및 닉네임 입력란 숨김 유지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메인화면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등록 구독 0건 (Empty State)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'구독 중인 서비스가 없습니다.' 안내 + 구독 추가하기 블록 렌더링 + 더보기 버튼 비활성화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메인화면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서비스 이미지 로드 실패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Default Placeholder / Fallback 아이콘 대체 표시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구독인식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AI OCR 파싱 실패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'인식오류' 문구 출력 후 메인 화면으로 이동 및 수동 검색 안내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구독추가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기존 구독과 중복 데이터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'중복확인' 문구 출력 후 메인 화면으로 이동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구독추가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DB 저장 / 수정 실패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'추가실패' / '수정실패' 문구 출력 및 기존 입력값 보존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구독해지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외부 해지 사이트 연결 실패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'사이트에 연결하지 못했습니다.' 표시 및 이전 화면 복귀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구독해지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DB에 해지 URL 부재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[웹사이트에서 해지하기] 버튼 비활성화(Disabled) 및 회색 처리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결제알림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알림 권한 거부 상태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홈 상단에 '결제 전 알림을 받으려면 알림 권한을 켜주세요' 안내 배너 노출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프로모션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조건 부합 프로모션 0건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'현재 구독 중인 서비스의 프로모션이 없습니다.' 표시 (미구독 서비스 프로모션 노출 차단)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프로모션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이벤트 조기 종료</w:t>
            </w:r>
          </w:p>
        </w:tc>
        <w:tc>
          <w:tcPr>
            <w:tcW w:type="dxa" w:w="47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클릭 시 유효기간 재확인 후 이동 차단 및 '종료된 프로모션입니다.' 표시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7. 릴리즈 마일스톤 및 배포 계획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단계</w:t>
            </w:r>
          </w:p>
        </w:tc>
        <w:tc>
          <w:tcPr>
            <w:tcW w:type="dxa" w:w="15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목표 기간</w:t>
            </w:r>
          </w:p>
        </w:tc>
        <w:tc>
          <w:tcPr>
            <w:tcW w:type="dxa" w:w="3456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포함 기능 명세 (기능 ID)</w:t>
            </w:r>
          </w:p>
        </w:tc>
        <w:tc>
          <w:tcPr>
            <w:tcW w:type="dxa" w:w="259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완료 정의 (DoD)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1 (MVP)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M1 ~ M2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AUTH-01, AUTH-02, SUBS-01, SUBS-02, RECO-01, ADDI-01, ADDI-02, CANC-01, ALAR-01, ALAR-03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AI OCR 파싱 성공률 90% 이상</w:t>
              <w:br/>
              <w:t>해지 딥링크 연동 성공률 98%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2 (Growth)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M3 ~ M4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SUBS-03, RECO-02, ADDI-03, ALAR-02, PROM-01, 결제 캘린더 뷰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MAU 5만 달성</w:t>
              <w:br/>
              <w:t>프로모션 CTR 10% 이상 달성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3 (Scale)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M5 ~ M6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 1/N 파티원 매칭, 고정비 통합 관리 (통신/보험/렌탈)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자체 정산 시스템 안정성 99.99% 확보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