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(+ 2 (* 2 (+ 100 70)))</w:t>
      </w:r>
    </w:p>
    <w:p>
      <w:pPr>
        <w:pStyle w:val="Normal"/>
        <w:rPr/>
      </w:pPr>
      <w:r>
        <w:rPr/>
        <w:t>(+ (* 2 2) (* 2 169))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1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6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 xml:space="preserve">a. </w:t>
      </w:r>
      <w:r>
        <w:rPr/>
        <w:t>The AST class represents expressions in the abstract syntax tree manipulated by this interpreter. The Evaluator class is used to compute a value of the arithmetic expression from an AST.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P</w:t>
      </w:r>
      <w:r>
        <w:rPr/>
        <w:t xml:space="preserve">rogram ”(+ </w:t>
      </w:r>
      <w:r>
        <w:rPr/>
        <w:t>1 2 3</w:t>
      </w:r>
      <w:r>
        <w:rPr/>
        <w:t xml:space="preserve">)” can manually </w:t>
      </w:r>
      <w:r>
        <w:rPr/>
        <w:t xml:space="preserve">be </w:t>
      </w:r>
      <w:r>
        <w:rPr/>
        <w:t>construct</w:t>
      </w:r>
      <w:r>
        <w:rPr/>
        <w:t>ed</w:t>
      </w:r>
      <w:r>
        <w:rPr/>
        <w:t xml:space="preserve"> as follows.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Exp exp</w:t>
            </w:r>
            <w:r>
              <w:rPr/>
              <w:t>1</w:t>
            </w:r>
            <w:r>
              <w:rPr/>
              <w:t xml:space="preserve"> =newNumExp(</w:t>
            </w:r>
            <w:r>
              <w:rPr/>
              <w:t>1</w:t>
            </w:r>
            <w:r>
              <w:rPr/>
              <w:t xml:space="preserve">); </w:t>
            </w:r>
          </w:p>
          <w:p>
            <w:pPr>
              <w:pStyle w:val="Normal"/>
              <w:rPr/>
            </w:pPr>
            <w:r>
              <w:rPr/>
              <w:t>Exp exp</w:t>
            </w:r>
            <w:r>
              <w:rPr/>
              <w:t>2</w:t>
            </w:r>
            <w:r>
              <w:rPr/>
              <w:t xml:space="preserve"> =newNumExp(</w:t>
            </w:r>
            <w:r>
              <w:rPr/>
              <w:t>2</w:t>
            </w:r>
            <w:r>
              <w:rPr/>
              <w:t xml:space="preserve">); </w:t>
            </w:r>
          </w:p>
          <w:p>
            <w:pPr>
              <w:pStyle w:val="Normal"/>
              <w:rPr/>
            </w:pPr>
            <w:r>
              <w:rPr/>
              <w:t>Exp exp</w:t>
            </w:r>
            <w:r>
              <w:rPr/>
              <w:t>3</w:t>
            </w:r>
            <w:r>
              <w:rPr/>
              <w:t xml:space="preserve"> =newNumExp(</w:t>
            </w:r>
            <w:r>
              <w:rPr/>
              <w:t>3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List&lt;Exp&gt; </w:t>
            </w:r>
            <w:r>
              <w:rPr/>
              <w:t>expList =new ArrayList</w:t>
            </w:r>
            <w:r>
              <w:rPr/>
              <w:t>&lt;Exp&gt;();</w:t>
            </w:r>
          </w:p>
          <w:p>
            <w:pPr>
              <w:pStyle w:val="Normal"/>
              <w:rPr/>
            </w:pPr>
            <w:r>
              <w:rPr/>
              <w:t>expList.add(exp</w:t>
            </w:r>
            <w:r>
              <w:rPr/>
              <w:t>1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>expList.add(exp</w:t>
            </w:r>
            <w:r>
              <w:rPr/>
              <w:t>2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>expList.add(exp</w:t>
            </w:r>
            <w:r>
              <w:rPr/>
              <w:t>3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>AddExp addExp =new AddExp(expList);</w:t>
            </w:r>
          </w:p>
          <w:p>
            <w:pPr>
              <w:pStyle w:val="Normal"/>
              <w:rPr/>
            </w:pPr>
            <w:r>
              <w:rPr/>
              <w:t>Program prog =new Program(addExp);</w:t>
            </w:r>
          </w:p>
          <w:p>
            <w:pPr>
              <w:pStyle w:val="Normal"/>
              <w:rPr/>
            </w:pPr>
            <w:r>
              <w:rPr/>
              <w:t>Evaluator eva =new Evaluator();</w:t>
            </w:r>
          </w:p>
          <w:p>
            <w:pPr>
              <w:pStyle w:val="Normal"/>
              <w:rPr/>
            </w:pPr>
            <w:r>
              <w:rPr/>
              <w:t>porg.accept(eva);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@Override</w:t>
            </w:r>
          </w:p>
          <w:p>
            <w:pPr>
              <w:pStyle w:val="Normal"/>
              <w:rPr/>
            </w:pPr>
            <w:r>
              <w:rPr/>
              <w:t>public Value visit(AddExp e) {</w:t>
            </w:r>
          </w:p>
          <w:p>
            <w:pPr>
              <w:pStyle w:val="Normal"/>
              <w:rPr/>
            </w:pPr>
            <w:r>
              <w:rPr/>
              <w:t>List</w:t>
            </w:r>
            <w:r>
              <w:rPr/>
              <w:t xml:space="preserve">&lt;Exp&gt; </w:t>
            </w:r>
            <w:r>
              <w:rPr/>
              <w:t>operands = e. all ();</w:t>
            </w:r>
          </w:p>
          <w:p>
            <w:pPr>
              <w:pStyle w:val="Normal"/>
              <w:rPr/>
            </w:pPr>
            <w:r>
              <w:rPr/>
              <w:t>double result = 0;</w:t>
            </w:r>
          </w:p>
          <w:p>
            <w:pPr>
              <w:pStyle w:val="Normal"/>
              <w:rPr/>
            </w:pPr>
            <w:r>
              <w:rPr/>
              <w:t>for(Exp exp: operands)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NumVal intermediate = (NumVal) exp.accept(this);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result += intermediate.v();</w:t>
            </w:r>
          </w:p>
          <w:p>
            <w:pPr>
              <w:pStyle w:val="Normal"/>
              <w:rPr/>
            </w:pPr>
            <w:r>
              <w:rPr/>
              <w:t xml:space="preserve">} </w:t>
            </w:r>
          </w:p>
          <w:p>
            <w:pPr>
              <w:pStyle w:val="Normal"/>
              <w:rPr/>
            </w:pPr>
            <w:r>
              <w:rPr/>
              <w:t xml:space="preserve">return new NumVal(result); </w:t>
            </w:r>
          </w:p>
          <w:p>
            <w:pPr>
              <w:pStyle w:val="Normal"/>
              <w:rPr/>
            </w:pPr>
            <w:r>
              <w:rPr/>
              <w:t xml:space="preserve">}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@Override</w:t>
            </w:r>
          </w:p>
          <w:p>
            <w:pPr>
              <w:pStyle w:val="Normal"/>
              <w:rPr/>
            </w:pPr>
            <w:r>
              <w:rPr/>
              <w:t>public Value visit(NumExp e)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return new NumVal(e.v());</w:t>
            </w:r>
          </w:p>
          <w:p>
            <w:pPr>
              <w:pStyle w:val="Normal"/>
              <w:rPr/>
            </w:pPr>
            <w:r>
              <w:rPr/>
              <w:t xml:space="preserve">}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@Override</w:t>
            </w:r>
          </w:p>
          <w:p>
            <w:pPr>
              <w:pStyle w:val="Normal"/>
              <w:rPr/>
            </w:pPr>
            <w:r>
              <w:rPr/>
              <w:t>public Value visit(Program p)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return (Value) p.e().accept(this);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call to method accept </w:t>
      </w:r>
      <w:r>
        <w:rPr>
          <w:i/>
          <w:iCs/>
        </w:rPr>
        <w:t>porg.accept(eva)</w:t>
      </w:r>
      <w:r>
        <w:rPr/>
        <w:t xml:space="preserve"> causes method visit (Program p) in class Evaluator to run. </w:t>
      </w:r>
      <w:r>
        <w:rPr/>
        <w:t>T</w:t>
      </w:r>
      <w:r>
        <w:rPr/>
        <w:t xml:space="preserve">hen invokes method accept on the object </w:t>
      </w:r>
      <w:r>
        <w:rPr/>
        <w:t>A</w:t>
      </w:r>
      <w:r>
        <w:rPr/>
        <w:t>ddExp, which in turn causes method visit (AddExp e) in class Evaluator to run. This method iterates over the component expression exp</w:t>
      </w:r>
      <w:r>
        <w:rPr/>
        <w:t>1</w:t>
      </w:r>
      <w:r>
        <w:rPr/>
        <w:t>, exp</w:t>
      </w:r>
      <w:r>
        <w:rPr/>
        <w:t>2</w:t>
      </w:r>
      <w:r>
        <w:rPr/>
        <w:t>, and exp</w:t>
      </w:r>
      <w:r>
        <w:rPr/>
        <w:t>3</w:t>
      </w:r>
      <w:r>
        <w:rPr/>
        <w:t xml:space="preserve"> and invokes method accept on each object. That in turn causes method visit (NumExp e) in class Evaluator to run three times returning result strings ”</w:t>
      </w:r>
      <w:r>
        <w:rPr/>
        <w:t>1</w:t>
      </w:r>
      <w:r>
        <w:rPr/>
        <w:t>”, ”</w:t>
      </w:r>
      <w:r>
        <w:rPr/>
        <w:t>2</w:t>
      </w:r>
      <w:r>
        <w:rPr/>
        <w:t>”, and ”</w:t>
      </w:r>
      <w:r>
        <w:rPr/>
        <w:t>3</w:t>
      </w:r>
      <w:r>
        <w:rPr/>
        <w:t xml:space="preserve">” respectively. Consequently, return value of the method visit (AddExp e) is the string ”(+ </w:t>
      </w:r>
      <w:r>
        <w:rPr/>
        <w:t>1 2 3</w:t>
      </w:r>
      <w:r>
        <w:rPr/>
        <w:t xml:space="preserve">)”.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T</w:t>
      </w:r>
      <w:r>
        <w:rPr/>
        <w:t xml:space="preserve">he class must provide the type of the value it will generate </w:t>
      </w:r>
      <w:r>
        <w:rPr/>
        <w:t>o</w:t>
      </w:r>
      <w:r>
        <w:rPr/>
        <w:t>o implement the visitor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the AST class, each </w:t>
      </w:r>
      <w:r>
        <w:rPr/>
        <w:t>sub-</w:t>
      </w:r>
      <w:r>
        <w:rPr/>
        <w:t xml:space="preserve">class implemented a method accept that takes an object of type Visitor as a parameter and invokes method visit on that object. An interface of Visitor should be declared in AST class. This interface provides a method visit for each </w:t>
      </w:r>
      <w:r>
        <w:rPr/>
        <w:t>sub-</w:t>
      </w:r>
      <w:r>
        <w:rPr/>
        <w:t xml:space="preserve">AST node. </w:t>
      </w:r>
      <w:r>
        <w:rPr/>
        <w:t>Sub-</w:t>
      </w:r>
      <w:r>
        <w:rPr/>
        <w:t>AST traversal functionalities can be implemented by extending the Visitor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Evaluator, the value is the class Value. The implementation must override visit methods for each type of node (or subclass) of the AST node types. For each sub-expression in each expression, the visitor must call the method accept, so these sub-expressions are evaluated.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LibreOffice/6.0.7.3$Linux_X86_64 LibreOffice_project/00m0$Build-3</Application>
  <Pages>3</Pages>
  <Words>358</Words>
  <Characters>1919</Characters>
  <CharactersWithSpaces>2258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2021-02-18T14:26:29Z</dcterms:created>
  <dc:creator/>
  <dc:description/>
  <dc:language>en-US</dc:language>
  <cp:lastModifiedBy/>
  <dcterms:modified xsi:type="dcterms:W3CDTF">2021-02-18T18:36:29Z</dcterms:modified>
  <cp:revision>12</cp:revision>
  <dc:subject/>
  <dc:title/>
</cp:coreProperties>
</file>