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4"/>
          <w:szCs w:val="24"/>
        </w:rPr>
      </w:pPr>
      <w:bookmarkStart w:id="0" w:name="__DdeLink__1431_94801172"/>
      <w:r>
        <w:rPr>
          <w:rFonts w:ascii="Liberation Serif" w:hAnsi="Liberation Serif"/>
          <w:sz w:val="24"/>
          <w:szCs w:val="24"/>
        </w:rPr>
        <w:t xml:space="preserve">Problem </w:t>
      </w:r>
      <w:bookmarkEnd w:id="0"/>
      <w:r>
        <w:rPr>
          <w:rFonts w:ascii="Liberation Serif" w:hAnsi="Liberation Serif"/>
          <w:sz w:val="24"/>
          <w:szCs w:val="24"/>
        </w:rPr>
        <w:t>1.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drawing>
          <wp:anchor behindDoc="0" distT="0" distB="3810" distL="114300" distR="122555" simplePos="0" locked="0" layoutInCell="1" allowOverlap="1" relativeHeight="2">
            <wp:simplePos x="0" y="0"/>
            <wp:positionH relativeFrom="column">
              <wp:posOffset>423545</wp:posOffset>
            </wp:positionH>
            <wp:positionV relativeFrom="paragraph">
              <wp:posOffset>160020</wp:posOffset>
            </wp:positionV>
            <wp:extent cx="2106295" cy="1177290"/>
            <wp:effectExtent l="0" t="0" r="0" b="0"/>
            <wp:wrapTight wrapText="bothSides">
              <wp:wrapPolygon edited="0">
                <wp:start x="-53" y="0"/>
                <wp:lineTo x="-53" y="21261"/>
                <wp:lineTo x="21439" y="21261"/>
                <wp:lineTo x="21439" y="0"/>
                <wp:lineTo x="-53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z w:val="24"/>
          <w:szCs w:val="24"/>
        </w:rPr>
        <w:t xml:space="preserve">)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114300" distR="119380" simplePos="0" locked="0" layoutInCell="1" allowOverlap="1" relativeHeight="3">
            <wp:simplePos x="0" y="0"/>
            <wp:positionH relativeFrom="column">
              <wp:posOffset>3218180</wp:posOffset>
            </wp:positionH>
            <wp:positionV relativeFrom="paragraph">
              <wp:posOffset>5715</wp:posOffset>
            </wp:positionV>
            <wp:extent cx="2338070" cy="1089660"/>
            <wp:effectExtent l="0" t="0" r="0" b="0"/>
            <wp:wrapTight wrapText="bothSides">
              <wp:wrapPolygon edited="0">
                <wp:start x="-44" y="0"/>
                <wp:lineTo x="-44" y="21080"/>
                <wp:lineTo x="21465" y="21080"/>
                <wp:lineTo x="21465" y="0"/>
                <wp:lineTo x="-44" y="0"/>
              </wp:wrapPolygon>
            </wp:wrapTight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(a)   </w:t>
        <w:tab/>
        <w:tab/>
        <w:t xml:space="preserve">(b)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387350</wp:posOffset>
            </wp:positionH>
            <wp:positionV relativeFrom="paragraph">
              <wp:posOffset>3810</wp:posOffset>
            </wp:positionV>
            <wp:extent cx="2347595" cy="1168400"/>
            <wp:effectExtent l="0" t="0" r="0" b="0"/>
            <wp:wrapTight wrapText="bothSides">
              <wp:wrapPolygon edited="0">
                <wp:start x="-42" y="0"/>
                <wp:lineTo x="-42" y="21021"/>
                <wp:lineTo x="21344" y="21021"/>
                <wp:lineTo x="21344" y="0"/>
                <wp:lineTo x="-42" y="0"/>
              </wp:wrapPolygon>
            </wp:wrapTight>
            <wp:docPr id="3" name="Picture 3" descr="Schematic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hematic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3196590</wp:posOffset>
            </wp:positionH>
            <wp:positionV relativeFrom="paragraph">
              <wp:posOffset>25400</wp:posOffset>
            </wp:positionV>
            <wp:extent cx="2421255" cy="1183005"/>
            <wp:effectExtent l="0" t="0" r="0" b="0"/>
            <wp:wrapTight wrapText="bothSides">
              <wp:wrapPolygon edited="0">
                <wp:start x="-41" y="0"/>
                <wp:lineTo x="-41" y="21138"/>
                <wp:lineTo x="21393" y="21138"/>
                <wp:lineTo x="21393" y="0"/>
                <wp:lineTo x="-41" y="0"/>
              </wp:wrapPolygon>
            </wp:wrapTight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(c)    (d)</w:t>
        <w:tab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380365</wp:posOffset>
            </wp:positionH>
            <wp:positionV relativeFrom="paragraph">
              <wp:posOffset>177800</wp:posOffset>
            </wp:positionV>
            <wp:extent cx="2419350" cy="1170305"/>
            <wp:effectExtent l="0" t="0" r="0" b="0"/>
            <wp:wrapTight wrapText="bothSides">
              <wp:wrapPolygon edited="0">
                <wp:start x="-47" y="0"/>
                <wp:lineTo x="-47" y="20970"/>
                <wp:lineTo x="21410" y="20970"/>
                <wp:lineTo x="21410" y="0"/>
                <wp:lineTo x="-47" y="0"/>
              </wp:wrapPolygon>
            </wp:wrapTight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9525" distL="114300" distR="114300" simplePos="0" locked="0" layoutInCell="1" allowOverlap="1" relativeHeight="7">
            <wp:simplePos x="0" y="0"/>
            <wp:positionH relativeFrom="column">
              <wp:posOffset>3467100</wp:posOffset>
            </wp:positionH>
            <wp:positionV relativeFrom="paragraph">
              <wp:posOffset>214630</wp:posOffset>
            </wp:positionV>
            <wp:extent cx="1981835" cy="1038225"/>
            <wp:effectExtent l="0" t="0" r="0" b="0"/>
            <wp:wrapTight wrapText="bothSides">
              <wp:wrapPolygon edited="0">
                <wp:start x="-49" y="0"/>
                <wp:lineTo x="-49" y="21266"/>
                <wp:lineTo x="21350" y="21266"/>
                <wp:lineTo x="21350" y="0"/>
                <wp:lineTo x="-49" y="0"/>
              </wp:wrapPolygon>
            </wp:wrapTight>
            <wp:docPr id="6" name="Picture 6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(e) (f)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635" distL="114300" distR="114935" simplePos="0" locked="0" layoutInCell="1" allowOverlap="1" relativeHeight="8">
            <wp:simplePos x="0" y="0"/>
            <wp:positionH relativeFrom="column">
              <wp:posOffset>365760</wp:posOffset>
            </wp:positionH>
            <wp:positionV relativeFrom="paragraph">
              <wp:posOffset>278765</wp:posOffset>
            </wp:positionV>
            <wp:extent cx="2113915" cy="1199515"/>
            <wp:effectExtent l="0" t="0" r="0" b="0"/>
            <wp:wrapTight wrapText="bothSides">
              <wp:wrapPolygon edited="0">
                <wp:start x="-54" y="0"/>
                <wp:lineTo x="-54" y="21158"/>
                <wp:lineTo x="21379" y="21158"/>
                <wp:lineTo x="21379" y="0"/>
                <wp:lineTo x="-54" y="0"/>
              </wp:wrapPolygon>
            </wp:wrapTight>
            <wp:docPr id="7" name="Picture 7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8255" distL="114300" distR="114300" simplePos="0" locked="0" layoutInCell="1" allowOverlap="1" relativeHeight="9">
            <wp:simplePos x="0" y="0"/>
            <wp:positionH relativeFrom="column">
              <wp:posOffset>3204210</wp:posOffset>
            </wp:positionH>
            <wp:positionV relativeFrom="paragraph">
              <wp:posOffset>66040</wp:posOffset>
            </wp:positionV>
            <wp:extent cx="1872615" cy="1058545"/>
            <wp:effectExtent l="0" t="0" r="0" b="0"/>
            <wp:wrapTight wrapText="bothSides">
              <wp:wrapPolygon edited="0">
                <wp:start x="-55" y="0"/>
                <wp:lineTo x="-55" y="21250"/>
                <wp:lineTo x="21265" y="21250"/>
                <wp:lineTo x="21265" y="0"/>
                <wp:lineTo x="-55" y="0"/>
              </wp:wrapPolygon>
            </wp:wrapTight>
            <wp:docPr id="8" name="Picture 8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(g) </w:t>
        <w:tab/>
        <w:t xml:space="preserve">   (h) </w:t>
        <w:tab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before="6773" w:after="1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90370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004310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Vertex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Discovery time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Finish time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</w:t>
            </w:r>
            <w:r>
              <w:rPr>
                <w:rFonts w:ascii="Liberation Serif" w:hAnsi="Liberation Serif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14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8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7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6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9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</w:t>
            </w:r>
            <w:r>
              <w:rPr>
                <w:rFonts w:ascii="Liberation Serif" w:hAnsi="Liberation Serif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G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11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12</w:t>
            </w:r>
          </w:p>
        </w:tc>
      </w:tr>
    </w:tbl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Problem  </w:t>
      </w:r>
      <w:r>
        <w:rPr>
          <w:rFonts w:ascii="Liberation Serif" w:hAnsi="Liberation Serif"/>
          <w:sz w:val="24"/>
          <w:szCs w:val="24"/>
        </w:rPr>
        <w:t>2.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417830</wp:posOffset>
            </wp:positionH>
            <wp:positionV relativeFrom="paragraph">
              <wp:posOffset>-20320</wp:posOffset>
            </wp:positionV>
            <wp:extent cx="1489710" cy="1181735"/>
            <wp:effectExtent l="0" t="0" r="0" b="0"/>
            <wp:wrapSquare wrapText="largest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 Grapth G, consider the Adjacent list </w:t>
      </w:r>
      <w:r>
        <w:rPr>
          <w:rFonts w:ascii="Liberation Serif" w:hAnsi="Liberation Serif"/>
          <w:sz w:val="24"/>
          <w:szCs w:val="24"/>
        </w:rPr>
        <w:t>below</w:t>
      </w:r>
      <w:r>
        <w:rPr>
          <w:rFonts w:ascii="Liberation Serif" w:hAnsi="Liberation Serif"/>
          <w:sz w:val="24"/>
          <w:szCs w:val="24"/>
        </w:rPr>
        <w:t>. Performing DFS starting at s, we have:</w:t>
      </w:r>
    </w:p>
    <w:tbl>
      <w:tblPr>
        <w:tblW w:w="155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0" w:type="dxa"/>
          <w:left w:w="190" w:type="dxa"/>
          <w:bottom w:w="90" w:type="dxa"/>
          <w:right w:w="195" w:type="dxa"/>
        </w:tblCellMar>
        <w:tblLook w:noVBand="1" w:val="04a0" w:noHBand="0" w:lastColumn="0" w:firstColumn="1" w:lastRow="0" w:firstRow="1"/>
      </w:tblPr>
      <w:tblGrid>
        <w:gridCol w:w="514"/>
        <w:gridCol w:w="506"/>
        <w:gridCol w:w="502"/>
        <w:gridCol w:w="36"/>
      </w:tblGrid>
      <w:tr>
        <w:trPr>
          <w:tblHeader w:val="true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</w:t>
            </w:r>
          </w:p>
        </w:tc>
        <w:tc>
          <w:tcPr>
            <w:tcW w:w="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</w:t>
            </w:r>
          </w:p>
        </w:tc>
        <w:tc>
          <w:tcPr>
            <w:tcW w:w="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v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</w:t>
            </w:r>
          </w:p>
        </w:tc>
        <w:tc>
          <w:tcPr>
            <w:tcW w:w="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u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6</w:t>
            </w:r>
          </w:p>
        </w:tc>
        <w:tc>
          <w:tcPr>
            <w:tcW w:w="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So </w:t>
      </w:r>
      <w:r>
        <w:rPr>
          <w:rFonts w:ascii="Liberation Serif" w:hAnsi="Liberation Serif"/>
          <w:sz w:val="24"/>
          <w:szCs w:val="24"/>
        </w:rPr>
        <w:t>v.d</w:t>
      </w:r>
      <w:r>
        <w:rPr>
          <w:rFonts w:ascii="Liberation Serif" w:hAnsi="Liberation Serif"/>
          <w:sz w:val="24"/>
          <w:szCs w:val="24"/>
        </w:rPr>
        <w:t xml:space="preserve"> &lt; </w:t>
      </w:r>
      <w:r>
        <w:rPr>
          <w:rFonts w:ascii="Liberation Serif" w:hAnsi="Liberation Serif"/>
          <w:sz w:val="24"/>
          <w:szCs w:val="24"/>
        </w:rPr>
        <w:t>u.f</w:t>
      </w:r>
      <w:r>
        <w:rPr>
          <w:rFonts w:ascii="Liberation Serif" w:hAnsi="Liberation Serif"/>
          <w:sz w:val="24"/>
          <w:szCs w:val="24"/>
        </w:rPr>
        <w:t>, but v is not a descendant of u in the depth-first forest.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cs="Calibri" w:cstheme="minorHAnsi"/>
          <w:color w:val="000000"/>
          <w:highlight w:val="white"/>
        </w:rPr>
      </w:pPr>
      <w:r>
        <w:rPr>
          <w:rFonts w:cs="Calibri" w:ascii="Liberation Serif" w:hAnsi="Liberation Serif" w:cstheme="minorHAnsi"/>
          <w:color w:val="000000"/>
          <w:sz w:val="24"/>
          <w:szCs w:val="24"/>
          <w:shd w:fill="FFFFFF" w:val="clear"/>
        </w:rPr>
        <w:t xml:space="preserve">Problem  </w:t>
      </w:r>
      <w:r>
        <w:rPr>
          <w:rFonts w:cs="Calibri" w:ascii="Liberation Serif" w:hAnsi="Liberation Serif" w:cstheme="minorHAnsi"/>
          <w:color w:val="000000"/>
          <w:sz w:val="24"/>
          <w:szCs w:val="24"/>
          <w:shd w:fill="FFFFFF" w:val="clear"/>
        </w:rPr>
        <w:t>3.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Suppose there is a MST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called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T that does not contain the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minimum weight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edge e from u-&gt;v. Since T is a connected tree, therefore adding the edge e (u, v) to T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will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form a cycle. Following this cycle, there must be at least one other edge in the cycle crossing the edge e.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By r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emoving this edge, and leaving (u, v), we have a tree with a lower total weight than the original T. But T was assumed to be an MST, this is a contradiction. </w:t>
      </w:r>
      <w:r>
        <w:rPr>
          <w:rFonts w:cs="Calibri"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</w:rPr>
        <w:t xml:space="preserve">So, </w:t>
      </w:r>
      <w:r>
        <w:rPr>
          <w:rFonts w:cs="Calibri"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</w:rPr>
        <w:t>minimum weight</w:t>
      </w:r>
      <w:r>
        <w:rPr>
          <w:rFonts w:cs="Calibri"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</w:rPr>
        <w:t xml:space="preserve"> edge e </w:t>
      </w:r>
      <w:r>
        <w:rPr>
          <w:rFonts w:cs="Calibri"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</w:rPr>
        <w:t>form u-&gt;v</w:t>
      </w:r>
      <w:r>
        <w:rPr>
          <w:rFonts w:cs="Calibri"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</w:rPr>
        <w:t xml:space="preserve"> must be part of every MSTs </w:t>
      </w:r>
      <w:r>
        <w:rPr>
          <w:rFonts w:cs="Calibri"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</w:rPr>
        <w:t>of graph G</w:t>
      </w:r>
      <w:r>
        <w:rPr>
          <w:rFonts w:cs="Calibri"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</w:rPr>
        <w:t>.</w:t>
      </w:r>
    </w:p>
    <w:p>
      <w:pPr>
        <w:pStyle w:val="Normal"/>
        <w:rPr>
          <w:rFonts w:cs="Calibri"/>
          <w:caps w:val="false"/>
          <w:smallCaps w:val="false"/>
          <w:color w:val="000000"/>
          <w:spacing w:val="0"/>
          <w:position w:val="0"/>
          <w:sz w:val="24"/>
          <w:highlight w:val="white"/>
          <w:vertAlign w:val="baselin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 xml:space="preserve">Problem  </w:t>
      </w:r>
      <w:r>
        <w:rPr>
          <w:rFonts w:cs="Calibri" w:ascii="Liberation Serif" w:hAnsi="Liberation Serif" w:cstheme="minorHAnsi"/>
          <w:sz w:val="24"/>
          <w:szCs w:val="24"/>
        </w:rPr>
        <w:t>4.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 xml:space="preserve">Assume </w:t>
      </w:r>
      <w:r>
        <w:rPr>
          <w:rFonts w:ascii="Liberation Serif" w:hAnsi="Liberation Serif"/>
          <w:sz w:val="24"/>
          <w:szCs w:val="24"/>
        </w:rPr>
        <w:t xml:space="preserve">exist </w:t>
      </w:r>
      <w:r>
        <w:rPr>
          <w:rFonts w:ascii="Liberation Serif" w:hAnsi="Liberation Serif"/>
          <w:sz w:val="24"/>
          <w:szCs w:val="24"/>
        </w:rPr>
        <w:t xml:space="preserve">the graph has two distinct </w:t>
      </w:r>
      <w:r>
        <w:rPr>
          <w:rFonts w:ascii="Liberation Serif" w:hAnsi="Liberation Serif"/>
          <w:sz w:val="24"/>
          <w:szCs w:val="24"/>
        </w:rPr>
        <w:t>MST</w:t>
      </w:r>
      <w:r>
        <w:rPr>
          <w:rFonts w:ascii="Liberation Serif" w:hAnsi="Liberation Serif"/>
          <w:sz w:val="24"/>
          <w:szCs w:val="24"/>
        </w:rPr>
        <w:t xml:space="preserve"> T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z w:val="24"/>
          <w:szCs w:val="24"/>
        </w:rPr>
        <w:t xml:space="preserve"> and T</w:t>
      </w:r>
      <w:r>
        <w:rPr>
          <w:rFonts w:ascii="Liberation Serif" w:hAnsi="Liberation Serif"/>
          <w:sz w:val="24"/>
          <w:szCs w:val="24"/>
        </w:rPr>
        <w:t>2</w:t>
      </w:r>
      <w:r>
        <w:rPr>
          <w:rFonts w:ascii="Liberation Serif" w:hAnsi="Liberation Serif"/>
          <w:sz w:val="24"/>
          <w:szCs w:val="24"/>
        </w:rPr>
        <w:t xml:space="preserve"> . Let (u,v) be an edge in T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but</w:t>
      </w:r>
      <w:r>
        <w:rPr>
          <w:rFonts w:ascii="Liberation Serif" w:hAnsi="Liberation Serif"/>
          <w:sz w:val="24"/>
          <w:szCs w:val="24"/>
        </w:rPr>
        <w:t xml:space="preserve"> not in T</w:t>
      </w:r>
      <w:r>
        <w:rPr>
          <w:rFonts w:ascii="Liberation Serif" w:hAnsi="Liberation Serif"/>
          <w:sz w:val="24"/>
          <w:szCs w:val="24"/>
        </w:rPr>
        <w:t>2</w:t>
      </w:r>
      <w:r>
        <w:rPr>
          <w:rFonts w:ascii="Liberation Serif" w:hAnsi="Liberation Serif"/>
          <w:sz w:val="24"/>
          <w:szCs w:val="24"/>
        </w:rPr>
        <w:t xml:space="preserve">. Removing edge (u,v) </w:t>
      </w:r>
      <w:r>
        <w:rPr>
          <w:rFonts w:ascii="Liberation Serif" w:hAnsi="Liberation Serif"/>
          <w:sz w:val="24"/>
          <w:szCs w:val="24"/>
        </w:rPr>
        <w:t xml:space="preserve">will split </w:t>
      </w:r>
      <w:r>
        <w:rPr>
          <w:rFonts w:ascii="Liberation Serif" w:hAnsi="Liberation Serif"/>
          <w:sz w:val="24"/>
          <w:szCs w:val="24"/>
        </w:rPr>
        <w:t xml:space="preserve">the tree T into two components. </w:t>
      </w:r>
      <w:r>
        <w:rPr>
          <w:rFonts w:ascii="Liberation Serif" w:hAnsi="Liberation Serif"/>
          <w:sz w:val="24"/>
          <w:szCs w:val="24"/>
        </w:rPr>
        <w:t xml:space="preserve">Call </w:t>
      </w:r>
      <w:r>
        <w:rPr>
          <w:rFonts w:ascii="Liberation Serif" w:hAnsi="Liberation Serif"/>
          <w:sz w:val="24"/>
          <w:szCs w:val="24"/>
        </w:rPr>
        <w:t>T</w:t>
      </w:r>
      <w:r>
        <w:rPr>
          <w:rFonts w:ascii="Liberation Serif" w:hAnsi="Liberation Serif"/>
          <w:sz w:val="24"/>
          <w:szCs w:val="24"/>
        </w:rPr>
        <w:t>1[u]</w:t>
      </w:r>
      <w:r>
        <w:rPr>
          <w:rFonts w:ascii="Liberation Serif" w:hAnsi="Liberation Serif"/>
          <w:sz w:val="24"/>
          <w:szCs w:val="24"/>
        </w:rPr>
        <w:t xml:space="preserve"> and T</w:t>
      </w:r>
      <w:r>
        <w:rPr>
          <w:rFonts w:ascii="Liberation Serif" w:hAnsi="Liberation Serif"/>
          <w:sz w:val="24"/>
          <w:szCs w:val="24"/>
        </w:rPr>
        <w:t>1[</w:t>
      </w:r>
      <w:r>
        <w:rPr>
          <w:rFonts w:ascii="Liberation Serif" w:hAnsi="Liberation Serif"/>
          <w:sz w:val="24"/>
          <w:szCs w:val="24"/>
        </w:rPr>
        <w:t>v</w:t>
      </w:r>
      <w:r>
        <w:rPr>
          <w:rFonts w:ascii="Liberation Serif" w:hAnsi="Liberation Serif"/>
          <w:sz w:val="24"/>
          <w:szCs w:val="24"/>
        </w:rPr>
        <w:t>]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are those 2 components</w:t>
      </w:r>
      <w:r>
        <w:rPr>
          <w:rFonts w:ascii="Liberation Serif" w:hAnsi="Liberation Serif"/>
          <w:sz w:val="24"/>
          <w:szCs w:val="24"/>
        </w:rPr>
        <w:t xml:space="preserve">. </w:t>
      </w:r>
      <w:r>
        <w:rPr>
          <w:rFonts w:ascii="Liberation Serif" w:hAnsi="Liberation Serif"/>
          <w:sz w:val="24"/>
          <w:szCs w:val="24"/>
        </w:rPr>
        <w:t>L</w:t>
      </w:r>
      <w:r>
        <w:rPr>
          <w:rFonts w:ascii="Liberation Serif" w:hAnsi="Liberation Serif"/>
          <w:sz w:val="24"/>
          <w:szCs w:val="24"/>
        </w:rPr>
        <w:t>et (x,y) be the unique light edge crossing the cut (T</w:t>
      </w:r>
      <w:r>
        <w:rPr>
          <w:rFonts w:ascii="Liberation Serif" w:hAnsi="Liberation Serif"/>
          <w:sz w:val="24"/>
          <w:szCs w:val="24"/>
        </w:rPr>
        <w:t>1[</w:t>
      </w:r>
      <w:r>
        <w:rPr>
          <w:rFonts w:ascii="Liberation Serif" w:hAnsi="Liberation Serif"/>
          <w:sz w:val="24"/>
          <w:szCs w:val="24"/>
        </w:rPr>
        <w:t>u</w:t>
      </w:r>
      <w:r>
        <w:rPr>
          <w:rFonts w:ascii="Liberation Serif" w:hAnsi="Liberation Serif"/>
          <w:sz w:val="24"/>
          <w:szCs w:val="24"/>
        </w:rPr>
        <w:t>]</w:t>
      </w:r>
      <w:r>
        <w:rPr>
          <w:rFonts w:ascii="Liberation Serif" w:hAnsi="Liberation Serif"/>
          <w:sz w:val="24"/>
          <w:szCs w:val="24"/>
        </w:rPr>
        <w:t>,T</w:t>
      </w:r>
      <w:r>
        <w:rPr>
          <w:rFonts w:ascii="Liberation Serif" w:hAnsi="Liberation Serif"/>
          <w:sz w:val="24"/>
          <w:szCs w:val="24"/>
        </w:rPr>
        <w:t>1[</w:t>
      </w:r>
      <w:r>
        <w:rPr>
          <w:rFonts w:ascii="Liberation Serif" w:hAnsi="Liberation Serif"/>
          <w:sz w:val="24"/>
          <w:szCs w:val="24"/>
        </w:rPr>
        <w:t>v</w:t>
      </w:r>
      <w:r>
        <w:rPr>
          <w:rFonts w:ascii="Liberation Serif" w:hAnsi="Liberation Serif"/>
          <w:sz w:val="24"/>
          <w:szCs w:val="24"/>
        </w:rPr>
        <w:t>]</w:t>
      </w:r>
      <w:r>
        <w:rPr>
          <w:rFonts w:ascii="Liberation Serif" w:hAnsi="Liberation Serif"/>
          <w:sz w:val="24"/>
          <w:szCs w:val="24"/>
        </w:rPr>
        <w:t>).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If (x,y) </w:t>
      </w:r>
      <w:r>
        <w:rPr>
          <w:rFonts w:ascii="Liberation Serif" w:hAnsi="Liberation Serif"/>
          <w:sz w:val="24"/>
          <w:szCs w:val="24"/>
        </w:rPr>
        <w:t>different from</w:t>
      </w:r>
      <w:r>
        <w:rPr>
          <w:rFonts w:ascii="Liberation Serif" w:hAnsi="Liberation Serif"/>
          <w:sz w:val="24"/>
          <w:szCs w:val="24"/>
        </w:rPr>
        <w:t xml:space="preserve"> (u,v) then w(x,y) &lt; w(u,v) and the spanning tree T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z w:val="24"/>
          <w:szCs w:val="24"/>
        </w:rPr>
        <w:t xml:space="preserve"> − {(u,v)</w:t>
      </w:r>
      <w:r>
        <w:rPr>
          <w:rFonts w:ascii="Liberation Serif" w:hAnsi="Liberation Serif"/>
          <w:sz w:val="24"/>
          <w:szCs w:val="24"/>
        </w:rPr>
        <w:t>}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cs="Cambria Math" w:ascii="Liberation Serif" w:hAnsi="Liberation Serif"/>
          <w:sz w:val="24"/>
          <w:szCs w:val="24"/>
        </w:rPr>
        <w:t>∪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{</w:t>
      </w:r>
      <w:r>
        <w:rPr>
          <w:rFonts w:ascii="Liberation Serif" w:hAnsi="Liberation Serif"/>
          <w:sz w:val="24"/>
          <w:szCs w:val="24"/>
        </w:rPr>
        <w:t>(x,y)} has a better cost than T</w:t>
      </w:r>
      <w:r>
        <w:rPr>
          <w:rFonts w:ascii="Liberation Serif" w:hAnsi="Liberation Serif"/>
          <w:sz w:val="24"/>
          <w:szCs w:val="24"/>
        </w:rPr>
        <w:t>1. This is</w:t>
      </w:r>
      <w:r>
        <w:rPr>
          <w:rFonts w:ascii="Liberation Serif" w:hAnsi="Liberation Serif"/>
          <w:sz w:val="24"/>
          <w:szCs w:val="24"/>
        </w:rPr>
        <w:t xml:space="preserve"> a contradiction.</w:t>
      </w:r>
    </w:p>
    <w:p>
      <w:pPr>
        <w:pStyle w:val="Normal"/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z w:val="24"/>
          <w:szCs w:val="24"/>
        </w:rPr>
        <w:t>ssume that (x,y) = (u,v), the unique light edge (u,v) crossing the cut (T</w:t>
      </w:r>
      <w:r>
        <w:rPr>
          <w:rFonts w:ascii="Liberation Serif" w:hAnsi="Liberation Serif"/>
          <w:sz w:val="24"/>
          <w:szCs w:val="24"/>
        </w:rPr>
        <w:t>1[</w:t>
      </w:r>
      <w:r>
        <w:rPr>
          <w:rFonts w:ascii="Liberation Serif" w:hAnsi="Liberation Serif"/>
          <w:sz w:val="24"/>
          <w:szCs w:val="24"/>
        </w:rPr>
        <w:t>u</w:t>
      </w:r>
      <w:r>
        <w:rPr>
          <w:rFonts w:ascii="Liberation Serif" w:hAnsi="Liberation Serif"/>
          <w:sz w:val="24"/>
          <w:szCs w:val="24"/>
        </w:rPr>
        <w:t>]</w:t>
      </w:r>
      <w:r>
        <w:rPr>
          <w:rFonts w:ascii="Liberation Serif" w:hAnsi="Liberation Serif"/>
          <w:sz w:val="24"/>
          <w:szCs w:val="24"/>
        </w:rPr>
        <w:t>,T</w:t>
      </w:r>
      <w:r>
        <w:rPr>
          <w:rFonts w:ascii="Liberation Serif" w:hAnsi="Liberation Serif"/>
          <w:sz w:val="24"/>
          <w:szCs w:val="24"/>
        </w:rPr>
        <w:t>1[</w:t>
      </w:r>
      <w:r>
        <w:rPr>
          <w:rFonts w:ascii="Liberation Serif" w:hAnsi="Liberation Serif"/>
          <w:sz w:val="24"/>
          <w:szCs w:val="24"/>
        </w:rPr>
        <w:t>v</w:t>
      </w:r>
      <w:r>
        <w:rPr>
          <w:rFonts w:ascii="Liberation Serif" w:hAnsi="Liberation Serif"/>
          <w:sz w:val="24"/>
          <w:szCs w:val="24"/>
        </w:rPr>
        <w:t>]</w:t>
      </w:r>
      <w:r>
        <w:rPr>
          <w:rFonts w:ascii="Liberation Serif" w:hAnsi="Liberation Serif"/>
          <w:sz w:val="24"/>
          <w:szCs w:val="24"/>
        </w:rPr>
        <w:t>) doesn’t belong to T</w:t>
      </w:r>
      <w:r>
        <w:rPr>
          <w:rFonts w:ascii="Liberation Serif" w:hAnsi="Liberation Serif"/>
          <w:sz w:val="24"/>
          <w:szCs w:val="24"/>
        </w:rPr>
        <w:t>2</w:t>
      </w:r>
      <w:r>
        <w:rPr>
          <w:rFonts w:ascii="Liberation Serif" w:hAnsi="Liberation Serif"/>
          <w:sz w:val="24"/>
          <w:szCs w:val="24"/>
        </w:rPr>
        <w:t xml:space="preserve"> . Consider the path p from u to v in T</w:t>
      </w:r>
      <w:r>
        <w:rPr>
          <w:rFonts w:ascii="Liberation Serif" w:hAnsi="Liberation Serif"/>
          <w:sz w:val="24"/>
          <w:szCs w:val="24"/>
        </w:rPr>
        <w:t>2, p</w:t>
      </w:r>
      <w:r>
        <w:rPr>
          <w:rFonts w:ascii="Liberation Serif" w:hAnsi="Liberation Serif"/>
          <w:sz w:val="24"/>
          <w:szCs w:val="24"/>
        </w:rPr>
        <w:t xml:space="preserve">ath </w:t>
      </w:r>
      <w:r>
        <w:rPr>
          <w:rFonts w:ascii="Liberation Serif" w:hAnsi="Liberation Serif"/>
          <w:sz w:val="24"/>
          <w:szCs w:val="24"/>
        </w:rPr>
        <w:t>p</w:t>
      </w:r>
      <w:r>
        <w:rPr>
          <w:rFonts w:ascii="Liberation Serif" w:hAnsi="Liberation Serif"/>
          <w:sz w:val="24"/>
          <w:szCs w:val="24"/>
        </w:rPr>
        <w:t xml:space="preserve"> starts in T</w:t>
      </w:r>
      <w:r>
        <w:rPr>
          <w:rFonts w:ascii="Liberation Serif" w:hAnsi="Liberation Serif"/>
          <w:sz w:val="24"/>
          <w:szCs w:val="24"/>
        </w:rPr>
        <w:t>1[</w:t>
      </w:r>
      <w:r>
        <w:rPr>
          <w:rFonts w:ascii="Liberation Serif" w:hAnsi="Liberation Serif"/>
          <w:sz w:val="24"/>
          <w:szCs w:val="24"/>
        </w:rPr>
        <w:t>u</w:t>
      </w:r>
      <w:r>
        <w:rPr>
          <w:rFonts w:ascii="Liberation Serif" w:hAnsi="Liberation Serif"/>
          <w:sz w:val="24"/>
          <w:szCs w:val="24"/>
        </w:rPr>
        <w:t>]</w:t>
      </w:r>
      <w:r>
        <w:rPr>
          <w:rFonts w:ascii="Liberation Serif" w:hAnsi="Liberation Serif"/>
          <w:sz w:val="24"/>
          <w:szCs w:val="24"/>
        </w:rPr>
        <w:t xml:space="preserve"> and ends in T</w:t>
      </w:r>
      <w:r>
        <w:rPr>
          <w:rFonts w:ascii="Liberation Serif" w:hAnsi="Liberation Serif"/>
          <w:sz w:val="24"/>
          <w:szCs w:val="24"/>
        </w:rPr>
        <w:t>1[</w:t>
      </w:r>
      <w:r>
        <w:rPr>
          <w:rFonts w:ascii="Liberation Serif" w:hAnsi="Liberation Serif"/>
          <w:sz w:val="24"/>
          <w:szCs w:val="24"/>
        </w:rPr>
        <w:t>v</w:t>
      </w:r>
      <w:r>
        <w:rPr>
          <w:rFonts w:ascii="Liberation Serif" w:hAnsi="Liberation Serif"/>
          <w:sz w:val="24"/>
          <w:szCs w:val="24"/>
        </w:rPr>
        <w:t>]</w:t>
      </w:r>
      <w:r>
        <w:rPr>
          <w:rFonts w:ascii="Liberation Serif" w:hAnsi="Liberation Serif"/>
          <w:sz w:val="24"/>
          <w:szCs w:val="24"/>
        </w:rPr>
        <w:t xml:space="preserve">, </w:t>
      </w:r>
      <w:r>
        <w:rPr>
          <w:rFonts w:ascii="Liberation Serif" w:hAnsi="Liberation Serif"/>
          <w:sz w:val="24"/>
          <w:szCs w:val="24"/>
        </w:rPr>
        <w:t>therefore</w:t>
      </w:r>
      <w:r>
        <w:rPr>
          <w:rFonts w:ascii="Liberation Serif" w:hAnsi="Liberation Serif"/>
          <w:sz w:val="24"/>
          <w:szCs w:val="24"/>
        </w:rPr>
        <w:t xml:space="preserve"> there </w:t>
      </w:r>
      <w:r>
        <w:rPr>
          <w:rFonts w:ascii="Liberation Serif" w:hAnsi="Liberation Serif"/>
          <w:sz w:val="24"/>
          <w:szCs w:val="24"/>
        </w:rPr>
        <w:t>have to</w:t>
      </w:r>
      <w:r>
        <w:rPr>
          <w:rFonts w:ascii="Liberation Serif" w:hAnsi="Liberation Serif"/>
          <w:sz w:val="24"/>
          <w:szCs w:val="24"/>
        </w:rPr>
        <w:t xml:space="preserve"> be an edge e on it crossing the cut (T</w:t>
      </w:r>
      <w:r>
        <w:rPr>
          <w:rFonts w:ascii="Liberation Serif" w:hAnsi="Liberation Serif"/>
          <w:sz w:val="24"/>
          <w:szCs w:val="24"/>
        </w:rPr>
        <w:t>1[</w:t>
      </w:r>
      <w:r>
        <w:rPr>
          <w:rFonts w:ascii="Liberation Serif" w:hAnsi="Liberation Serif"/>
          <w:sz w:val="24"/>
          <w:szCs w:val="24"/>
        </w:rPr>
        <w:t>u</w:t>
      </w:r>
      <w:r>
        <w:rPr>
          <w:rFonts w:ascii="Liberation Serif" w:hAnsi="Liberation Serif"/>
          <w:sz w:val="24"/>
          <w:szCs w:val="24"/>
        </w:rPr>
        <w:t>]</w:t>
      </w:r>
      <w:r>
        <w:rPr>
          <w:rFonts w:ascii="Liberation Serif" w:hAnsi="Liberation Serif"/>
          <w:sz w:val="24"/>
          <w:szCs w:val="24"/>
        </w:rPr>
        <w:t>, T</w:t>
      </w:r>
      <w:r>
        <w:rPr>
          <w:rFonts w:ascii="Liberation Serif" w:hAnsi="Liberation Serif"/>
          <w:sz w:val="24"/>
          <w:szCs w:val="24"/>
        </w:rPr>
        <w:t>1[v])</w:t>
      </w:r>
      <w:r>
        <w:rPr>
          <w:rFonts w:ascii="Liberation Serif" w:hAnsi="Liberation Serif"/>
          <w:sz w:val="24"/>
          <w:szCs w:val="24"/>
        </w:rPr>
        <w:t xml:space="preserve">. </w:t>
      </w:r>
      <w:r>
        <w:rPr>
          <w:rFonts w:ascii="Liberation Serif" w:hAnsi="Liberation Serif"/>
          <w:sz w:val="24"/>
          <w:szCs w:val="24"/>
        </w:rPr>
        <w:t>Because edge</w:t>
      </w:r>
      <w:r>
        <w:rPr>
          <w:rFonts w:ascii="Liberation Serif" w:hAnsi="Liberation Serif"/>
          <w:sz w:val="24"/>
          <w:szCs w:val="24"/>
        </w:rPr>
        <w:t xml:space="preserve"> (u,v) is the unique light edge crossing this cut </w:t>
      </w:r>
      <w:r>
        <w:rPr>
          <w:rFonts w:ascii="Liberation Serif" w:hAnsi="Liberation Serif"/>
          <w:sz w:val="24"/>
          <w:szCs w:val="24"/>
        </w:rPr>
        <w:t>=&gt;</w:t>
      </w:r>
      <w:r>
        <w:rPr>
          <w:rFonts w:ascii="Liberation Serif" w:hAnsi="Liberation Serif"/>
          <w:sz w:val="24"/>
          <w:szCs w:val="24"/>
        </w:rPr>
        <w:t xml:space="preserve"> w(u,v) &lt; w(e). If we add </w:t>
      </w:r>
      <w:r>
        <w:rPr>
          <w:rFonts w:ascii="Liberation Serif" w:hAnsi="Liberation Serif"/>
          <w:sz w:val="24"/>
          <w:szCs w:val="24"/>
        </w:rPr>
        <w:t xml:space="preserve">edge </w:t>
      </w:r>
      <w:r>
        <w:rPr>
          <w:rFonts w:ascii="Liberation Serif" w:hAnsi="Liberation Serif"/>
          <w:sz w:val="24"/>
          <w:szCs w:val="24"/>
        </w:rPr>
        <w:t>(u,v) to T</w:t>
      </w:r>
      <w:r>
        <w:rPr>
          <w:rFonts w:ascii="Liberation Serif" w:hAnsi="Liberation Serif"/>
          <w:sz w:val="24"/>
          <w:szCs w:val="24"/>
        </w:rPr>
        <w:t>2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then will form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a </w:t>
      </w:r>
      <w:r>
        <w:rPr>
          <w:rFonts w:ascii="Liberation Serif" w:hAnsi="Liberation Serif"/>
          <w:sz w:val="24"/>
          <w:szCs w:val="24"/>
        </w:rPr>
        <w:t xml:space="preserve">cycle composed of (u,v) and p. </w:t>
      </w:r>
      <w:r>
        <w:rPr>
          <w:rFonts w:ascii="Liberation Serif" w:hAnsi="Liberation Serif"/>
          <w:sz w:val="24"/>
          <w:szCs w:val="24"/>
        </w:rPr>
        <w:t>R</w:t>
      </w:r>
      <w:r>
        <w:rPr>
          <w:rFonts w:ascii="Liberation Serif" w:hAnsi="Liberation Serif"/>
          <w:sz w:val="24"/>
          <w:szCs w:val="24"/>
        </w:rPr>
        <w:t>emoving edge</w:t>
      </w:r>
      <w:r>
        <w:rPr>
          <w:rFonts w:ascii="Liberation Serif" w:hAnsi="Liberation Serif"/>
          <w:sz w:val="24"/>
          <w:szCs w:val="24"/>
        </w:rPr>
        <w:t>s</w:t>
      </w:r>
      <w:r>
        <w:rPr>
          <w:rFonts w:ascii="Liberation Serif" w:hAnsi="Liberation Serif"/>
          <w:sz w:val="24"/>
          <w:szCs w:val="24"/>
        </w:rPr>
        <w:t xml:space="preserve"> from the cycle we get again a spanning tree. Hence T</w:t>
      </w:r>
      <w:r>
        <w:rPr>
          <w:rFonts w:ascii="Liberation Serif" w:hAnsi="Liberation Serif"/>
          <w:sz w:val="24"/>
          <w:szCs w:val="24"/>
        </w:rPr>
        <w:t>2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cs="Cambria Math" w:ascii="Liberation Serif" w:hAnsi="Liberation Serif"/>
          <w:sz w:val="24"/>
          <w:szCs w:val="24"/>
        </w:rPr>
        <w:t>∪</w:t>
      </w:r>
      <w:r>
        <w:rPr>
          <w:rFonts w:ascii="Liberation Serif" w:hAnsi="Liberation Serif"/>
          <w:sz w:val="24"/>
          <w:szCs w:val="24"/>
        </w:rPr>
        <w:t xml:space="preserve"> {(u,v)} </w:t>
      </w:r>
      <w:r>
        <w:rPr>
          <w:rFonts w:cs="Calibri" w:ascii="Liberation Serif" w:hAnsi="Liberation Serif"/>
          <w:sz w:val="24"/>
          <w:szCs w:val="24"/>
        </w:rPr>
        <w:t>−</w:t>
      </w:r>
      <w:r>
        <w:rPr>
          <w:rFonts w:ascii="Liberation Serif" w:hAnsi="Liberation Serif"/>
          <w:sz w:val="24"/>
          <w:szCs w:val="24"/>
        </w:rPr>
        <w:t xml:space="preserve"> {e} is a spanning tree and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z w:val="24"/>
          <w:szCs w:val="24"/>
        </w:rPr>
        <w:t xml:space="preserve"> cost </w:t>
      </w:r>
      <w:r>
        <w:rPr>
          <w:rFonts w:ascii="Liberation Serif" w:hAnsi="Liberation Serif"/>
          <w:sz w:val="24"/>
          <w:szCs w:val="24"/>
        </w:rPr>
        <w:t>is better</w:t>
      </w:r>
      <w:r>
        <w:rPr>
          <w:rFonts w:ascii="Liberation Serif" w:hAnsi="Liberation Serif"/>
          <w:sz w:val="24"/>
          <w:szCs w:val="24"/>
        </w:rPr>
        <w:t xml:space="preserve"> than T</w:t>
      </w:r>
      <w:r>
        <w:rPr>
          <w:rFonts w:ascii="Liberation Serif" w:hAnsi="Liberation Serif"/>
          <w:sz w:val="24"/>
          <w:szCs w:val="24"/>
        </w:rPr>
        <w:t>2</w:t>
      </w:r>
      <w:r>
        <w:rPr>
          <w:rFonts w:ascii="Liberation Serif" w:hAnsi="Liberation Serif"/>
          <w:sz w:val="24"/>
          <w:szCs w:val="24"/>
        </w:rPr>
        <w:t xml:space="preserve"> , a contradiction.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Counterexample for the converse., </w:t>
      </w:r>
      <w:r>
        <w:rPr>
          <w:rFonts w:ascii="Liberation Serif" w:hAnsi="Liberation Serif"/>
          <w:sz w:val="24"/>
          <w:szCs w:val="24"/>
        </w:rPr>
        <w:t>c</w:t>
      </w:r>
      <w:r>
        <w:rPr>
          <w:rFonts w:ascii="Liberation Serif" w:hAnsi="Liberation Serif"/>
          <w:sz w:val="24"/>
          <w:szCs w:val="24"/>
        </w:rPr>
        <w:t xml:space="preserve">onsider a graph with 3 a,b,c </w:t>
      </w:r>
      <w:r>
        <w:rPr>
          <w:rFonts w:ascii="Liberation Serif" w:hAnsi="Liberation Serif"/>
          <w:sz w:val="24"/>
          <w:szCs w:val="24"/>
        </w:rPr>
        <w:t xml:space="preserve">vertexes </w:t>
      </w:r>
      <w:r>
        <w:rPr>
          <w:rFonts w:ascii="Liberation Serif" w:hAnsi="Liberation Serif"/>
          <w:sz w:val="24"/>
          <w:szCs w:val="24"/>
        </w:rPr>
        <w:t xml:space="preserve">and weights </w:t>
      </w:r>
    </w:p>
    <w:p>
      <w:pPr>
        <w:pStyle w:val="Normal"/>
        <w:ind w:firstLine="7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w(</w:t>
      </w:r>
      <w:r>
        <w:rPr>
          <w:rFonts w:ascii="Liberation Serif" w:hAnsi="Liberation Serif"/>
          <w:sz w:val="24"/>
          <w:szCs w:val="24"/>
        </w:rPr>
        <w:t>b</w:t>
      </w:r>
      <w:r>
        <w:rPr>
          <w:rFonts w:ascii="Liberation Serif" w:hAnsi="Liberation Serif"/>
          <w:sz w:val="24"/>
          <w:szCs w:val="24"/>
        </w:rPr>
        <w:t>,</w:t>
      </w:r>
      <w:r>
        <w:rPr>
          <w:rFonts w:ascii="Liberation Serif" w:hAnsi="Liberation Serif"/>
          <w:sz w:val="24"/>
          <w:szCs w:val="24"/>
        </w:rPr>
        <w:t>c</w:t>
      </w:r>
      <w:r>
        <w:rPr>
          <w:rFonts w:ascii="Liberation Serif" w:hAnsi="Liberation Serif"/>
          <w:sz w:val="24"/>
          <w:szCs w:val="24"/>
        </w:rPr>
        <w:t>) = w(</w:t>
      </w:r>
      <w:r>
        <w:rPr>
          <w:rFonts w:ascii="Liberation Serif" w:hAnsi="Liberation Serif"/>
          <w:sz w:val="24"/>
          <w:szCs w:val="24"/>
        </w:rPr>
        <w:t>b,a</w:t>
      </w:r>
      <w:r>
        <w:rPr>
          <w:rFonts w:ascii="Liberation Serif" w:hAnsi="Liberation Serif"/>
          <w:sz w:val="24"/>
          <w:szCs w:val="24"/>
        </w:rPr>
        <w:t xml:space="preserve">) = </w:t>
      </w:r>
      <w:r>
        <w:rPr>
          <w:rFonts w:ascii="Liberation Serif" w:hAnsi="Liberation Serif"/>
          <w:sz w:val="24"/>
          <w:szCs w:val="24"/>
        </w:rPr>
        <w:t>3</w:t>
      </w:r>
      <w:r>
        <w:rPr>
          <w:rFonts w:ascii="Liberation Serif" w:hAnsi="Liberation Serif"/>
          <w:sz w:val="24"/>
          <w:szCs w:val="24"/>
        </w:rPr>
        <w:t xml:space="preserve"> and w(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z w:val="24"/>
          <w:szCs w:val="24"/>
        </w:rPr>
        <w:t xml:space="preserve">,c) = </w:t>
      </w:r>
      <w:r>
        <w:rPr>
          <w:rFonts w:ascii="Liberation Serif" w:hAnsi="Liberation Serif"/>
          <w:sz w:val="24"/>
          <w:szCs w:val="24"/>
        </w:rPr>
        <w:t>4</w:t>
      </w:r>
      <w:r>
        <w:rPr>
          <w:rFonts w:ascii="Liberation Serif" w:hAnsi="Liberation Serif"/>
          <w:sz w:val="24"/>
          <w:szCs w:val="24"/>
        </w:rPr>
        <w:t xml:space="preserve"> .</w:t>
      </w:r>
    </w:p>
    <w:p>
      <w:pPr>
        <w:pStyle w:val="Normal"/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MST is a – b – c . But the cut (b, (a,c))  doesn’t have a unique light edge crossing the cut</w:t>
      </w:r>
    </w:p>
    <w:p>
      <w:pPr>
        <w:pStyle w:val="Normal"/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Problem  </w:t>
      </w:r>
      <w:r>
        <w:rPr>
          <w:rFonts w:ascii="Liberation Serif" w:hAnsi="Liberation Serif"/>
          <w:sz w:val="24"/>
          <w:szCs w:val="24"/>
        </w:rPr>
        <w:t xml:space="preserve">5. </w:t>
      </w:r>
    </w:p>
    <w:tbl>
      <w:tblPr>
        <w:tblStyle w:val="Style1"/>
        <w:tblW w:w="9235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54"/>
        <w:gridCol w:w="1154"/>
        <w:gridCol w:w="1155"/>
        <w:gridCol w:w="1154"/>
        <w:gridCol w:w="1154"/>
        <w:gridCol w:w="1155"/>
        <w:gridCol w:w="1154"/>
        <w:gridCol w:w="1154"/>
      </w:tblGrid>
      <w:tr>
        <w:trPr>
          <w:trHeight w:val="67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4" w:type="dxa"/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      </w:t>
            </w:r>
            <w:r>
              <w:rPr>
                <w:rFonts w:ascii="Liberation Serif" w:hAnsi="Liberation Serif"/>
                <w:sz w:val="24"/>
                <w:szCs w:val="24"/>
              </w:rPr>
              <w:t>Vertex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Steps</w:t>
            </w:r>
          </w:p>
        </w:tc>
        <w:tc>
          <w:tcPr>
            <w:tcW w:w="1154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</w:t>
            </w:r>
          </w:p>
        </w:tc>
        <w:tc>
          <w:tcPr>
            <w:tcW w:w="1154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</w:p>
        </w:tc>
        <w:tc>
          <w:tcPr>
            <w:tcW w:w="1154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</w:t>
            </w:r>
          </w:p>
        </w:tc>
        <w:tc>
          <w:tcPr>
            <w:tcW w:w="1154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</w:t>
            </w:r>
          </w:p>
        </w:tc>
        <w:tc>
          <w:tcPr>
            <w:tcW w:w="1154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G</w:t>
            </w:r>
          </w:p>
        </w:tc>
      </w:tr>
      <w:tr>
        <w:trPr>
          <w:trHeight w:val="679" w:hRule="atLeast"/>
        </w:trPr>
        <w:tc>
          <w:tcPr>
            <w:tcW w:w="11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(∞,─)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(∞,─)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(∞,─)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(∞,─)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(∞,─)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(∞,─)</w:t>
            </w:r>
          </w:p>
        </w:tc>
      </w:tr>
      <w:tr>
        <w:trPr>
          <w:trHeight w:val="679" w:hRule="atLeast"/>
        </w:trPr>
        <w:tc>
          <w:tcPr>
            <w:tcW w:w="11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─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(∞,─)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(2,A)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(∞,─)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(3,A)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(4,A)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(∞,─)</w:t>
            </w:r>
          </w:p>
        </w:tc>
      </w:tr>
      <w:tr>
        <w:trPr>
          <w:trHeight w:val="679" w:hRule="atLeast"/>
        </w:trPr>
        <w:tc>
          <w:tcPr>
            <w:tcW w:w="11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─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(8,C)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─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(∞,─)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(3,A)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(4,A)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(∞,─)</w:t>
            </w:r>
          </w:p>
        </w:tc>
      </w:tr>
      <w:tr>
        <w:trPr>
          <w:trHeight w:val="679" w:hRule="atLeast"/>
        </w:trPr>
        <w:tc>
          <w:tcPr>
            <w:tcW w:w="11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─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(8,C)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─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(10,E)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─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(4,A)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(4,E)</w:t>
            </w:r>
          </w:p>
        </w:tc>
      </w:tr>
      <w:tr>
        <w:trPr>
          <w:trHeight w:val="679" w:hRule="atLeast"/>
        </w:trPr>
        <w:tc>
          <w:tcPr>
            <w:tcW w:w="11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─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(8,C)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─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(10,E)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─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─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(4,E) </w:t>
            </w:r>
          </w:p>
        </w:tc>
      </w:tr>
      <w:tr>
        <w:trPr>
          <w:trHeight w:val="679" w:hRule="atLeast"/>
        </w:trPr>
        <w:tc>
          <w:tcPr>
            <w:tcW w:w="11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─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(8,C)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─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(10,E)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─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─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─</w:t>
            </w:r>
          </w:p>
        </w:tc>
      </w:tr>
      <w:tr>
        <w:trPr>
          <w:trHeight w:val="679" w:hRule="atLeast"/>
        </w:trPr>
        <w:tc>
          <w:tcPr>
            <w:tcW w:w="11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6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─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─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─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(10,E)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─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─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─</w:t>
            </w:r>
          </w:p>
        </w:tc>
      </w:tr>
      <w:tr>
        <w:trPr>
          <w:trHeight w:val="679" w:hRule="atLeast"/>
        </w:trPr>
        <w:tc>
          <w:tcPr>
            <w:tcW w:w="1154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7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─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─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─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─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─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─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 Math" w:hAnsi="Cambria Math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─</w:t>
            </w:r>
          </w:p>
        </w:tc>
      </w:tr>
    </w:tbl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Shortest paths between vertex A and all others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 -&gt; A = 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 -&gt; C -&gt; B = 8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 -&gt; C = 2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 -&gt; E -&gt; D = 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 -&gt; E = 3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 -&gt; F = 4</w:t>
      </w:r>
    </w:p>
    <w:p>
      <w:pPr>
        <w:pStyle w:val="Normal"/>
        <w:spacing w:before="0" w:after="1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 -&gt; E -&gt; G = 4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66247d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f147a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66247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d1f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Style1">
    <w:name w:val="Style1"/>
    <w:basedOn w:val="TableGrid5"/>
    <w:uiPriority w:val="99"/>
    <w:rsid w:val="003d1f53"/>
    <w:pPr>
      <w:spacing w:after="0" w:line="240" w:lineRule="auto"/>
    </w:p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d1f53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Application>LibreOffice/6.0.7.3$Linux_X86_64 LibreOffice_project/00m0$Build-3</Application>
  <Pages>5</Pages>
  <Words>555</Words>
  <Characters>1929</Characters>
  <CharactersWithSpaces>2386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2022-07-26T07:43:00Z</dcterms:created>
  <dc:creator>Trần Ngọc Hoàng Hưng</dc:creator>
  <dc:description/>
  <dc:language>en-US</dc:language>
  <cp:lastModifiedBy/>
  <dcterms:modified xsi:type="dcterms:W3CDTF">2022-07-27T22:47:55Z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