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tabs>
          <w:tab w:val="left" w:pos="1540" w:leader="none"/>
          <w:tab w:val="right" w:pos="8777" w:leader="dot"/>
        </w:tabs>
        <w:rPr>
          <w:rFonts w:eastAsia="Cambria" w:cs="Cambria"/>
          <w:szCs w:val="26"/>
          <w:lang w:val="en-us"/>
        </w:rPr>
      </w:pPr>
      <w:hyperlink w:anchor="_Toc516675281" w:history="1">
        <w:r>
          <w:rPr>
            <w:rStyle w:val="char1"/>
            <w:rFonts w:eastAsia="Cambria" w:cs="Cambria"/>
            <w:szCs w:val="26"/>
          </w:rPr>
          <w:t>CHƯƠNG 4.</w:t>
        </w:r>
        <w:r>
          <w:rPr>
            <w:rFonts w:eastAsia="Cambria" w:cs="Cambria"/>
            <w:szCs w:val="26"/>
            <w:lang w:val="en-us"/>
          </w:rPr>
          <w:tab/>
        </w:r>
        <w:r>
          <w:rPr>
            <w:rStyle w:val="char1"/>
            <w:rFonts w:eastAsia="Cambria" w:cs="Cambria"/>
            <w:szCs w:val="26"/>
          </w:rPr>
          <w:t>LẬP TRÌNH HỆ THỐNG</w:t>
        </w:r>
      </w:hyperlink>
    </w:p>
    <w:p>
      <w:pPr>
        <w:pStyle w:val="para5"/>
        <w:spacing w:line="360" w:lineRule="auto"/>
        <w:rPr>
          <w:rFonts w:eastAsia="Cambria" w:cs="Cambria"/>
          <w:szCs w:val="26"/>
          <w:lang w:val="en-us"/>
        </w:rPr>
      </w:pPr>
      <w:hyperlink w:anchor="_Toc516675282" w:history="1">
        <w:r>
          <w:rPr>
            <w:rStyle w:val="char1"/>
            <w:rFonts w:eastAsia="Cambria" w:cs="Cambria"/>
            <w:szCs w:val="26"/>
            <w:lang w:val="en-us"/>
          </w:rPr>
          <w:t>4.1.</w:t>
        </w:r>
        <w:r>
          <w:rPr>
            <w:rFonts w:eastAsia="Cambria" w:cs="Cambria"/>
            <w:szCs w:val="26"/>
            <w:lang w:val="en-us"/>
          </w:rPr>
          <w:tab/>
        </w:r>
        <w:r>
          <w:rPr>
            <w:rStyle w:val="char1"/>
            <w:rFonts w:eastAsia="Cambria" w:cs="Cambria"/>
            <w:szCs w:val="26"/>
            <w:lang w:val="en-us"/>
          </w:rPr>
          <w:t>Sơ đồ giải thuật</w:t>
        </w:r>
      </w:hyperlink>
    </w:p>
    <w:p>
      <w:pPr>
        <w:pStyle w:val="para5"/>
        <w:spacing w:line="360" w:lineRule="auto"/>
        <w:rPr>
          <w:rStyle w:val="char1"/>
          <w:rFonts w:eastAsia="Cambria" w:cs="Cambria"/>
          <w:szCs w:val="26"/>
          <w:lang w:val="en-us"/>
        </w:rPr>
      </w:pPr>
      <w:hyperlink w:anchor="_Toc516675283" w:history="1">
        <w:r>
          <w:rPr>
            <w:rStyle w:val="char1"/>
            <w:rFonts w:eastAsia="Cambria" w:cs="Cambria"/>
            <w:szCs w:val="26"/>
            <w:lang w:val="en-us"/>
          </w:rPr>
          <w:t>4.2.</w:t>
        </w:r>
        <w:r>
          <w:rPr>
            <w:rFonts w:eastAsia="Cambria" w:cs="Cambria"/>
            <w:szCs w:val="26"/>
            <w:lang w:val="en-us"/>
          </w:rPr>
          <w:tab/>
        </w:r>
        <w:r>
          <w:rPr>
            <w:rStyle w:val="char1"/>
            <w:rFonts w:eastAsia="Cambria" w:cs="Cambria"/>
            <w:szCs w:val="26"/>
            <w:lang w:val="en-us"/>
          </w:rPr>
          <w:t xml:space="preserve">Chương trình </w:t>
        </w:r>
        <w:r>
          <w:rPr>
            <w:rStyle w:val="char1"/>
            <w:rFonts w:eastAsia="Cambria" w:cs="Cambria"/>
            <w:szCs w:val="26"/>
            <w:lang w:val="en-us"/>
          </w:rPr>
          <w:t>đọc giá trị quang trở</w:t>
        </w:r>
      </w:hyperlink>
    </w:p>
    <w:p>
      <w:pPr>
        <w:ind w:firstLine="720"/>
        <w:rPr>
          <w:rFonts w:ascii="Cambria" w:hAnsi="Cambria" w:eastAsia="Cambria" w:cs="Cambria"/>
          <w:sz w:val="26"/>
          <w:szCs w:val="26"/>
        </w:rPr>
      </w:pPr>
      <w:r>
        <w:rPr>
          <w:rFonts w:ascii="Cambria" w:hAnsi="Cambria" w:eastAsia="Cambria" w:cs="Cambria"/>
          <w:sz w:val="26"/>
          <w:szCs w:val="26"/>
        </w:rPr>
        <w:t xml:space="preserve">Để MCU có thể điều khiển động cơ hướng theo ánh sáng mặt trời thì cần có giá trị quang trở để xác định được cường độ ánh sáng đang chiếu vào tấm pin. </w:t>
      </w:r>
    </w:p>
    <w:p>
      <w:pPr>
        <w:pStyle w:val="para6"/>
        <w:spacing w:line="360" w:lineRule="auto"/>
        <w:rPr>
          <w:rFonts w:eastAsia="Cambria" w:cs="Cambria"/>
          <w:szCs w:val="26"/>
          <w:lang w:val="en-us"/>
        </w:rPr>
      </w:pPr>
      <w:hyperlink w:anchor="_Toc516675284" w:history="1">
        <w:r>
          <w:rPr>
            <w:rStyle w:val="char1"/>
            <w:rFonts w:eastAsia="Cambria" w:cs="Cambria"/>
            <w:szCs w:val="26"/>
            <w:lang w:val="en-us"/>
          </w:rPr>
          <w:t>4.2.1.</w:t>
        </w:r>
        <w:r>
          <w:rPr>
            <w:rFonts w:eastAsia="Cambria" w:cs="Cambria"/>
            <w:szCs w:val="26"/>
            <w:lang w:val="en-us"/>
          </w:rPr>
          <w:tab/>
        </w:r>
        <w:r>
          <w:rPr>
            <w:rStyle w:val="char1"/>
            <w:rFonts w:eastAsia="Cambria" w:cs="Cambria"/>
            <w:szCs w:val="26"/>
            <w:lang w:val="en-us"/>
          </w:rPr>
          <w:t>Sơ đồ giải thuật</w:t>
        </w:r>
      </w:hyperlink>
    </w:p>
    <w:p>
      <w:pPr>
        <w:pStyle w:val="para6"/>
        <w:spacing w:line="360" w:lineRule="auto"/>
        <w:rPr>
          <w:rStyle w:val="char1"/>
          <w:rFonts w:eastAsia="Cambria" w:cs="Cambria"/>
          <w:szCs w:val="26"/>
          <w:lang w:val="en-us"/>
        </w:rPr>
      </w:pPr>
      <w:hyperlink w:anchor="_Toc516675285" w:history="1">
        <w:r>
          <w:rPr>
            <w:rStyle w:val="char1"/>
            <w:rFonts w:eastAsia="Cambria" w:cs="Cambria"/>
            <w:szCs w:val="26"/>
            <w:lang w:val="en-us"/>
          </w:rPr>
          <w:t>4.2.2.</w:t>
        </w:r>
        <w:r>
          <w:rPr>
            <w:rFonts w:eastAsia="Cambria" w:cs="Cambria"/>
            <w:szCs w:val="26"/>
            <w:lang w:val="en-us"/>
          </w:rPr>
          <w:tab/>
        </w:r>
        <w:r>
          <w:rPr>
            <w:rStyle w:val="char1"/>
            <w:rFonts w:eastAsia="Cambria" w:cs="Cambria"/>
            <w:szCs w:val="26"/>
            <w:lang w:val="en-us"/>
          </w:rPr>
          <w:t>Lập trình</w:t>
        </w:r>
      </w:hyperlink>
    </w:p>
    <w:p>
      <w:pPr>
        <w:ind w:firstLine="720"/>
        <w:rPr>
          <w:rFonts w:ascii="Cambria" w:hAnsi="Cambria" w:eastAsia="Cambria" w:cs="Cambria"/>
          <w:sz w:val="26"/>
          <w:szCs w:val="26"/>
        </w:rPr>
      </w:pPr>
      <w:r>
        <w:rPr>
          <w:rFonts w:ascii="Cambria" w:hAnsi="Cambria" w:eastAsia="Cambria" w:cs="Cambria"/>
          <w:sz w:val="26"/>
          <w:szCs w:val="26"/>
        </w:rPr>
        <w:t>Trong sơ đồ giải thuật, để đọc giá trị quang trở thì phải đọc giá trị điện áp đầu quang trở thông qua cổng ADC2.</w:t>
      </w:r>
    </w:p>
    <w:p>
      <w:pPr>
        <w:ind w:firstLine="720"/>
        <w:rPr>
          <w:rFonts w:ascii="Cambria" w:hAnsi="Cambria" w:eastAsia="Cambria" w:cs="Cambria"/>
          <w:sz w:val="26"/>
          <w:szCs w:val="26"/>
        </w:rPr>
      </w:pPr>
      <w:r>
        <w:rPr>
          <w:rFonts w:ascii="Cambria" w:hAnsi="Cambria" w:eastAsia="Cambria" w:cs="Cambria"/>
          <w:sz w:val="26"/>
          <w:szCs w:val="26"/>
        </w:rPr>
        <w:t>Giá trị ADC đọc về là 12bit tương đương với scale: 0-VDD(VDD=3V) về 0-4096. Chương trình sẽ không quy đổi giá trị raw sang điện áp mà sẽ sử dụng trực tiếp để điều khiển động cơ sao cho 4 giá trị ADC đọc về là cực đại.</w:t>
      </w:r>
    </w:p>
    <w:p>
      <w:pPr>
        <w:ind w:firstLine="720"/>
        <w:rPr>
          <w:rFonts w:ascii="Cambria" w:hAnsi="Cambria" w:eastAsia="Cambria" w:cs="Cambria"/>
          <w:sz w:val="26"/>
          <w:szCs w:val="26"/>
        </w:rPr>
      </w:pPr>
      <w:r>
        <w:rPr>
          <w:rFonts w:ascii="Cambria" w:hAnsi="Cambria" w:eastAsia="Cambria" w:cs="Cambria"/>
          <w:sz w:val="26"/>
          <w:szCs w:val="26"/>
        </w:rPr>
        <w:t>Sau khi khởi tạo các kênh ADC, giá trị ADC được đọc về và đẩy vào module motor task liên tục trong vòng lặp while.</w:t>
      </w:r>
    </w:p>
    <w:p>
      <w:pPr>
        <w:pStyle w:val="para5"/>
        <w:spacing w:line="360" w:lineRule="auto"/>
        <w:rPr>
          <w:rFonts w:eastAsia="Cambria" w:cs="Cambria"/>
          <w:szCs w:val="26"/>
          <w:lang w:val="en-us"/>
        </w:rPr>
      </w:pPr>
      <w:hyperlink w:anchor="_Toc516675283" w:history="1">
        <w:r>
          <w:rPr>
            <w:rStyle w:val="char1"/>
            <w:rFonts w:eastAsia="Cambria" w:cs="Cambria"/>
            <w:szCs w:val="26"/>
            <w:lang w:val="en-us"/>
          </w:rPr>
          <w:t>4.3</w:t>
        </w:r>
        <w:r>
          <w:rPr>
            <w:rStyle w:val="char1"/>
            <w:rFonts w:eastAsia="Cambria" w:cs="Cambria"/>
            <w:szCs w:val="26"/>
            <w:lang w:val="en-us"/>
          </w:rPr>
          <w:t>.</w:t>
        </w:r>
        <w:r>
          <w:rPr>
            <w:rFonts w:eastAsia="Cambria" w:cs="Cambria"/>
            <w:szCs w:val="26"/>
            <w:lang w:val="en-us"/>
          </w:rPr>
          <w:tab/>
        </w:r>
        <w:r>
          <w:rPr>
            <w:rStyle w:val="char1"/>
            <w:rFonts w:eastAsia="Cambria" w:cs="Cambria"/>
            <w:szCs w:val="26"/>
            <w:lang w:val="en-us"/>
          </w:rPr>
          <w:t xml:space="preserve">Chương trình </w:t>
        </w:r>
        <w:r>
          <w:rPr>
            <w:rStyle w:val="char1"/>
            <w:rFonts w:eastAsia="Cambria" w:cs="Cambria"/>
            <w:szCs w:val="26"/>
            <w:lang w:val="en-us"/>
          </w:rPr>
          <w:t>điều khiển động cơ bằng xung PWM</w:t>
        </w:r>
      </w:hyperlink>
    </w:p>
    <w:p>
      <w:pPr>
        <w:pStyle w:val="para6"/>
        <w:spacing w:line="360" w:lineRule="auto"/>
        <w:rPr>
          <w:rFonts w:eastAsia="Cambria" w:cs="Cambria"/>
          <w:szCs w:val="26"/>
          <w:lang w:val="en-us"/>
        </w:rPr>
      </w:pPr>
      <w:hyperlink w:anchor="_Toc516675284" w:history="1">
        <w:r>
          <w:rPr>
            <w:rStyle w:val="char1"/>
            <w:rFonts w:eastAsia="Cambria" w:cs="Cambria"/>
            <w:szCs w:val="26"/>
            <w:lang w:val="en-us"/>
          </w:rPr>
          <w:t>4.3</w:t>
        </w:r>
        <w:r>
          <w:rPr>
            <w:rStyle w:val="char1"/>
            <w:rFonts w:eastAsia="Cambria" w:cs="Cambria"/>
            <w:szCs w:val="26"/>
            <w:lang w:val="en-us"/>
          </w:rPr>
          <w:t>.1.</w:t>
        </w:r>
        <w:r>
          <w:rPr>
            <w:rFonts w:eastAsia="Cambria" w:cs="Cambria"/>
            <w:szCs w:val="26"/>
            <w:lang w:val="en-us"/>
          </w:rPr>
          <w:tab/>
        </w:r>
        <w:r>
          <w:rPr>
            <w:rStyle w:val="char1"/>
            <w:rFonts w:eastAsia="Cambria" w:cs="Cambria"/>
            <w:szCs w:val="26"/>
            <w:lang w:val="en-us"/>
          </w:rPr>
          <w:t>Sơ đồ giải thuật</w:t>
        </w:r>
      </w:hyperlink>
    </w:p>
    <w:p>
      <w:pPr>
        <w:pStyle w:val="para6"/>
        <w:spacing w:line="360" w:lineRule="auto"/>
        <w:rPr>
          <w:rStyle w:val="char1"/>
          <w:rFonts w:eastAsia="Cambria" w:cs="Cambria"/>
          <w:szCs w:val="26"/>
          <w:lang w:val="en-us"/>
        </w:rPr>
      </w:pPr>
      <w:hyperlink w:anchor="_Toc516675285" w:history="1">
        <w:r>
          <w:rPr>
            <w:rStyle w:val="char1"/>
            <w:rFonts w:eastAsia="Cambria" w:cs="Cambria"/>
            <w:szCs w:val="26"/>
            <w:lang w:val="en-us"/>
          </w:rPr>
          <w:t>4.3</w:t>
        </w:r>
        <w:r>
          <w:rPr>
            <w:rStyle w:val="char1"/>
            <w:rFonts w:eastAsia="Cambria" w:cs="Cambria"/>
            <w:szCs w:val="26"/>
            <w:lang w:val="en-us"/>
          </w:rPr>
          <w:t>.2.</w:t>
        </w:r>
        <w:r>
          <w:rPr>
            <w:rFonts w:eastAsia="Cambria" w:cs="Cambria"/>
            <w:szCs w:val="26"/>
            <w:lang w:val="en-us"/>
          </w:rPr>
          <w:tab/>
        </w:r>
        <w:r>
          <w:rPr>
            <w:rStyle w:val="char1"/>
            <w:rFonts w:eastAsia="Cambria" w:cs="Cambria"/>
            <w:szCs w:val="26"/>
            <w:lang w:val="en-us"/>
          </w:rPr>
          <w:t>Lập trình</w:t>
        </w:r>
      </w:hyperlink>
    </w:p>
    <w:p>
      <w:pPr>
        <w:ind w:firstLine="720"/>
        <w:rPr>
          <w:rFonts w:ascii="Cambria" w:hAnsi="Cambria" w:eastAsia="Cambria" w:cs="Cambria"/>
          <w:sz w:val="26"/>
          <w:szCs w:val="26"/>
        </w:rPr>
      </w:pPr>
      <w:r>
        <w:rPr>
          <w:rFonts w:ascii="Cambria" w:hAnsi="Cambria" w:eastAsia="Cambria" w:cs="Cambria"/>
          <w:sz w:val="26"/>
          <w:szCs w:val="26"/>
        </w:rPr>
        <w:t>Chương trình điều khiển động cơ bằng cách băm xung PWM vào module L298 để quay động cơ.</w:t>
      </w:r>
    </w:p>
    <w:p>
      <w:pPr>
        <w:ind w:firstLine="720"/>
        <w:rPr>
          <w:rFonts w:ascii="Cambria" w:hAnsi="Cambria" w:eastAsia="Cambria" w:cs="Cambria"/>
          <w:sz w:val="26"/>
          <w:szCs w:val="26"/>
        </w:rPr>
      </w:pPr>
      <w:r>
        <w:rPr>
          <w:rFonts w:ascii="Cambria" w:hAnsi="Cambria" w:eastAsia="Cambria" w:cs="Cambria"/>
          <w:sz w:val="26"/>
          <w:szCs w:val="26"/>
        </w:rPr>
        <w:t>Điện áp cấp vào L298 là 5V, trong giải thuật chọn 55% là phần trăm xung PWM cho motor 1 để quay tấm pin trên, 65% xung cho motor 2 để quay toàn bộ tấm pin và đế trên.</w:t>
      </w:r>
    </w:p>
    <w:p>
      <w:pPr>
        <w:ind w:firstLine="720"/>
        <w:rPr>
          <w:rFonts w:ascii="Cambria" w:hAnsi="Cambria" w:eastAsia="Cambria" w:cs="Cambria"/>
          <w:sz w:val="26"/>
          <w:szCs w:val="26"/>
        </w:rPr>
      </w:pPr>
      <w:r>
        <w:rPr>
          <w:rFonts w:ascii="Cambria" w:hAnsi="Cambria" w:eastAsia="Cambria" w:cs="Cambria"/>
          <w:sz w:val="26"/>
          <w:szCs w:val="26"/>
        </w:rPr>
        <w:t>Để quay 1 motor thì chương trình phải set 1 chân khiển của nó về GND và chân còn lại băm xung PWM, nếu muốn quay ngược lại thì cấp ngược chân motor.</w:t>
      </w:r>
    </w:p>
    <w:p>
      <w:pPr>
        <w:ind w:firstLine="720"/>
        <w:rPr>
          <w:rFonts w:ascii="Cambria" w:hAnsi="Cambria" w:eastAsia="Cambria" w:cs="Cambria"/>
          <w:sz w:val="26"/>
          <w:szCs w:val="26"/>
        </w:rPr>
      </w:pPr>
      <w:r>
        <w:rPr>
          <w:rFonts w:ascii="Cambria" w:hAnsi="Cambria" w:eastAsia="Cambria" w:cs="Cambria"/>
          <w:sz w:val="26"/>
          <w:szCs w:val="26"/>
        </w:rPr>
        <w:t>Chương trình đọc giá trị quang trở về liên tục để so sánh và điều khiển ra xung PWM sao cho đến khi cả 4 giá trị quang trở là tương đương nhau.</w:t>
      </w:r>
    </w:p>
    <w:p>
      <w:pPr>
        <w:ind w:firstLine="720"/>
        <w:rPr>
          <w:rFonts w:ascii="Cambria" w:hAnsi="Cambria" w:eastAsia="Cambria" w:cs="Cambria"/>
          <w:sz w:val="26"/>
          <w:szCs w:val="26"/>
        </w:rPr>
      </w:pPr>
      <w:r>
        <w:rPr>
          <w:rFonts w:ascii="Cambria" w:hAnsi="Cambria" w:eastAsia="Cambria" w:cs="Cambria"/>
          <w:sz w:val="26"/>
          <w:szCs w:val="26"/>
        </w:rPr>
      </w:r>
    </w:p>
    <w:p>
      <w:pPr>
        <w:pStyle w:val="para5"/>
        <w:spacing w:line="360" w:lineRule="auto"/>
        <w:rPr>
          <w:rFonts w:eastAsia="Cambria" w:cs="Cambria"/>
          <w:szCs w:val="26"/>
          <w:lang w:val="en-us"/>
        </w:rPr>
      </w:pPr>
      <w:hyperlink w:anchor="_Toc516675286" w:history="1">
        <w:r>
          <w:rPr>
            <w:rStyle w:val="char1"/>
            <w:rFonts w:eastAsia="Cambria" w:cs="Cambria"/>
            <w:szCs w:val="26"/>
            <w:lang w:val="en-us"/>
          </w:rPr>
          <w:t>4.</w:t>
        </w:r>
        <w:r>
          <w:rPr>
            <w:rStyle w:val="char1"/>
            <w:rFonts w:eastAsia="Cambria" w:cs="Cambria"/>
            <w:szCs w:val="26"/>
            <w:lang w:val="en-us"/>
          </w:rPr>
          <w:t>4</w:t>
        </w:r>
        <w:r>
          <w:rPr>
            <w:rStyle w:val="char1"/>
            <w:rFonts w:eastAsia="Cambria" w:cs="Cambria"/>
            <w:szCs w:val="26"/>
            <w:lang w:val="en-us"/>
          </w:rPr>
          <w:t>.</w:t>
        </w:r>
        <w:r>
          <w:rPr>
            <w:rFonts w:eastAsia="Cambria" w:cs="Cambria"/>
            <w:szCs w:val="26"/>
            <w:lang w:val="en-us"/>
          </w:rPr>
          <w:tab/>
        </w:r>
        <w:r>
          <w:rPr>
            <w:rStyle w:val="char1"/>
            <w:rFonts w:eastAsia="Cambria" w:cs="Cambria"/>
            <w:szCs w:val="26"/>
            <w:lang w:val="en-us"/>
          </w:rPr>
          <w:t xml:space="preserve">Chương trình giao tiếp </w:t>
        </w:r>
        <w:r>
          <w:rPr>
            <w:rStyle w:val="char1"/>
            <w:rFonts w:eastAsia="Cambria" w:cs="Cambria"/>
            <w:szCs w:val="26"/>
            <w:lang w:val="en-us"/>
          </w:rPr>
          <w:t>MPU6050 qua I2C</w:t>
        </w:r>
      </w:hyperlink>
    </w:p>
    <w:p>
      <w:pPr>
        <w:pStyle w:val="para6"/>
        <w:spacing w:line="360" w:lineRule="auto"/>
        <w:rPr>
          <w:rFonts w:eastAsia="Cambria" w:cs="Cambria"/>
          <w:szCs w:val="26"/>
          <w:lang w:val="en-us"/>
        </w:rPr>
      </w:pPr>
      <w:hyperlink w:anchor="_Toc516675287" w:history="1">
        <w:r>
          <w:rPr>
            <w:rStyle w:val="char1"/>
            <w:rFonts w:eastAsia="Cambria" w:cs="Cambria"/>
            <w:szCs w:val="26"/>
            <w:lang w:val="en-us"/>
          </w:rPr>
          <w:t>4.4</w:t>
        </w:r>
        <w:r>
          <w:rPr>
            <w:rStyle w:val="char1"/>
            <w:rFonts w:eastAsia="Cambria" w:cs="Cambria"/>
            <w:szCs w:val="26"/>
            <w:lang w:val="en-us"/>
          </w:rPr>
          <w:t>.1.</w:t>
        </w:r>
        <w:r>
          <w:rPr>
            <w:rFonts w:eastAsia="Cambria" w:cs="Cambria"/>
            <w:szCs w:val="26"/>
            <w:lang w:val="en-us"/>
          </w:rPr>
          <w:tab/>
        </w:r>
        <w:r>
          <w:rPr>
            <w:rStyle w:val="char1"/>
            <w:rFonts w:eastAsia="Cambria" w:cs="Cambria"/>
            <w:szCs w:val="26"/>
            <w:lang w:val="en-us"/>
          </w:rPr>
          <w:t>Sơ đồ giải thuật</w:t>
        </w:r>
      </w:hyperlink>
    </w:p>
    <w:p>
      <w:pPr>
        <w:pStyle w:val="para6"/>
        <w:spacing w:line="360" w:lineRule="auto"/>
        <w:rPr>
          <w:rStyle w:val="char1"/>
          <w:rFonts w:eastAsia="Cambria" w:cs="Cambria"/>
          <w:szCs w:val="26"/>
          <w:lang w:val="en-us"/>
        </w:rPr>
      </w:pPr>
      <w:hyperlink w:anchor="_Toc516675288" w:history="1">
        <w:r>
          <w:rPr>
            <w:rStyle w:val="char1"/>
            <w:rFonts w:eastAsia="Cambria" w:cs="Cambria"/>
            <w:szCs w:val="26"/>
            <w:lang w:val="en-us"/>
          </w:rPr>
          <w:t>4.4</w:t>
        </w:r>
        <w:r>
          <w:rPr>
            <w:rStyle w:val="char1"/>
            <w:rFonts w:eastAsia="Cambria" w:cs="Cambria"/>
            <w:szCs w:val="26"/>
            <w:lang w:val="en-us"/>
          </w:rPr>
          <w:t>.2.</w:t>
        </w:r>
        <w:r>
          <w:rPr>
            <w:rFonts w:eastAsia="Cambria" w:cs="Cambria"/>
            <w:szCs w:val="26"/>
            <w:lang w:val="en-us"/>
          </w:rPr>
          <w:tab/>
        </w:r>
        <w:r>
          <w:rPr>
            <w:rStyle w:val="char1"/>
            <w:rFonts w:eastAsia="Cambria" w:cs="Cambria"/>
            <w:szCs w:val="26"/>
            <w:lang w:val="en-us"/>
          </w:rPr>
          <w:t>Lập trình</w:t>
        </w:r>
      </w:hyperlink>
    </w:p>
    <w:p>
      <w:pPr>
        <w:ind w:firstLine="720"/>
        <w:rPr>
          <w:rFonts w:ascii="Cambria" w:hAnsi="Cambria" w:eastAsia="Cambria" w:cs="Cambria"/>
          <w:sz w:val="26"/>
          <w:szCs w:val="26"/>
        </w:rPr>
      </w:pPr>
      <w:r>
        <w:rPr>
          <w:rFonts w:ascii="Cambria" w:hAnsi="Cambria" w:eastAsia="Cambria" w:cs="Cambria"/>
          <w:sz w:val="26"/>
          <w:szCs w:val="26"/>
        </w:rPr>
        <w:t>Trong đề tài này, chúng ta sử dụng MPU6050 để đo nhiệt độ xe và xác định hướng, vận tốc cho xe để gửi về server.</w:t>
      </w:r>
    </w:p>
    <w:p>
      <w:pPr>
        <w:ind w:firstLine="720"/>
        <w:rPr>
          <w:rFonts w:ascii="Cambria" w:hAnsi="Cambria" w:eastAsia="Cambria" w:cs="Cambria"/>
          <w:sz w:val="26"/>
          <w:szCs w:val="26"/>
        </w:rPr>
      </w:pPr>
      <w:r>
        <w:rPr>
          <w:rFonts w:ascii="Cambria" w:hAnsi="Cambria" w:eastAsia="Cambria" w:cs="Cambria"/>
          <w:sz w:val="26"/>
          <w:szCs w:val="26"/>
        </w:rPr>
        <w:t>MCU trước tiên init I2C với MCU là master và MPU6050 là slave, xung clock 400000KHz.</w:t>
      </w:r>
    </w:p>
    <w:p>
      <w:pPr>
        <w:ind w:firstLine="720"/>
        <w:rPr>
          <w:rFonts w:ascii="Cambria" w:hAnsi="Cambria" w:eastAsia="Cambria" w:cs="Cambria"/>
          <w:sz w:val="26"/>
          <w:szCs w:val="26"/>
        </w:rPr>
      </w:pPr>
      <w:r>
        <w:rPr>
          <w:rFonts w:ascii="Cambria" w:hAnsi="Cambria" w:eastAsia="Cambria" w:cs="Cambria"/>
          <w:sz w:val="26"/>
          <w:szCs w:val="26"/>
        </w:rPr>
        <w:t>Trước khi hoạt động, chương trình kiểm tra module MPU6050 đã được cắm vào bằng cách ghi địa chỉ của MPU6050 là 0xD0 và chờ kết quả trả về xem đã có thiết bị chưa. Sau đó, config MPU6050 gyro accel và đọc ở tần số lấy mẫu 100Hz, độ nhạy 2g-250s.</w:t>
      </w:r>
    </w:p>
    <w:p>
      <w:pPr>
        <w:ind w:firstLine="720"/>
        <w:rPr>
          <w:rFonts w:ascii="Cambria" w:hAnsi="Cambria" w:eastAsia="Cambria" w:cs="Cambria"/>
          <w:sz w:val="26"/>
          <w:szCs w:val="26"/>
        </w:rPr>
      </w:pPr>
      <w:r>
        <w:rPr>
          <w:rFonts w:ascii="Cambria" w:hAnsi="Cambria" w:eastAsia="Cambria" w:cs="Cambria"/>
          <w:sz w:val="26"/>
          <w:szCs w:val="26"/>
        </w:rPr>
        <w:t>Trong vòng lặp while chính,  MCU đọc ở thanh ghi ACCEL_XOUT (0x3B) 6 giá trị  14 giá trị liên tiếp như bảng sau:</w:t>
      </w:r>
    </w:p>
    <w:p>
      <w:pPr>
        <w:ind w:firstLine="720"/>
        <w:rPr>
          <w:rFonts w:ascii="Cambria" w:hAnsi="Cambria" w:eastAsia="Cambria" w:cs="Cambria"/>
          <w:sz w:val="26"/>
          <w:szCs w:val="26"/>
        </w:rPr>
      </w:pPr>
      <w:r>
        <w:rPr>
          <w:rFonts w:ascii="Cambria" w:hAnsi="Cambria" w:eastAsia="Cambria" w:cs="Cambria"/>
          <w:sz w:val="26"/>
          <w:szCs w:val="26"/>
        </w:rPr>
      </w:r>
    </w:p>
    <w:tbl>
      <w:tblPr>
        <w:name w:val="Table1"/>
        <w:tabOrder w:val="0"/>
        <w:jc w:val="left"/>
        <w:tblInd w:w="0" w:type="dxa"/>
        <w:tblW w:w="9310" w:type="dxa"/>
      </w:tblPr>
      <w:tblGrid>
        <w:gridCol w:w="665"/>
        <w:gridCol w:w="665"/>
        <w:gridCol w:w="665"/>
        <w:gridCol w:w="665"/>
        <w:gridCol w:w="665"/>
        <w:gridCol w:w="665"/>
        <w:gridCol w:w="665"/>
        <w:gridCol w:w="665"/>
        <w:gridCol w:w="665"/>
        <w:gridCol w:w="665"/>
        <w:gridCol w:w="665"/>
        <w:gridCol w:w="665"/>
        <w:gridCol w:w="665"/>
        <w:gridCol w:w="665"/>
      </w:tblGrid>
      <w:tr>
        <w:trPr>
          <w:trHeight w:val="0" w:hRule="auto"/>
        </w:trPr>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0x3B</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0x3C</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0x3D</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0x3E</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0x3F</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0x40</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0x41</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0x42</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0x43</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0x44</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0x45</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0x46</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0x47</w:t>
            </w:r>
          </w:p>
        </w:tc>
        <w:tc>
          <w:tcPr>
            <w:tcW w:w="35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0x48</w:t>
            </w:r>
          </w:p>
        </w:tc>
      </w:tr>
      <w:tr>
        <w:trPr>
          <w:trHeight w:val="0" w:hRule="auto"/>
        </w:trPr>
        <w:tc>
          <w:tcPr>
            <w:tcW w:w="710" w:type="pct"/>
            <w:gridSpan w:val="2"/>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accel x</w:t>
            </w:r>
          </w:p>
        </w:tc>
        <w:tc>
          <w:tcPr>
            <w:tcW w:w="710" w:type="pct"/>
            <w:gridSpan w:val="2"/>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accel y</w:t>
            </w:r>
          </w:p>
        </w:tc>
        <w:tc>
          <w:tcPr>
            <w:tcW w:w="710" w:type="pct"/>
            <w:gridSpan w:val="2"/>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accel z</w:t>
            </w:r>
          </w:p>
        </w:tc>
        <w:tc>
          <w:tcPr>
            <w:tcW w:w="710" w:type="pct"/>
            <w:gridSpan w:val="2"/>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temperature</w:t>
            </w:r>
          </w:p>
        </w:tc>
        <w:tc>
          <w:tcPr>
            <w:tcW w:w="710" w:type="pct"/>
            <w:gridSpan w:val="2"/>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gyro x</w:t>
            </w:r>
          </w:p>
        </w:tc>
        <w:tc>
          <w:tcPr>
            <w:tcW w:w="710" w:type="pct"/>
            <w:gridSpan w:val="2"/>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gyro y</w:t>
            </w:r>
          </w:p>
        </w:tc>
        <w:tc>
          <w:tcPr>
            <w:tcW w:w="710" w:type="pct"/>
            <w:gridSpan w:val="2"/>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jc w:val="center"/>
              <w:rPr>
                <w:rFonts w:ascii="Cambria" w:hAnsi="Cambria" w:eastAsia="Cambria" w:cs="Cambria"/>
                <w:sz w:val="22"/>
                <w:szCs w:val="22"/>
              </w:rPr>
            </w:pPr>
            <w:r>
              <w:rPr>
                <w:rFonts w:ascii="Cambria" w:hAnsi="Cambria" w:eastAsia="Cambria" w:cs="Cambria"/>
                <w:sz w:val="22"/>
                <w:szCs w:val="22"/>
              </w:rPr>
              <w:t>gyro z</w:t>
            </w:r>
          </w:p>
        </w:tc>
      </w:tr>
    </w:tbl>
    <w:p>
      <w:pPr>
        <w:ind w:firstLine="720"/>
        <w:rPr>
          <w:rFonts w:ascii="Cambria" w:hAnsi="Cambria" w:eastAsia="Cambria" w:cs="Cambria"/>
          <w:sz w:val="26"/>
          <w:szCs w:val="26"/>
        </w:rPr>
      </w:pPr>
      <w:r>
        <w:rPr>
          <w:rFonts w:ascii="Cambria" w:hAnsi="Cambria" w:eastAsia="Cambria" w:cs="Cambria"/>
          <w:sz w:val="26"/>
          <w:szCs w:val="26"/>
        </w:rPr>
      </w:r>
    </w:p>
    <w:p>
      <w:pPr>
        <w:ind w:firstLine="720"/>
        <w:rPr>
          <w:rFonts w:ascii="Cambria" w:hAnsi="Cambria" w:eastAsia="Cambria" w:cs="Cambria"/>
          <w:sz w:val="26"/>
          <w:szCs w:val="26"/>
        </w:rPr>
      </w:pPr>
      <w:r>
        <w:rPr>
          <w:rFonts w:ascii="Cambria" w:hAnsi="Cambria" w:eastAsia="Cambria" w:cs="Cambria"/>
          <w:sz w:val="26"/>
          <w:szCs w:val="26"/>
        </w:rPr>
        <w:t>Các giá trị đọc được là dữ liệu raw 16bit. Vì vậy, sau khi đọc chúng ta phải scale lại theo đơn vị m/s2 và g bằng cách chia cho mức độ nhạy.</w:t>
      </w:r>
    </w:p>
    <w:p>
      <w:pPr>
        <w:ind w:firstLine="720"/>
        <w:rPr>
          <w:rFonts w:ascii="Cambria" w:hAnsi="Cambria" w:eastAsia="Cambria" w:cs="Cambria"/>
          <w:color w:val="6a9955"/>
          <w:sz w:val="26"/>
          <w:szCs w:val="26"/>
        </w:rPr>
      </w:pPr>
      <w:r>
        <w:rPr>
          <w:rFonts w:ascii="Cambria" w:hAnsi="Cambria" w:eastAsia="Cambria" w:cs="Cambria"/>
          <w:sz w:val="26"/>
          <w:szCs w:val="26"/>
        </w:rPr>
        <w:br w:type="textWrapping"/>
        <w:tab/>
      </w:r>
      <w:r>
        <w:rPr>
          <w:rFonts w:ascii="Cambria" w:hAnsi="Cambria" w:eastAsia="Cambria" w:cs="Cambria"/>
          <w:color w:val="000000"/>
          <w:sz w:val="26"/>
          <w:szCs w:val="26"/>
        </w:rPr>
        <w:t>Độ nhạy gyro:</w:t>
      </w:r>
      <w:r>
        <w:rPr>
          <w:rFonts w:ascii="Cambria" w:hAnsi="Cambria" w:eastAsia="Cambria" w:cs="Cambria"/>
          <w:color w:val="6a9955"/>
          <w:sz w:val="26"/>
          <w:szCs w:val="26"/>
        </w:rPr>
      </w:r>
    </w:p>
    <w:p>
      <w:pPr>
        <w:ind w:firstLine="720"/>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6"/>
          <w:szCs w:val="26"/>
        </w:rPr>
      </w:pPr>
      <w:r>
        <w:rPr>
          <w:rFonts w:ascii="Cambria" w:hAnsi="Cambria" w:eastAsia="Cambria" w:cs="Cambria"/>
          <w:color w:val="000000"/>
          <w:sz w:val="26"/>
          <w:szCs w:val="26"/>
        </w:rPr>
        <w:t xml:space="preserve"> MPU6050_GYRO_SENS_250       ((float) 131)</w:t>
      </w:r>
    </w:p>
    <w:p>
      <w:pPr>
        <w:ind w:left="720"/>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6"/>
          <w:szCs w:val="26"/>
        </w:rPr>
      </w:pPr>
      <w:r>
        <w:rPr>
          <w:rFonts w:ascii="Cambria" w:hAnsi="Cambria" w:eastAsia="Cambria" w:cs="Cambria"/>
          <w:color w:val="000000"/>
          <w:sz w:val="26"/>
          <w:szCs w:val="26"/>
        </w:rPr>
        <w:t xml:space="preserve"> MPU6050_GYRO_SENS_500       ((float) 65.5)</w:t>
      </w:r>
    </w:p>
    <w:p>
      <w:pPr>
        <w:ind w:left="720"/>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6"/>
          <w:szCs w:val="26"/>
        </w:rPr>
      </w:pPr>
      <w:r>
        <w:rPr>
          <w:rFonts w:ascii="Cambria" w:hAnsi="Cambria" w:eastAsia="Cambria" w:cs="Cambria"/>
          <w:color w:val="000000"/>
          <w:sz w:val="26"/>
          <w:szCs w:val="26"/>
        </w:rPr>
        <w:t xml:space="preserve"> MPU6050_GYRO_SENS_1000      ((float) 32.8)</w:t>
      </w:r>
    </w:p>
    <w:p>
      <w:pPr>
        <w:ind w:left="720"/>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6"/>
          <w:szCs w:val="26"/>
        </w:rPr>
      </w:pPr>
      <w:r>
        <w:rPr>
          <w:rFonts w:ascii="Cambria" w:hAnsi="Cambria" w:eastAsia="Cambria" w:cs="Cambria"/>
          <w:color w:val="000000"/>
          <w:sz w:val="26"/>
          <w:szCs w:val="26"/>
        </w:rPr>
        <w:t xml:space="preserve"> MPU6050_GYRO_SENS_2000      ((float) 16.4)</w:t>
      </w:r>
    </w:p>
    <w:p>
      <w:pPr>
        <w:ind w:left="720"/>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6"/>
          <w:szCs w:val="26"/>
        </w:rPr>
      </w:pPr>
      <w:r>
        <w:rPr>
          <w:rFonts w:ascii="Cambria" w:hAnsi="Cambria" w:eastAsia="Cambria" w:cs="Cambria"/>
          <w:color w:val="000000"/>
          <w:sz w:val="26"/>
          <w:szCs w:val="26"/>
        </w:rPr>
        <w:t>Độ nhạy accel:</w:t>
      </w:r>
    </w:p>
    <w:p>
      <w:pPr>
        <w:ind w:left="720"/>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6"/>
          <w:szCs w:val="26"/>
        </w:rPr>
      </w:pPr>
      <w:r>
        <w:rPr>
          <w:rFonts w:ascii="Cambria" w:hAnsi="Cambria" w:eastAsia="Cambria" w:cs="Cambria"/>
          <w:color w:val="000000"/>
          <w:sz w:val="26"/>
          <w:szCs w:val="26"/>
        </w:rPr>
        <w:t xml:space="preserve"> MPU6050_ACCE_SENS_2         ((float) 16384)</w:t>
      </w:r>
    </w:p>
    <w:p>
      <w:pPr>
        <w:ind w:left="720"/>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6"/>
          <w:szCs w:val="26"/>
        </w:rPr>
      </w:pPr>
      <w:r>
        <w:rPr>
          <w:rFonts w:ascii="Cambria" w:hAnsi="Cambria" w:eastAsia="Cambria" w:cs="Cambria"/>
          <w:color w:val="000000"/>
          <w:sz w:val="26"/>
          <w:szCs w:val="26"/>
        </w:rPr>
        <w:t xml:space="preserve"> MPU6050_ACCE_SENS_4         ((float) 8192)</w:t>
      </w:r>
    </w:p>
    <w:p>
      <w:pPr>
        <w:ind w:left="720"/>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6"/>
          <w:szCs w:val="26"/>
        </w:rPr>
      </w:pPr>
      <w:r>
        <w:rPr>
          <w:rFonts w:ascii="Cambria" w:hAnsi="Cambria" w:eastAsia="Cambria" w:cs="Cambria"/>
          <w:color w:val="000000"/>
          <w:sz w:val="26"/>
          <w:szCs w:val="26"/>
        </w:rPr>
        <w:t xml:space="preserve"> MPU6050_ACCE_SENS_8         ((float) 4096)</w:t>
      </w:r>
    </w:p>
    <w:p>
      <w:pPr>
        <w:ind w:left="720"/>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6"/>
          <w:szCs w:val="26"/>
        </w:rPr>
      </w:pPr>
      <w:r>
        <w:rPr>
          <w:rFonts w:ascii="Cambria" w:hAnsi="Cambria" w:eastAsia="Cambria" w:cs="Cambria"/>
          <w:color w:val="000000"/>
          <w:sz w:val="26"/>
          <w:szCs w:val="26"/>
        </w:rPr>
        <w:t xml:space="preserve"> MPU6050_ACCE_SENS_16        ((float) 2048)</w:t>
      </w:r>
    </w:p>
    <w:p>
      <w:pPr>
        <w:ind w:firstLine="720"/>
        <w:rPr>
          <w:rFonts w:ascii="Cambria" w:hAnsi="Cambria" w:eastAsia="Cambria" w:cs="Cambria"/>
          <w:sz w:val="26"/>
          <w:szCs w:val="26"/>
        </w:rPr>
      </w:pPr>
      <w:r>
        <w:rPr>
          <w:rFonts w:ascii="Cambria" w:hAnsi="Cambria" w:eastAsia="Cambria" w:cs="Cambria"/>
          <w:sz w:val="26"/>
          <w:szCs w:val="26"/>
        </w:rPr>
      </w:r>
    </w:p>
    <w:p>
      <w:pPr>
        <w:ind w:firstLine="720"/>
        <w:rPr>
          <w:rFonts w:ascii="Cambria" w:hAnsi="Cambria" w:eastAsia="Cambria" w:cs="Cambria"/>
          <w:sz w:val="26"/>
          <w:szCs w:val="26"/>
        </w:rPr>
      </w:pPr>
      <w:r>
        <w:rPr>
          <w:rFonts w:ascii="Cambria" w:hAnsi="Cambria" w:eastAsia="Cambria" w:cs="Cambria"/>
          <w:sz w:val="26"/>
          <w:szCs w:val="26"/>
        </w:rPr>
      </w:r>
    </w:p>
    <w:p>
      <w:pPr>
        <w:pStyle w:val="para5"/>
        <w:spacing w:line="360" w:lineRule="auto"/>
        <w:rPr>
          <w:rFonts w:eastAsia="Cambria" w:cs="Cambria"/>
          <w:szCs w:val="26"/>
          <w:lang w:val="en-us"/>
        </w:rPr>
      </w:pPr>
      <w:hyperlink w:anchor="_Toc516675289" w:history="1">
        <w:r>
          <w:rPr>
            <w:rStyle w:val="char1"/>
            <w:rFonts w:eastAsia="Cambria" w:cs="Cambria"/>
            <w:szCs w:val="26"/>
            <w:lang w:val="en-us"/>
          </w:rPr>
          <w:t>4.5</w:t>
        </w:r>
        <w:r>
          <w:rPr>
            <w:rStyle w:val="char1"/>
            <w:rFonts w:eastAsia="Cambria" w:cs="Cambria"/>
            <w:szCs w:val="26"/>
            <w:lang w:val="en-us"/>
          </w:rPr>
          <w:t>.</w:t>
        </w:r>
        <w:r>
          <w:rPr>
            <w:rFonts w:eastAsia="Cambria" w:cs="Cambria"/>
            <w:szCs w:val="26"/>
            <w:lang w:val="en-us"/>
          </w:rPr>
          <w:tab/>
        </w:r>
        <w:r>
          <w:rPr>
            <w:rStyle w:val="char1"/>
            <w:rFonts w:eastAsia="Cambria" w:cs="Cambria"/>
            <w:szCs w:val="26"/>
            <w:lang w:val="en-us"/>
          </w:rPr>
          <w:t xml:space="preserve">Chương trình giao tiếp với </w:t>
        </w:r>
        <w:r>
          <w:rPr>
            <w:rStyle w:val="char1"/>
            <w:rFonts w:eastAsia="Cambria" w:cs="Cambria"/>
            <w:szCs w:val="26"/>
            <w:lang w:val="en-us"/>
          </w:rPr>
          <w:t>A9G qua USART</w:t>
        </w:r>
      </w:hyperlink>
    </w:p>
    <w:p>
      <w:pPr>
        <w:pStyle w:val="para6"/>
        <w:spacing w:line="360" w:lineRule="auto"/>
        <w:rPr>
          <w:rStyle w:val="char1"/>
          <w:rFonts w:eastAsia="Cambria" w:cs="Cambria"/>
          <w:szCs w:val="26"/>
          <w:lang w:val="en-us"/>
        </w:rPr>
      </w:pPr>
      <w:hyperlink w:anchor="_Toc516675290" w:history="1">
        <w:r>
          <w:rPr>
            <w:rStyle w:val="char1"/>
            <w:rFonts w:eastAsia="Cambria" w:cs="Cambria"/>
            <w:szCs w:val="26"/>
            <w:lang w:val="en-us"/>
          </w:rPr>
          <w:t>4.5</w:t>
        </w:r>
        <w:r>
          <w:rPr>
            <w:rStyle w:val="char1"/>
            <w:rFonts w:eastAsia="Cambria" w:cs="Cambria"/>
            <w:szCs w:val="26"/>
            <w:lang w:val="en-us"/>
          </w:rPr>
          <w:t>.1.</w:t>
        </w:r>
        <w:r>
          <w:rPr>
            <w:rFonts w:eastAsia="Cambria" w:cs="Cambria"/>
            <w:szCs w:val="26"/>
            <w:lang w:val="en-us"/>
          </w:rPr>
          <w:tab/>
        </w:r>
        <w:r>
          <w:rPr>
            <w:rStyle w:val="char1"/>
            <w:rFonts w:eastAsia="Cambria" w:cs="Cambria"/>
            <w:szCs w:val="26"/>
            <w:lang w:val="en-us"/>
          </w:rPr>
          <w:t xml:space="preserve">Giới thiệu về AT command và lệnh AT dùng cho </w:t>
        </w:r>
        <w:r>
          <w:rPr>
            <w:rStyle w:val="char1"/>
            <w:rFonts w:eastAsia="Cambria" w:cs="Cambria"/>
            <w:szCs w:val="26"/>
            <w:lang w:val="en-us"/>
          </w:rPr>
          <w:t>A9G</w:t>
        </w:r>
      </w:hyperlink>
    </w:p>
    <w:p>
      <w:pPr>
        <w:ind w:firstLine="720"/>
        <w:rPr>
          <w:rFonts w:ascii="Cambria" w:hAnsi="Cambria" w:eastAsia="Cambria" w:cs="Cambria"/>
          <w:sz w:val="26"/>
          <w:szCs w:val="26"/>
        </w:rPr>
      </w:pPr>
      <w:r>
        <w:rPr>
          <w:rFonts w:ascii="Cambria" w:hAnsi="Cambria" w:eastAsia="Cambria" w:cs="Cambria"/>
          <w:sz w:val="26"/>
          <w:szCs w:val="26"/>
        </w:rPr>
        <w:t>4.5.1.1 Giới thiệu</w:t>
      </w:r>
    </w:p>
    <w:p>
      <w:pPr>
        <w:ind w:firstLine="720"/>
        <w:rPr>
          <w:rFonts w:ascii="Cambria" w:hAnsi="Cambria" w:eastAsia="Cambria" w:cs="Cambria"/>
          <w:sz w:val="26"/>
          <w:szCs w:val="26"/>
        </w:rPr>
      </w:pPr>
      <w:r>
        <w:rPr>
          <w:rFonts w:ascii="Cambria" w:hAnsi="Cambria" w:eastAsia="Cambria" w:cs="Cambria"/>
          <w:sz w:val="26"/>
          <w:szCs w:val="26"/>
        </w:rPr>
        <w:t xml:space="preserve">Hiện nay, có nhiều module mà khi xử lý bằng các thao tác lệnh thông thường như dịch thanh ghi địa chỉ thì sẽ rất phức tạp nên các module này sẽ được thiết kế phần cứng và firmware để xử lý các tác vụ bên trong từ các yêu cầu lệnh bên ngoài. </w:t>
      </w:r>
    </w:p>
    <w:p>
      <w:pPr>
        <w:ind w:firstLine="720"/>
        <w:rPr>
          <w:rFonts w:ascii="Cambria" w:hAnsi="Cambria" w:eastAsia="Cambria" w:cs="Cambria"/>
          <w:sz w:val="26"/>
          <w:szCs w:val="26"/>
        </w:rPr>
      </w:pPr>
      <w:r>
        <w:rPr>
          <w:rFonts w:ascii="Cambria" w:hAnsi="Cambria" w:eastAsia="Cambria" w:cs="Cambria"/>
          <w:sz w:val="26"/>
          <w:szCs w:val="26"/>
        </w:rPr>
        <w:t>1 trong số các tập lệnh để request module chính là tập lệnh AT.</w:t>
      </w:r>
    </w:p>
    <w:p>
      <w:pPr>
        <w:ind w:firstLine="720"/>
        <w:rPr>
          <w:rFonts w:ascii="Cambria" w:hAnsi="Cambria" w:eastAsia="Calibri" w:cs="Basic Roman"/>
          <w:kern w:val="0"/>
          <w:sz w:val="26"/>
          <w:szCs w:val="22"/>
          <w:lang w:val="en-us" w:bidi="ar-sa"/>
        </w:rPr>
      </w:pPr>
      <w:r>
        <w:rPr>
          <w:rFonts w:ascii="Cambria" w:hAnsi="Cambria" w:eastAsia="Cambria" w:cs="Cambria"/>
          <w:sz w:val="26"/>
          <w:szCs w:val="26"/>
        </w:rPr>
        <w:t xml:space="preserve">Tập lệnh AT(hoặc at) viết tắt là </w:t>
      </w:r>
      <w:r>
        <w:rPr>
          <w:rFonts w:ascii="Cambria" w:hAnsi="Cambria" w:eastAsia="Calibri" w:cs="Basic Roman"/>
          <w:kern w:val="0"/>
          <w:sz w:val="26"/>
          <w:szCs w:val="22"/>
          <w:lang w:val="en-us" w:bidi="ar-sa"/>
        </w:rPr>
        <w:t>ATtention. Tập lệnh thường được sử dụng để communicate với các module SIM/GPS/GPRS. Tiền tố “AT” luôn là từ bắt đầu của mọi dòng lệnh trong tập lệnh.</w:t>
      </w:r>
    </w:p>
    <w:p>
      <w:pPr>
        <w:ind w:firstLine="720"/>
        <w:rPr>
          <w:rFonts w:ascii="Cambria" w:hAnsi="Cambria" w:eastAsia="Cambria" w:cs="Cambria"/>
          <w:sz w:val="26"/>
          <w:szCs w:val="26"/>
        </w:rPr>
      </w:pPr>
      <w:r>
        <w:rPr>
          <w:rFonts w:ascii="Cambria" w:hAnsi="Cambria" w:eastAsia="Cambria" w:cs="Cambria"/>
          <w:sz w:val="26"/>
          <w:szCs w:val="26"/>
        </w:rPr>
        <w:t>Trong đề tài này, module A9G giao tiếp với MCU qua chuẩn truyền UART.</w:t>
      </w:r>
    </w:p>
    <w:p>
      <w:pPr>
        <w:ind w:firstLine="720"/>
        <w:rPr>
          <w:rFonts w:ascii="Cambria" w:hAnsi="Cambria" w:eastAsia="Cambria" w:cs="Cambria"/>
          <w:sz w:val="26"/>
          <w:szCs w:val="26"/>
        </w:rPr>
      </w:pPr>
      <w:r>
        <w:rPr>
          <w:rFonts w:ascii="Cambria" w:hAnsi="Cambria" w:eastAsia="Cambria" w:cs="Cambria"/>
          <w:sz w:val="26"/>
          <w:szCs w:val="26"/>
        </w:rPr>
        <w:t>Module A9G sử dụng baudrate mặc định là 115200 nhưng nó có thể detect bauderate mới 1 cách tự động không cần setup.</w:t>
      </w:r>
    </w:p>
    <w:p>
      <w:pPr>
        <w:ind w:firstLine="720"/>
        <w:rPr>
          <w:rFonts w:ascii="Cambria" w:hAnsi="Cambria" w:eastAsia="Cambria" w:cs="Cambria"/>
          <w:sz w:val="26"/>
          <w:szCs w:val="26"/>
        </w:rPr>
      </w:pPr>
      <w:r>
        <w:rPr>
          <w:rFonts w:ascii="Cambria" w:hAnsi="Cambria" w:eastAsia="Cambria" w:cs="Cambria"/>
          <w:sz w:val="26"/>
          <w:szCs w:val="26"/>
        </w:rPr>
        <w:t>Module A9G sẽ trả về chuỗi giống như chuỗi đã nhận + chuỗi trả lời từ chân RD. Lưu ý: tất cả các lệnh phải có dấu xuống dòng ở cuối câu.</w:t>
      </w:r>
    </w:p>
    <w:p>
      <w:pPr>
        <w:spacing w:after="120" w:line="360" w:lineRule="auto"/>
        <w:jc w:val="both"/>
        <w:widowControl/>
        <w:rPr>
          <w:rFonts w:ascii="Cambria" w:hAnsi="Cambria" w:eastAsia="Calibri" w:cs="Basic Roman"/>
          <w:kern w:val="0"/>
          <w:sz w:val="26"/>
          <w:szCs w:val="22"/>
          <w:lang w:val="en-us" w:bidi="ar-sa"/>
        </w:rPr>
      </w:pPr>
      <w:r>
        <w:rPr>
          <w:rFonts w:ascii="Cambria" w:hAnsi="Cambria" w:eastAsia="Calibri" w:cs="Basic Roman"/>
          <w:kern w:val="0"/>
          <w:sz w:val="26"/>
          <w:szCs w:val="22"/>
          <w:lang w:val="en-us" w:bidi="ar-sa"/>
        </w:rPr>
        <w:tab/>
        <w:t>Dưới đây là một số tác vụ có thể thực hiện bằng lệnh AT với modem GSM/GPRS hoặc điện thoại di động:</w:t>
      </w:r>
    </w:p>
    <w:p>
      <w:pPr>
        <w:pStyle w:val="para7"/>
        <w:numPr>
          <w:ilvl w:val="0"/>
          <w:numId w:val="1"/>
        </w:numPr>
        <w:ind w:left="714" w:hanging="357"/>
        <w:spacing w:after="120" w:line="360" w:lineRule="auto"/>
        <w:rPr>
          <w:rFonts w:ascii="Cambria" w:hAnsi="Cambria"/>
        </w:rPr>
      </w:pPr>
      <w:r>
        <w:rPr>
          <w:rFonts w:ascii="Cambria" w:hAnsi="Cambria"/>
        </w:rPr>
        <w:t>Nhận thông tin cơ bản về điện thoại di động hoặc modem GSM / GPRS.</w:t>
      </w:r>
    </w:p>
    <w:p>
      <w:pPr>
        <w:pStyle w:val="para7"/>
        <w:numPr>
          <w:ilvl w:val="0"/>
          <w:numId w:val="2"/>
        </w:numPr>
        <w:ind w:left="714" w:hanging="357"/>
        <w:spacing w:after="120" w:line="360" w:lineRule="auto"/>
        <w:rPr>
          <w:rFonts w:ascii="Cambria" w:hAnsi="Cambria"/>
        </w:rPr>
      </w:pPr>
      <w:r>
        <w:rPr>
          <w:rFonts w:ascii="Cambria" w:hAnsi="Cambria"/>
        </w:rPr>
        <w:t xml:space="preserve">Nhận thông tin cơ bản về người đăng ký. </w:t>
      </w:r>
    </w:p>
    <w:p>
      <w:pPr>
        <w:pStyle w:val="para7"/>
        <w:numPr>
          <w:ilvl w:val="0"/>
          <w:numId w:val="2"/>
        </w:numPr>
        <w:ind w:left="714" w:hanging="357"/>
        <w:spacing w:after="120" w:line="360" w:lineRule="auto"/>
        <w:rPr>
          <w:rFonts w:ascii="Cambria" w:hAnsi="Cambria"/>
        </w:rPr>
      </w:pPr>
      <w:r>
        <w:rPr>
          <w:rFonts w:ascii="Cambria" w:hAnsi="Cambria"/>
        </w:rPr>
        <w:t xml:space="preserve">Nhận trạng thái hiện tại của điện thoại di động hoặc modem GSM / GPRS. </w:t>
      </w:r>
    </w:p>
    <w:p>
      <w:pPr>
        <w:pStyle w:val="para7"/>
        <w:numPr>
          <w:ilvl w:val="0"/>
          <w:numId w:val="2"/>
        </w:numPr>
        <w:ind w:left="714" w:hanging="357"/>
        <w:spacing w:after="120" w:line="360" w:lineRule="auto"/>
        <w:rPr>
          <w:rFonts w:ascii="Cambria" w:hAnsi="Cambria"/>
        </w:rPr>
      </w:pPr>
      <w:r>
        <w:rPr>
          <w:rFonts w:ascii="Cambria" w:hAnsi="Cambria"/>
        </w:rPr>
        <w:t>Thiết lập kết nối dữ liệu hoặc kết nối thoại với modem từ xa.</w:t>
      </w:r>
    </w:p>
    <w:p>
      <w:pPr>
        <w:pStyle w:val="para7"/>
        <w:numPr>
          <w:ilvl w:val="0"/>
          <w:numId w:val="2"/>
        </w:numPr>
        <w:ind w:left="714" w:hanging="357"/>
        <w:spacing w:after="120" w:line="360" w:lineRule="auto"/>
        <w:rPr>
          <w:rFonts w:ascii="Cambria" w:hAnsi="Cambria"/>
        </w:rPr>
      </w:pPr>
      <w:r>
        <w:rPr>
          <w:rFonts w:ascii="Cambria" w:hAnsi="Cambria"/>
        </w:rPr>
        <w:t>Gửi và nhận fax.</w:t>
      </w:r>
    </w:p>
    <w:p>
      <w:pPr>
        <w:pStyle w:val="para7"/>
        <w:numPr>
          <w:ilvl w:val="0"/>
          <w:numId w:val="2"/>
        </w:numPr>
        <w:ind w:left="714" w:hanging="357"/>
        <w:spacing w:after="120" w:line="360" w:lineRule="auto"/>
        <w:rPr>
          <w:rFonts w:ascii="Cambria" w:hAnsi="Cambria"/>
        </w:rPr>
      </w:pPr>
      <w:r>
        <w:rPr>
          <w:rFonts w:ascii="Cambria" w:hAnsi="Cambria"/>
        </w:rPr>
        <w:t>Gửi, đọc, viết, hoặc xóa tin nhắn SMS và nhận thông báo về tin nhắn SMS mới nhận được.</w:t>
      </w:r>
    </w:p>
    <w:p>
      <w:pPr>
        <w:pStyle w:val="para7"/>
        <w:numPr>
          <w:ilvl w:val="0"/>
          <w:numId w:val="2"/>
        </w:numPr>
        <w:ind w:left="714" w:hanging="357"/>
        <w:spacing w:after="120" w:line="360" w:lineRule="auto"/>
        <w:rPr>
          <w:rFonts w:ascii="Cambria" w:hAnsi="Cambria"/>
        </w:rPr>
      </w:pPr>
      <w:r>
        <w:rPr>
          <w:rFonts w:ascii="Cambria" w:hAnsi="Cambria"/>
        </w:rPr>
        <w:t>Đọc mục nhập, viết hoặc tìm kiếm danh bạ.</w:t>
      </w:r>
    </w:p>
    <w:p>
      <w:pPr>
        <w:pStyle w:val="para7"/>
        <w:numPr>
          <w:ilvl w:val="0"/>
          <w:numId w:val="2"/>
        </w:numPr>
        <w:ind w:left="714" w:hanging="357"/>
        <w:spacing w:after="120" w:line="360" w:lineRule="auto"/>
        <w:rPr>
          <w:rFonts w:ascii="Cambria" w:hAnsi="Cambria"/>
        </w:rPr>
      </w:pPr>
      <w:r>
        <w:rPr>
          <w:rFonts w:ascii="Cambria" w:hAnsi="Cambria"/>
        </w:rPr>
        <w:t>Thực hiện các nhiệm vụ liên quan đến bảo mật, chẳng hạn như mở hoặc đóng khóa cơ sở, kiểm tra xem cơ sở có bị khóa và thay đổi mật khẩu hay không.</w:t>
      </w:r>
    </w:p>
    <w:p>
      <w:pPr>
        <w:pStyle w:val="para7"/>
        <w:numPr>
          <w:ilvl w:val="0"/>
          <w:numId w:val="2"/>
        </w:numPr>
        <w:ind w:left="714" w:hanging="357"/>
        <w:spacing w:after="120" w:line="360" w:lineRule="auto"/>
        <w:rPr>
          <w:rFonts w:ascii="Cambria" w:hAnsi="Cambria"/>
        </w:rPr>
      </w:pPr>
      <w:r>
        <w:rPr>
          <w:rFonts w:ascii="Cambria" w:hAnsi="Cambria"/>
        </w:rPr>
        <w:t xml:space="preserve">Kiểm soát việc trình bày các mã kết quả / thông báo lỗi của các lệnh AT. </w:t>
      </w:r>
    </w:p>
    <w:p>
      <w:pPr>
        <w:pStyle w:val="para7"/>
        <w:numPr>
          <w:ilvl w:val="0"/>
          <w:numId w:val="2"/>
        </w:numPr>
        <w:ind w:left="714" w:hanging="357"/>
        <w:spacing w:after="120" w:line="360" w:lineRule="auto"/>
        <w:rPr>
          <w:rFonts w:ascii="Cambria" w:hAnsi="Cambria"/>
        </w:rPr>
      </w:pPr>
      <w:r>
        <w:rPr>
          <w:rFonts w:ascii="Cambria" w:hAnsi="Cambria"/>
        </w:rPr>
        <w:t xml:space="preserve">Nhận hoặc thay đổi cấu hình của điện thoại di động hoặc modem GSM/GPRS. </w:t>
      </w:r>
    </w:p>
    <w:p>
      <w:pPr>
        <w:pStyle w:val="para7"/>
        <w:numPr>
          <w:ilvl w:val="0"/>
          <w:numId w:val="2"/>
        </w:numPr>
        <w:ind w:left="714" w:hanging="357"/>
        <w:spacing w:after="120" w:line="360" w:lineRule="auto"/>
        <w:rPr>
          <w:rFonts w:ascii="Cambria" w:hAnsi="Cambria"/>
        </w:rPr>
      </w:pPr>
      <w:r>
        <w:rPr>
          <w:rFonts w:ascii="Cambria" w:hAnsi="Cambria"/>
        </w:rPr>
        <w:t xml:space="preserve">Lưu và khôi phục cấu hình của điện thoại di động hoặc modem GSM/GPRS. </w:t>
      </w:r>
    </w:p>
    <w:p>
      <w:pPr>
        <w:ind w:firstLine="720"/>
        <w:spacing w:after="120" w:line="360" w:lineRule="auto"/>
        <w:jc w:val="both"/>
        <w:widowControl/>
        <w:rPr>
          <w:rFonts w:ascii="Cambria" w:hAnsi="Cambria" w:eastAsia="Calibri" w:cs="Basic Roman"/>
          <w:kern w:val="0"/>
          <w:sz w:val="26"/>
          <w:szCs w:val="22"/>
          <w:lang w:val="en-us" w:bidi="ar-sa"/>
        </w:rPr>
      </w:pPr>
      <w:r>
        <w:rPr>
          <w:rFonts w:ascii="Cambria" w:hAnsi="Cambria" w:eastAsia="Calibri" w:cs="Basic Roman"/>
          <w:kern w:val="0"/>
          <w:sz w:val="26"/>
          <w:szCs w:val="22"/>
          <w:lang w:val="en-us" w:bidi="ar-sa"/>
        </w:rPr>
        <w:t xml:space="preserve">Lưu ý là các nhà sản xuất điện thoại di động thường không sử dụng tập lệnh AT trong điện thoại di động của họ. Ngoài ra, tác vụ của các lệnh AT được triển khai có thể khác với lệnh được xác định trong tiêu chuẩn. </w:t>
      </w:r>
    </w:p>
    <w:p>
      <w:pPr>
        <w:ind w:firstLine="720"/>
        <w:spacing w:after="120" w:line="360" w:lineRule="auto"/>
        <w:jc w:val="both"/>
        <w:widowControl/>
        <w:rPr>
          <w:rFonts w:ascii="Cambria" w:hAnsi="Cambria" w:eastAsia="Calibri" w:cs="Basic Roman"/>
          <w:kern w:val="0"/>
          <w:sz w:val="26"/>
          <w:szCs w:val="22"/>
          <w:lang w:val="en-us" w:bidi="ar-sa"/>
        </w:rPr>
      </w:pPr>
      <w:r>
        <w:rPr>
          <w:rFonts w:ascii="Cambria" w:hAnsi="Cambria" w:eastAsia="Calibri" w:cs="Basic Roman"/>
          <w:kern w:val="0"/>
          <w:sz w:val="26"/>
          <w:szCs w:val="22"/>
          <w:lang w:val="en-us" w:bidi="ar-sa"/>
        </w:rPr>
        <w:t>Các modem GSM / GPRS được thiết kế cho các ứng dụng không dây có hỗ trợ tốt hơn các lệnh AT so với các điện thoại di động thông thường.</w:t>
      </w:r>
    </w:p>
    <w:p>
      <w:pPr>
        <w:ind w:firstLine="720"/>
        <w:rPr>
          <w:rFonts w:ascii="Cambria" w:hAnsi="Cambria" w:eastAsia="Cambria" w:cs="Cambria"/>
          <w:sz w:val="26"/>
          <w:szCs w:val="26"/>
        </w:rPr>
      </w:pPr>
      <w:r>
        <w:rPr>
          <w:rFonts w:ascii="Cambria" w:hAnsi="Cambria" w:eastAsia="Cambria" w:cs="Cambria"/>
          <w:sz w:val="26"/>
          <w:szCs w:val="26"/>
        </w:rPr>
      </w:r>
    </w:p>
    <w:p>
      <w:pPr>
        <w:ind w:firstLine="720"/>
        <w:rPr>
          <w:rFonts w:ascii="Cambria" w:hAnsi="Cambria" w:eastAsia="Cambria" w:cs="Cambria"/>
          <w:sz w:val="26"/>
          <w:szCs w:val="26"/>
        </w:rPr>
      </w:pPr>
      <w:r>
        <w:rPr>
          <w:rFonts w:ascii="Cambria" w:hAnsi="Cambria" w:eastAsia="Cambria" w:cs="Cambria"/>
          <w:sz w:val="26"/>
          <w:szCs w:val="26"/>
        </w:rPr>
        <w:t>4.5.1.2 Một số lệnh thông dụng</w:t>
      </w:r>
    </w:p>
    <w:p>
      <w:pPr>
        <w:ind w:firstLine="720"/>
        <w:rPr>
          <w:rFonts w:ascii="Cambria" w:hAnsi="Cambria" w:eastAsia="Cambria" w:cs="Cambria"/>
          <w:sz w:val="26"/>
          <w:szCs w:val="26"/>
        </w:rPr>
      </w:pPr>
      <w:r>
        <w:rPr>
          <w:rFonts w:ascii="Cambria" w:hAnsi="Cambria" w:eastAsia="Cambria" w:cs="Cambria"/>
          <w:sz w:val="26"/>
          <w:szCs w:val="26"/>
        </w:rPr>
      </w:r>
    </w:p>
    <w:tbl>
      <w:tblPr>
        <w:name w:val="Table2"/>
        <w:tabOrder w:val="0"/>
        <w:jc w:val="left"/>
        <w:tblInd w:w="0" w:type="dxa"/>
        <w:tblW w:w="9351" w:type="dxa"/>
      </w:tblPr>
      <w:tblGrid>
        <w:gridCol w:w="2256"/>
        <w:gridCol w:w="4193"/>
        <w:gridCol w:w="2902"/>
      </w:tblGrid>
      <w:tr>
        <w:trPr>
          <w:trHeight w:val="0" w:hRule="auto"/>
        </w:trPr>
        <w:tc>
          <w:tcPr>
            <w:tcW w:w="12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color w:val="ff0000"/>
                <w:sz w:val="22"/>
                <w:szCs w:val="22"/>
              </w:rPr>
            </w:pPr>
            <w:r>
              <w:rPr>
                <w:rFonts w:ascii="Cambria" w:hAnsi="Cambria" w:eastAsia="Cambria" w:cs="Cambria"/>
                <w:color w:val="ff0000"/>
                <w:sz w:val="22"/>
                <w:szCs w:val="22"/>
              </w:rPr>
              <w:t>Lệnh</w:t>
            </w:r>
          </w:p>
        </w:tc>
        <w:tc>
          <w:tcPr>
            <w:tcW w:w="224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color w:val="ff0000"/>
                <w:sz w:val="22"/>
                <w:szCs w:val="22"/>
              </w:rPr>
            </w:pPr>
            <w:r>
              <w:rPr>
                <w:rFonts w:ascii="Cambria" w:hAnsi="Cambria" w:eastAsia="Cambria" w:cs="Cambria"/>
                <w:color w:val="ff0000"/>
                <w:sz w:val="22"/>
                <w:szCs w:val="22"/>
              </w:rPr>
              <w:t>Trả lời</w:t>
            </w:r>
          </w:p>
        </w:tc>
        <w:tc>
          <w:tcPr>
            <w:tcW w:w="155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color w:val="ff0000"/>
                <w:sz w:val="22"/>
                <w:szCs w:val="22"/>
              </w:rPr>
            </w:pPr>
            <w:r>
              <w:rPr>
                <w:rFonts w:ascii="Cambria" w:hAnsi="Cambria" w:eastAsia="Cambria" w:cs="Cambria"/>
                <w:color w:val="ff0000"/>
                <w:sz w:val="22"/>
                <w:szCs w:val="22"/>
              </w:rPr>
              <w:t>Ý nghĩa</w:t>
            </w:r>
          </w:p>
        </w:tc>
      </w:tr>
      <w:tr>
        <w:trPr>
          <w:trHeight w:val="0" w:hRule="auto"/>
        </w:trPr>
        <w:tc>
          <w:tcPr>
            <w:tcW w:w="12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“AT”</w:t>
            </w:r>
          </w:p>
        </w:tc>
        <w:tc>
          <w:tcPr>
            <w:tcW w:w="224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“OK”</w:t>
            </w:r>
          </w:p>
        </w:tc>
        <w:tc>
          <w:tcPr>
            <w:tcW w:w="155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Kiểm tra A9G đã hoạt động</w:t>
            </w:r>
          </w:p>
        </w:tc>
      </w:tr>
      <w:tr>
        <w:trPr>
          <w:trHeight w:val="0" w:hRule="auto"/>
        </w:trPr>
        <w:tc>
          <w:tcPr>
            <w:tcW w:w="12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“AT+GPS=1”</w:t>
            </w:r>
          </w:p>
        </w:tc>
        <w:tc>
          <w:tcPr>
            <w:tcW w:w="224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“OK”</w:t>
            </w:r>
          </w:p>
        </w:tc>
        <w:tc>
          <w:tcPr>
            <w:tcW w:w="155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Init GPS</w:t>
            </w:r>
          </w:p>
        </w:tc>
      </w:tr>
      <w:tr>
        <w:trPr>
          <w:trHeight w:val="0" w:hRule="auto"/>
        </w:trPr>
        <w:tc>
          <w:tcPr>
            <w:tcW w:w="12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“AT+GPSRD=1”</w:t>
            </w:r>
          </w:p>
        </w:tc>
        <w:tc>
          <w:tcPr>
            <w:tcW w:w="224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“OK”......GPS data</w:t>
            </w:r>
          </w:p>
        </w:tc>
        <w:tc>
          <w:tcPr>
            <w:tcW w:w="155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Đọc GPS liên tục</w:t>
            </w:r>
          </w:p>
        </w:tc>
      </w:tr>
      <w:tr>
        <w:trPr>
          <w:trHeight w:val="0" w:hRule="auto"/>
        </w:trPr>
        <w:tc>
          <w:tcPr>
            <w:tcW w:w="12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“AT+LOCATION=2”</w:t>
            </w:r>
          </w:p>
        </w:tc>
        <w:tc>
          <w:tcPr>
            <w:tcW w:w="224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GPS data “OK”</w:t>
            </w:r>
          </w:p>
        </w:tc>
        <w:tc>
          <w:tcPr>
            <w:tcW w:w="155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Đọc GPS 1 lần</w:t>
            </w:r>
          </w:p>
        </w:tc>
      </w:tr>
      <w:tr>
        <w:trPr>
          <w:trHeight w:val="0" w:hRule="auto"/>
        </w:trPr>
        <w:tc>
          <w:tcPr>
            <w:tcW w:w="12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“AT+CIPSTATUS=1”</w:t>
            </w:r>
          </w:p>
        </w:tc>
        <w:tc>
          <w:tcPr>
            <w:tcW w:w="224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2"/>
                <w:szCs w:val="22"/>
              </w:rPr>
            </w:pPr>
            <w:r>
              <w:rPr>
                <w:rFonts w:ascii="Cambria" w:hAnsi="Cambria" w:eastAsia="Cambria" w:cs="Cambria"/>
                <w:color w:val="000000"/>
                <w:sz w:val="22"/>
                <w:szCs w:val="22"/>
              </w:rPr>
              <w:t>“+CIPSTATUS:0,IP INITIAL”  chưa kết nối.</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2"/>
                <w:szCs w:val="22"/>
              </w:rPr>
            </w:pPr>
            <w:r>
              <w:rPr>
                <w:rFonts w:ascii="Cambria" w:hAnsi="Cambria" w:eastAsia="Cambria" w:cs="Cambria"/>
                <w:color w:val="000000"/>
                <w:sz w:val="22"/>
                <w:szCs w:val="22"/>
              </w:rPr>
              <w:t>“+CIPSTATUS:0,CONNECT OK” đã kết nối.</w:t>
            </w:r>
          </w:p>
        </w:tc>
        <w:tc>
          <w:tcPr>
            <w:tcW w:w="155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Kiểm tra trạng thái kết nối internet</w:t>
            </w:r>
          </w:p>
        </w:tc>
      </w:tr>
      <w:tr>
        <w:trPr>
          <w:trHeight w:val="0" w:hRule="auto"/>
        </w:trPr>
        <w:tc>
          <w:tcPr>
            <w:tcW w:w="12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“AT+RST=1”</w:t>
            </w:r>
          </w:p>
        </w:tc>
        <w:tc>
          <w:tcPr>
            <w:tcW w:w="224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“init...”</w:t>
            </w:r>
          </w:p>
        </w:tc>
        <w:tc>
          <w:tcPr>
            <w:tcW w:w="155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Reset A9G</w:t>
            </w:r>
          </w:p>
        </w:tc>
      </w:tr>
      <w:tr>
        <w:trPr>
          <w:trHeight w:val="0" w:hRule="auto"/>
        </w:trPr>
        <w:tc>
          <w:tcPr>
            <w:tcW w:w="12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“AT+CIPSTART=”TCP”,”123.20.86.36”,3000”</w:t>
            </w:r>
          </w:p>
        </w:tc>
        <w:tc>
          <w:tcPr>
            <w:tcW w:w="224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“OK” thành công</w:t>
            </w:r>
          </w:p>
          <w:p>
            <w:pPr>
              <w:rPr>
                <w:rFonts w:ascii="Cambria" w:hAnsi="Cambria" w:eastAsia="Cambria" w:cs="Cambria"/>
                <w:sz w:val="22"/>
                <w:szCs w:val="22"/>
              </w:rPr>
            </w:pPr>
            <w:r>
              <w:rPr>
                <w:rFonts w:ascii="Cambria" w:hAnsi="Cambria" w:eastAsia="Cambria" w:cs="Cambria"/>
                <w:sz w:val="22"/>
                <w:szCs w:val="22"/>
              </w:rPr>
              <w:t>“CME:ERROR” lỗi</w:t>
            </w:r>
          </w:p>
        </w:tc>
        <w:tc>
          <w:tcPr>
            <w:tcW w:w="155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Request connect tới server IP 123.20.86.36 port 3000.</w:t>
            </w:r>
          </w:p>
        </w:tc>
      </w:tr>
      <w:tr>
        <w:trPr>
          <w:trHeight w:val="0" w:hRule="auto"/>
        </w:trPr>
        <w:tc>
          <w:tcPr>
            <w:tcW w:w="12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“AT+CIPSEND”</w:t>
            </w:r>
          </w:p>
        </w:tc>
        <w:tc>
          <w:tcPr>
            <w:tcW w:w="224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“&gt;”</w:t>
            </w:r>
          </w:p>
        </w:tc>
        <w:tc>
          <w:tcPr>
            <w:tcW w:w="155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Bắt đầu gửi chuỗi về server</w:t>
            </w:r>
          </w:p>
        </w:tc>
      </w:tr>
      <w:tr>
        <w:trPr>
          <w:trHeight w:val="0" w:hRule="auto"/>
        </w:trPr>
        <w:tc>
          <w:tcPr>
            <w:tcW w:w="12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“AT+CIPCLOSE”</w:t>
            </w:r>
          </w:p>
        </w:tc>
        <w:tc>
          <w:tcPr>
            <w:tcW w:w="224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“OK”</w:t>
            </w:r>
          </w:p>
        </w:tc>
        <w:tc>
          <w:tcPr>
            <w:tcW w:w="155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5822370" protected="0"/>
          </w:tcPr>
          <w:p>
            <w:pPr>
              <w:rPr>
                <w:rFonts w:ascii="Cambria" w:hAnsi="Cambria" w:eastAsia="Cambria" w:cs="Cambria"/>
                <w:sz w:val="22"/>
                <w:szCs w:val="22"/>
              </w:rPr>
            </w:pPr>
            <w:r>
              <w:rPr>
                <w:rFonts w:ascii="Cambria" w:hAnsi="Cambria" w:eastAsia="Cambria" w:cs="Cambria"/>
                <w:sz w:val="22"/>
                <w:szCs w:val="22"/>
              </w:rPr>
              <w:t>Ngắt kết nối với server</w:t>
            </w:r>
          </w:p>
        </w:tc>
      </w:tr>
    </w:tbl>
    <w:p>
      <w:pPr>
        <w:ind w:firstLine="720"/>
        <w:rPr>
          <w:rFonts w:ascii="Cambria" w:hAnsi="Cambria" w:eastAsia="Cambria" w:cs="Cambria"/>
          <w:sz w:val="26"/>
          <w:szCs w:val="26"/>
        </w:rPr>
      </w:pPr>
      <w:r>
        <w:rPr>
          <w:rFonts w:ascii="Cambria" w:hAnsi="Cambria" w:eastAsia="Cambria" w:cs="Cambria"/>
          <w:sz w:val="26"/>
          <w:szCs w:val="26"/>
        </w:rPr>
      </w:r>
    </w:p>
    <w:p>
      <w:pPr>
        <w:pStyle w:val="para6"/>
        <w:spacing w:line="360" w:lineRule="auto"/>
        <w:rPr>
          <w:rStyle w:val="char1"/>
          <w:rFonts w:eastAsia="Cambria" w:cs="Cambria"/>
          <w:szCs w:val="26"/>
          <w:lang w:val="en-us"/>
        </w:rPr>
      </w:pPr>
      <w:hyperlink w:anchor="_Toc516675291" w:history="1">
        <w:r>
          <w:rPr>
            <w:rStyle w:val="char1"/>
            <w:rFonts w:eastAsia="Cambria" w:cs="Cambria"/>
            <w:szCs w:val="26"/>
            <w:lang w:val="en-us"/>
          </w:rPr>
          <w:t>4.5</w:t>
        </w:r>
        <w:r>
          <w:rPr>
            <w:rStyle w:val="char1"/>
            <w:rFonts w:eastAsia="Cambria" w:cs="Cambria"/>
            <w:szCs w:val="26"/>
            <w:lang w:val="en-us"/>
          </w:rPr>
          <w:t>.2.</w:t>
        </w:r>
        <w:r>
          <w:rPr>
            <w:rFonts w:eastAsia="Cambria" w:cs="Cambria"/>
            <w:szCs w:val="26"/>
            <w:lang w:val="en-us"/>
          </w:rPr>
          <w:tab/>
        </w:r>
        <w:r>
          <w:rPr>
            <w:rStyle w:val="char1"/>
            <w:rFonts w:eastAsia="Cambria" w:cs="Cambria"/>
            <w:szCs w:val="26"/>
            <w:lang w:val="en-us"/>
          </w:rPr>
          <w:t>Giải thuật</w:t>
        </w:r>
      </w:hyperlink>
    </w:p>
    <w:p>
      <w:pPr>
        <w:ind w:firstLine="720"/>
        <w:rPr>
          <w:rFonts w:ascii="Cambria" w:hAnsi="Cambria" w:eastAsia="Cambria" w:cs="Cambria"/>
          <w:sz w:val="26"/>
          <w:szCs w:val="26"/>
        </w:rPr>
      </w:pPr>
      <w:r>
        <w:rPr>
          <w:rFonts w:ascii="Cambria" w:hAnsi="Cambria" w:eastAsia="Cambria" w:cs="Cambria"/>
          <w:sz w:val="26"/>
          <w:szCs w:val="26"/>
        </w:rPr>
        <w:t>Khởi tạo DMA UART1 ở bauderate 115200. Sau đó gửi lệnh reset A9G và chờ đến khi đã reset xong. Nếu không có module A9G thì sau timeout sẽ báo về 1 cổng UART khác để thông báo init fail.</w:t>
      </w:r>
    </w:p>
    <w:p>
      <w:pPr>
        <w:ind w:firstLine="720"/>
        <w:rPr>
          <w:rFonts w:ascii="Cambria" w:hAnsi="Cambria" w:eastAsia="Cambria" w:cs="Cambria"/>
          <w:sz w:val="26"/>
          <w:szCs w:val="26"/>
        </w:rPr>
      </w:pPr>
      <w:r>
        <w:rPr>
          <w:rFonts w:ascii="Cambria" w:hAnsi="Cambria" w:eastAsia="Cambria" w:cs="Cambria"/>
          <w:sz w:val="26"/>
          <w:szCs w:val="26"/>
        </w:rPr>
        <w:t>MCU gửi command qua DMA UART và nhận data về qua UART thường.</w:t>
      </w:r>
    </w:p>
    <w:p>
      <w:pPr>
        <w:ind w:firstLine="720"/>
        <w:rPr>
          <w:rFonts w:ascii="Cambria" w:hAnsi="Cambria" w:eastAsia="Cambria" w:cs="Cambria"/>
          <w:sz w:val="26"/>
          <w:szCs w:val="26"/>
        </w:rPr>
      </w:pPr>
      <w:r>
        <w:rPr>
          <w:rFonts w:ascii="Cambria" w:hAnsi="Cambria" w:eastAsia="Cambria" w:cs="Cambria"/>
          <w:sz w:val="26"/>
          <w:szCs w:val="26"/>
        </w:rPr>
        <w:t xml:space="preserve">Các data nhận về sẽ đẩy vào 1 chuỗi buffer và trả về chuỗi khi nhận được kí tự xuống dòng ở cuối câu. </w:t>
      </w:r>
    </w:p>
    <w:p>
      <w:pPr>
        <w:ind w:firstLine="720"/>
        <w:rPr>
          <w:rFonts w:ascii="Cambria" w:hAnsi="Cambria" w:eastAsia="Cambria" w:cs="Cambria"/>
          <w:sz w:val="26"/>
          <w:szCs w:val="26"/>
        </w:rPr>
      </w:pPr>
      <w:r>
        <w:rPr>
          <w:rFonts w:ascii="Cambria" w:hAnsi="Cambria" w:eastAsia="Cambria" w:cs="Cambria"/>
          <w:sz w:val="26"/>
          <w:szCs w:val="26"/>
        </w:rPr>
        <w:t xml:space="preserve">Sau khi module A9G đã ở trạng thái sẵn sàng, MCU sẽ yêu cầu A9G thông tin về GPS hiện tại và truyền các tham số ID(mã số tài xế), nhiệt độ xe(‘C), dung lượng pin acquy(%), sau đó request connect tới server. Sau khi connect thành công, MCU sẽ gửi các thông tin vừa lấy được tới server và chờ chuỗi “Send successfully.” từ phía server gửi về để tiếp tục gửi 1 gói tin mới. </w:t>
      </w:r>
    </w:p>
    <w:p>
      <w:pPr>
        <w:ind w:firstLine="720"/>
        <w:rPr>
          <w:rFonts w:ascii="Cambria" w:hAnsi="Cambria" w:eastAsia="Cambria" w:cs="Cambria"/>
          <w:sz w:val="26"/>
          <w:szCs w:val="26"/>
        </w:rPr>
      </w:pPr>
      <w:r>
        <w:rPr>
          <w:rFonts w:ascii="Cambria" w:hAnsi="Cambria" w:eastAsia="Cambria" w:cs="Cambria"/>
          <w:sz w:val="26"/>
          <w:szCs w:val="26"/>
        </w:rPr>
        <w:t>Tuy nhiên, module A9G thực sự chưa ổn định nên sau khi kết nối nó có thể disconnect bất cứ lúc nào sau timeout nên kể cả khi kiểm tra trạng thái kết nối server trước khi gửi tin cũng có thể disconnect ngay sau khi kiểm tra, mà như vậy thì gói tiếp theo sẽ không tới server nên sau khi đã nhận chuỗi “Send successfully.” từ server MCU sẽ request disconnect với server và khi gửi gói mới sẽ request connect.</w:t>
      </w:r>
    </w:p>
    <w:p>
      <w:pPr>
        <w:ind w:firstLine="720"/>
        <w:rPr>
          <w:rFonts w:ascii="Cambria" w:hAnsi="Cambria" w:eastAsia="Cambria" w:cs="Cambria"/>
          <w:sz w:val="26"/>
          <w:szCs w:val="26"/>
        </w:rPr>
      </w:pPr>
      <w:r>
        <w:rPr>
          <w:rFonts w:ascii="Cambria" w:hAnsi="Cambria" w:eastAsia="Cambria" w:cs="Cambria"/>
          <w:sz w:val="26"/>
          <w:szCs w:val="26"/>
        </w:rPr>
      </w:r>
    </w:p>
    <w:p>
      <w:pPr>
        <w:pStyle w:val="para5"/>
        <w:spacing w:line="360" w:lineRule="auto"/>
        <w:rPr>
          <w:rFonts w:eastAsia="Cambria" w:cs="Cambria"/>
          <w:szCs w:val="26"/>
          <w:lang w:val="en-us"/>
        </w:rPr>
      </w:pPr>
      <w:hyperlink w:anchor="_Toc516675292" w:history="1">
        <w:r>
          <w:rPr>
            <w:rStyle w:val="char1"/>
            <w:rFonts w:eastAsia="Cambria" w:cs="Cambria"/>
            <w:szCs w:val="26"/>
            <w:lang w:val="en-us"/>
          </w:rPr>
          <w:t>4.6</w:t>
        </w:r>
        <w:r>
          <w:rPr>
            <w:rStyle w:val="char1"/>
            <w:rFonts w:eastAsia="Cambria" w:cs="Cambria"/>
            <w:szCs w:val="26"/>
            <w:lang w:val="en-us"/>
          </w:rPr>
          <w:t>.</w:t>
        </w:r>
        <w:r>
          <w:rPr>
            <w:rFonts w:eastAsia="Cambria" w:cs="Cambria"/>
            <w:szCs w:val="26"/>
            <w:lang w:val="en-us"/>
          </w:rPr>
          <w:tab/>
        </w:r>
        <w:r>
          <w:rPr>
            <w:rStyle w:val="char1"/>
            <w:rFonts w:eastAsia="Cambria" w:cs="Cambria"/>
            <w:szCs w:val="26"/>
            <w:lang w:val="en-us"/>
          </w:rPr>
          <w:t xml:space="preserve">Chương trình </w:t>
        </w:r>
        <w:r>
          <w:rPr>
            <w:rStyle w:val="char1"/>
            <w:rFonts w:eastAsia="Cambria" w:cs="Cambria"/>
            <w:szCs w:val="26"/>
            <w:lang w:val="en-us"/>
          </w:rPr>
          <w:t>giao tiếp pcf8574 ghi LCD20 qua I2C</w:t>
        </w:r>
      </w:hyperlink>
    </w:p>
    <w:p>
      <w:pPr>
        <w:pStyle w:val="para6"/>
        <w:spacing w:line="360" w:lineRule="auto"/>
        <w:rPr>
          <w:rFonts w:eastAsia="Cambria" w:cs="Cambria"/>
          <w:szCs w:val="26"/>
          <w:lang w:val="en-us"/>
        </w:rPr>
      </w:pPr>
      <w:hyperlink w:anchor="_Toc516675293" w:history="1">
        <w:r>
          <w:rPr>
            <w:rStyle w:val="char1"/>
            <w:rFonts w:eastAsia="Cambria" w:cs="Cambria"/>
            <w:szCs w:val="26"/>
            <w:lang w:val="en-us"/>
          </w:rPr>
          <w:t>4.6</w:t>
        </w:r>
        <w:r>
          <w:rPr>
            <w:rStyle w:val="char1"/>
            <w:rFonts w:eastAsia="Cambria" w:cs="Cambria"/>
            <w:szCs w:val="26"/>
            <w:lang w:val="en-us"/>
          </w:rPr>
          <w:t>.1.</w:t>
        </w:r>
        <w:r>
          <w:rPr>
            <w:rFonts w:eastAsia="Cambria" w:cs="Cambria"/>
            <w:szCs w:val="26"/>
            <w:lang w:val="en-us"/>
          </w:rPr>
          <w:tab/>
        </w:r>
        <w:r>
          <w:rPr>
            <w:rStyle w:val="char1"/>
            <w:rFonts w:eastAsia="Cambria" w:cs="Cambria"/>
            <w:szCs w:val="26"/>
            <w:lang w:val="en-us"/>
          </w:rPr>
          <w:t>Sơ đồ giải thuật</w:t>
        </w:r>
      </w:hyperlink>
    </w:p>
    <w:p>
      <w:pPr>
        <w:pStyle w:val="para6"/>
        <w:spacing w:line="360" w:lineRule="auto"/>
        <w:rPr>
          <w:rStyle w:val="char1"/>
          <w:rFonts w:eastAsia="Cambria" w:cs="Cambria"/>
          <w:szCs w:val="26"/>
          <w:lang w:val="en-us"/>
        </w:rPr>
      </w:pPr>
      <w:hyperlink w:anchor="_Toc516675294" w:history="1">
        <w:r>
          <w:rPr>
            <w:rStyle w:val="char1"/>
            <w:rFonts w:eastAsia="Cambria" w:cs="Cambria"/>
            <w:szCs w:val="26"/>
            <w:lang w:val="en-us"/>
          </w:rPr>
          <w:t>4.6</w:t>
        </w:r>
        <w:r>
          <w:rPr>
            <w:rStyle w:val="char1"/>
            <w:rFonts w:eastAsia="Cambria" w:cs="Cambria"/>
            <w:szCs w:val="26"/>
            <w:lang w:val="en-us"/>
          </w:rPr>
          <w:t>.2.</w:t>
        </w:r>
        <w:r>
          <w:rPr>
            <w:rFonts w:eastAsia="Cambria" w:cs="Cambria"/>
            <w:szCs w:val="26"/>
            <w:lang w:val="en-us"/>
          </w:rPr>
          <w:tab/>
        </w:r>
        <w:r>
          <w:rPr>
            <w:rStyle w:val="char1"/>
            <w:rFonts w:eastAsia="Cambria" w:cs="Cambria"/>
            <w:szCs w:val="26"/>
            <w:lang w:val="en-us"/>
          </w:rPr>
          <w:t>Lập trình</w:t>
        </w:r>
      </w:hyperlink>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6"/>
          <w:szCs w:val="26"/>
        </w:rPr>
      </w:pPr>
      <w:r>
        <w:rPr>
          <w:rFonts w:ascii="Cambria" w:hAnsi="Cambria" w:eastAsia="Cambria" w:cs="Cambria"/>
          <w:color w:val="000000"/>
          <w:sz w:val="26"/>
          <w:szCs w:val="26"/>
        </w:rPr>
        <w:t>Khi lập trình I2C để giao tiếp STM32F407 và module PCF8574, thì byte đầu tiên sẽ bao gồm 7bit địa chỉ và 1bit W vào vị trí có trọng số thấp nhất(ghi dữ liệu), lúc này Byte đầu tiên của giao tiếp I2C sẽ có giá trị: 01001110 (0x4E)</w:t>
      </w:r>
    </w:p>
    <w:p>
      <w:pPr>
        <w:ind w:firstLine="720"/>
        <w:rPr>
          <w:rFonts w:ascii="Cambria" w:hAnsi="Cambria" w:eastAsia="Cambria" w:cs="Cambria"/>
          <w:sz w:val="26"/>
          <w:szCs w:val="26"/>
        </w:rPr>
      </w:pPr>
      <w:r>
        <w:rPr>
          <w:rFonts w:ascii="Cambria" w:hAnsi="Cambria" w:eastAsia="Cambria" w:cs="Cambria"/>
          <w:sz w:val="26"/>
          <w:szCs w:val="26"/>
        </w:rPr>
        <w:t>Sau khi init I2C với MCU là master và PCF8574 là slave xung clock 100000KHz, MCU sẽ kiểm tra module PCF8574 đã kết nối chưa bằng cách write I2C địa chỉ của PCF8574(0x4E). Nếu không tìm thấy thiết bị, MCU sẽ thông báo cho dev biết qua cổng UART2.</w:t>
      </w:r>
    </w:p>
    <w:p>
      <w:pPr>
        <w:ind w:firstLine="720"/>
        <w:rPr>
          <w:rFonts w:ascii="Cambria" w:hAnsi="Cambria" w:eastAsia="Cambria" w:cs="Cambria"/>
          <w:sz w:val="26"/>
          <w:szCs w:val="26"/>
        </w:rPr>
      </w:pPr>
      <w:r>
        <w:rPr>
          <w:rFonts w:ascii="Cambria" w:hAnsi="Cambria" w:eastAsia="Cambria" w:cs="Cambria"/>
          <w:sz w:val="26"/>
          <w:szCs w:val="26"/>
        </w:rPr>
        <w:t>Sau khi init I2C, MCU sẽ clear screen bằng cách gửi command 0x02, sau đó reset con trỏ vể đầu dòng bằng command 0x80(về ngoài cùng hàng) và 0x0C(về dòng trên cùng cột).</w:t>
      </w:r>
    </w:p>
    <w:p>
      <w:pPr>
        <w:ind w:firstLine="720"/>
        <w:rPr>
          <w:rFonts w:ascii="Cambria" w:hAnsi="Cambria" w:eastAsia="Cambria" w:cs="Cambria"/>
          <w:sz w:val="26"/>
          <w:szCs w:val="26"/>
        </w:rPr>
      </w:pPr>
      <w:r>
        <w:rPr>
          <w:rFonts w:ascii="Cambria" w:hAnsi="Cambria" w:eastAsia="Cambria" w:cs="Cambria"/>
          <w:sz w:val="26"/>
          <w:szCs w:val="26"/>
        </w:rPr>
        <w:t>Trong chương trình chính, lcd_task sẽ lấy data battery level(sau 1h lấy 1 lần) và thời gian thực từ A9G và ghi ra LCD từ địa chỉ 0x4E.</w:t>
      </w:r>
    </w:p>
    <w:p>
      <w:pPr>
        <w:pStyle w:val="para5"/>
        <w:spacing w:line="360" w:lineRule="auto"/>
        <w:rPr>
          <w:rFonts w:eastAsia="Cambria" w:cs="Cambria"/>
          <w:szCs w:val="26"/>
          <w:lang w:val="en-us"/>
        </w:rPr>
      </w:pPr>
      <w:hyperlink w:anchor="_Toc516675295" w:history="1">
        <w:r>
          <w:rPr>
            <w:rStyle w:val="char1"/>
            <w:rFonts w:eastAsia="Cambria" w:cs="Cambria"/>
            <w:szCs w:val="26"/>
            <w:lang w:val="en-us"/>
          </w:rPr>
          <w:t>4.7</w:t>
        </w:r>
        <w:r>
          <w:rPr>
            <w:rStyle w:val="char1"/>
            <w:rFonts w:eastAsia="Cambria" w:cs="Cambria"/>
            <w:szCs w:val="26"/>
            <w:lang w:val="en-us"/>
          </w:rPr>
          <w:t>.</w:t>
        </w:r>
        <w:r>
          <w:rPr>
            <w:rFonts w:eastAsia="Cambria" w:cs="Cambria"/>
            <w:szCs w:val="26"/>
            <w:lang w:val="en-us"/>
          </w:rPr>
          <w:tab/>
        </w:r>
        <w:r>
          <w:rPr>
            <w:rStyle w:val="char1"/>
            <w:rFonts w:eastAsia="Cambria" w:cs="Cambria"/>
            <w:szCs w:val="26"/>
            <w:lang w:val="en-us"/>
          </w:rPr>
          <w:t xml:space="preserve">Chương trình gửi dữ liệu từ </w:t>
        </w:r>
        <w:r>
          <w:rPr>
            <w:rStyle w:val="char1"/>
            <w:rFonts w:eastAsia="Cambria" w:cs="Cambria"/>
            <w:szCs w:val="26"/>
            <w:lang w:val="en-us"/>
          </w:rPr>
          <w:t>vi điều khiển</w:t>
        </w:r>
      </w:hyperlink>
    </w:p>
    <w:p>
      <w:pPr>
        <w:pStyle w:val="para6"/>
        <w:spacing w:line="360" w:lineRule="auto"/>
        <w:rPr>
          <w:rFonts w:eastAsia="Cambria" w:cs="Cambria"/>
          <w:szCs w:val="26"/>
          <w:lang w:val="en-us"/>
        </w:rPr>
      </w:pPr>
      <w:hyperlink w:anchor="_Toc516675296" w:history="1">
        <w:r>
          <w:rPr>
            <w:rStyle w:val="char1"/>
            <w:rFonts w:eastAsia="Cambria" w:cs="Cambria"/>
            <w:szCs w:val="26"/>
            <w:lang w:val="en-us"/>
          </w:rPr>
          <w:t>4.7</w:t>
        </w:r>
        <w:r>
          <w:rPr>
            <w:rStyle w:val="char1"/>
            <w:rFonts w:eastAsia="Cambria" w:cs="Cambria"/>
            <w:szCs w:val="26"/>
            <w:lang w:val="en-us"/>
          </w:rPr>
          <w:t>.1.</w:t>
        </w:r>
        <w:r>
          <w:rPr>
            <w:rFonts w:eastAsia="Cambria" w:cs="Cambria"/>
            <w:szCs w:val="26"/>
            <w:lang w:val="en-us"/>
          </w:rPr>
          <w:tab/>
        </w:r>
        <w:r>
          <w:rPr>
            <w:rStyle w:val="char1"/>
            <w:rFonts w:eastAsia="Cambria" w:cs="Cambria"/>
            <w:szCs w:val="26"/>
            <w:lang w:val="en-us"/>
          </w:rPr>
          <w:t>Sơ đồ giải thuật</w:t>
        </w:r>
      </w:hyperlink>
    </w:p>
    <w:p>
      <w:pPr>
        <w:pStyle w:val="para6"/>
        <w:spacing w:line="360" w:lineRule="auto"/>
        <w:rPr>
          <w:rFonts w:eastAsia="Cambria" w:cs="Cambria"/>
          <w:szCs w:val="26"/>
          <w:lang w:val="en-us"/>
        </w:rPr>
      </w:pPr>
      <w:hyperlink w:anchor="_Toc516675297" w:history="1">
        <w:r>
          <w:rPr>
            <w:rStyle w:val="char1"/>
            <w:rFonts w:eastAsia="Cambria" w:cs="Cambria"/>
            <w:szCs w:val="26"/>
            <w:lang w:val="en-us"/>
          </w:rPr>
          <w:t>4.7</w:t>
        </w:r>
        <w:r>
          <w:rPr>
            <w:rStyle w:val="char1"/>
            <w:rFonts w:eastAsia="Cambria" w:cs="Cambria"/>
            <w:szCs w:val="26"/>
            <w:lang w:val="en-us"/>
          </w:rPr>
          <w:t>.2.</w:t>
        </w:r>
        <w:r>
          <w:rPr>
            <w:rFonts w:eastAsia="Cambria" w:cs="Cambria"/>
            <w:szCs w:val="26"/>
            <w:lang w:val="en-us"/>
          </w:rPr>
          <w:tab/>
        </w:r>
        <w:r>
          <w:rPr>
            <w:rStyle w:val="char1"/>
            <w:rFonts w:eastAsia="Cambria" w:cs="Cambria"/>
            <w:szCs w:val="26"/>
            <w:lang w:val="en-us"/>
          </w:rPr>
          <w:t>Lập trình</w:t>
        </w:r>
      </w:hyperlink>
    </w:p>
    <w:p>
      <w:pPr>
        <w:pStyle w:val="para5"/>
        <w:spacing w:line="360" w:lineRule="auto"/>
        <w:rPr>
          <w:rFonts w:eastAsia="Cambria" w:cs="Cambria"/>
          <w:szCs w:val="26"/>
          <w:lang w:val="en-us"/>
        </w:rPr>
      </w:pPr>
      <w:hyperlink w:anchor="_Toc516675298" w:history="1">
        <w:r>
          <w:rPr>
            <w:rStyle w:val="char1"/>
            <w:rFonts w:eastAsia="Cambria" w:cs="Cambria"/>
            <w:szCs w:val="26"/>
            <w:lang w:val="en-us"/>
          </w:rPr>
          <w:t>4.8</w:t>
        </w:r>
        <w:r>
          <w:rPr>
            <w:rStyle w:val="char1"/>
            <w:rFonts w:eastAsia="Cambria" w:cs="Cambria"/>
            <w:szCs w:val="26"/>
            <w:lang w:val="en-us"/>
          </w:rPr>
          <w:t>.</w:t>
        </w:r>
        <w:r>
          <w:rPr>
            <w:rFonts w:eastAsia="Cambria" w:cs="Cambria"/>
            <w:szCs w:val="26"/>
            <w:lang w:val="en-us"/>
          </w:rPr>
          <w:tab/>
        </w:r>
        <w:r>
          <w:rPr>
            <w:rStyle w:val="char1"/>
            <w:rFonts w:eastAsia="Cambria" w:cs="Cambria"/>
            <w:szCs w:val="26"/>
            <w:lang w:val="en-us"/>
          </w:rPr>
          <w:t>Chương trình đ</w:t>
        </w:r>
        <w:r>
          <w:rPr>
            <w:rStyle w:val="char1"/>
            <w:rFonts w:eastAsia="Cambria" w:cs="Cambria"/>
            <w:szCs w:val="26"/>
            <w:lang w:val="en-us"/>
          </w:rPr>
          <w:t>o dung lượng pin</w:t>
        </w:r>
      </w:hyperlink>
    </w:p>
    <w:p>
      <w:pPr>
        <w:pStyle w:val="para6"/>
        <w:spacing w:line="360" w:lineRule="auto"/>
        <w:rPr>
          <w:rFonts w:eastAsia="Cambria" w:cs="Cambria"/>
          <w:szCs w:val="26"/>
          <w:lang w:val="en-us"/>
        </w:rPr>
      </w:pPr>
      <w:hyperlink w:anchor="_Toc516675299" w:history="1">
        <w:r>
          <w:rPr>
            <w:rStyle w:val="char1"/>
            <w:rFonts w:eastAsia="Cambria" w:cs="Cambria"/>
            <w:szCs w:val="26"/>
            <w:lang w:val="en-us"/>
          </w:rPr>
          <w:t>4.8</w:t>
        </w:r>
        <w:r>
          <w:rPr>
            <w:rStyle w:val="char1"/>
            <w:rFonts w:eastAsia="Cambria" w:cs="Cambria"/>
            <w:szCs w:val="26"/>
            <w:lang w:val="en-us"/>
          </w:rPr>
          <w:t>.1.</w:t>
        </w:r>
        <w:r>
          <w:rPr>
            <w:rFonts w:eastAsia="Cambria" w:cs="Cambria"/>
            <w:szCs w:val="26"/>
            <w:lang w:val="en-us"/>
          </w:rPr>
          <w:tab/>
        </w:r>
        <w:r>
          <w:rPr>
            <w:rStyle w:val="char1"/>
            <w:rFonts w:eastAsia="Cambria" w:cs="Cambria"/>
            <w:szCs w:val="26"/>
            <w:lang w:val="en-us"/>
          </w:rPr>
          <w:t>Sơ đồ giải thuật</w:t>
        </w:r>
      </w:hyperlink>
    </w:p>
    <w:p>
      <w:pPr>
        <w:pStyle w:val="para6"/>
        <w:spacing w:line="360" w:lineRule="auto"/>
        <w:rPr>
          <w:rStyle w:val="char1"/>
          <w:rFonts w:eastAsia="Cambria" w:cs="Cambria"/>
          <w:szCs w:val="26"/>
          <w:lang w:val="en-us"/>
        </w:rPr>
      </w:pPr>
      <w:hyperlink w:anchor="_Toc516675300" w:history="1">
        <w:r>
          <w:rPr>
            <w:rStyle w:val="char1"/>
            <w:rFonts w:eastAsia="Cambria" w:cs="Cambria"/>
            <w:szCs w:val="26"/>
            <w:lang w:val="en-us"/>
          </w:rPr>
          <w:t>4.8</w:t>
        </w:r>
        <w:r>
          <w:rPr>
            <w:rStyle w:val="char1"/>
            <w:rFonts w:eastAsia="Cambria" w:cs="Cambria"/>
            <w:szCs w:val="26"/>
            <w:lang w:val="en-us"/>
          </w:rPr>
          <w:t>.2.</w:t>
        </w:r>
        <w:r>
          <w:rPr>
            <w:rFonts w:eastAsia="Cambria" w:cs="Cambria"/>
            <w:szCs w:val="26"/>
            <w:lang w:val="en-us"/>
          </w:rPr>
          <w:tab/>
        </w:r>
        <w:r>
          <w:rPr>
            <w:rStyle w:val="char1"/>
            <w:rFonts w:eastAsia="Cambria" w:cs="Cambria"/>
            <w:szCs w:val="26"/>
            <w:lang w:val="en-us"/>
          </w:rPr>
          <w:t>Lập trình</w:t>
        </w:r>
      </w:hyperlink>
    </w:p>
    <w:p>
      <w:pPr>
        <w:ind w:firstLine="720"/>
        <w:rPr>
          <w:rFonts w:ascii="Cambria" w:hAnsi="Cambria" w:eastAsia="Cambria" w:cs="Cambria"/>
          <w:sz w:val="26"/>
          <w:szCs w:val="26"/>
        </w:rPr>
      </w:pPr>
      <w:r>
        <w:rPr>
          <w:rFonts w:ascii="Cambria" w:hAnsi="Cambria" w:eastAsia="Cambria" w:cs="Cambria"/>
          <w:sz w:val="26"/>
          <w:szCs w:val="26"/>
        </w:rPr>
        <w:t>giá trị dung lượng pin được đọc bằng cách đọc giá trị điện áp đầu điện trở trong mạch phân áp thông qua cổng ADC2.</w:t>
      </w:r>
    </w:p>
    <w:p>
      <w:pPr>
        <w:ind w:firstLine="720"/>
        <w:rPr>
          <w:rFonts w:ascii="Cambria" w:hAnsi="Cambria" w:eastAsia="Cambria" w:cs="Cambria"/>
          <w:sz w:val="26"/>
          <w:szCs w:val="26"/>
        </w:rPr>
      </w:pPr>
      <w:r>
        <w:rPr>
          <w:rFonts w:ascii="Cambria" w:hAnsi="Cambria" w:eastAsia="Cambria" w:cs="Cambria"/>
          <w:sz w:val="26"/>
          <w:szCs w:val="26"/>
        </w:rPr>
        <w:t>Giá trị ADC đọc về là 12bit tương đương với scale: 0-VDD(VDD=3V) về 0-4096. Nguồn acquy có giá trị khoảng 12V, trước khi chuyển đổi từ điện áp đọc được ở MCU thì phải có bước calib để hiệu chỉnh công thức tính toán ở đầu MCU sao cho đúng với điện áp trên acquy.</w:t>
      </w:r>
    </w:p>
    <w:p>
      <w:pPr>
        <w:ind w:firstLine="720"/>
        <w:rPr>
          <w:rFonts w:ascii="Cambria" w:hAnsi="Cambria" w:eastAsia="Cambria" w:cs="Cambria"/>
          <w:sz w:val="26"/>
          <w:szCs w:val="26"/>
        </w:rPr>
      </w:pPr>
      <w:r>
        <w:rPr>
          <w:rFonts w:ascii="Cambria" w:hAnsi="Cambria" w:eastAsia="Cambria" w:cs="Cambria"/>
          <w:sz w:val="26"/>
          <w:szCs w:val="26"/>
        </w:rPr>
        <w:t>Khi đã đo được chính xác điện áp 2 đầu acquy thì dựa vào công thức tính dung lượng cho bình acquy trong bảng sau để đưa ra dung lượng pin.</w:t>
      </w:r>
    </w:p>
    <w:p>
      <w:pPr>
        <w:ind w:firstLine="720"/>
        <w:rPr>
          <w:rFonts w:ascii="Cambria" w:hAnsi="Cambria" w:eastAsia="Cambria" w:cs="Cambria"/>
          <w:sz w:val="26"/>
          <w:szCs w:val="26"/>
        </w:rPr>
      </w:pPr>
      <w:r>
        <w:rPr>
          <w:rFonts w:ascii="Cambria" w:hAnsi="Cambria" w:eastAsia="Cambria" w:cs="Cambria"/>
          <w:sz w:val="26"/>
          <w:szCs w:val="26"/>
        </w:rPr>
      </w:r>
    </w:p>
    <w:p>
      <w:pPr>
        <w:ind w:firstLine="720"/>
        <w:rPr>
          <w:rFonts w:ascii="Cambria" w:hAnsi="Cambria" w:eastAsia="Cambria" w:cs="Cambria"/>
          <w:sz w:val="26"/>
          <w:szCs w:val="26"/>
        </w:rPr>
      </w:pPr>
      <w:r>
        <w:rPr>
          <w:rFonts w:ascii="Cambria" w:hAnsi="Cambria" w:eastAsia="Cambria" w:cs="Cambria"/>
          <w:sz w:val="26"/>
          <w:szCs w:val="26"/>
        </w:rPr>
        <w:t>Sau khi khởi tạo các kênh ADC, giá trị ADC được đọc về và tính toán theo công thức tìm được bởi calib và thực hiện tác vụ liên tục trong vòng lặp while.</w:t>
      </w:r>
    </w:p>
    <w:p>
      <w:pPr>
        <w:pStyle w:val="para5"/>
        <w:spacing w:line="360" w:lineRule="auto"/>
        <w:rPr>
          <w:rFonts w:eastAsia="Cambria" w:cs="Cambria"/>
          <w:szCs w:val="26"/>
          <w:lang w:val="en-us"/>
        </w:rPr>
      </w:pPr>
      <w:hyperlink w:anchor="_Toc516675301" w:history="1">
        <w:r>
          <w:rPr>
            <w:rStyle w:val="char1"/>
            <w:rFonts w:eastAsia="Cambria" w:cs="Cambria"/>
            <w:szCs w:val="26"/>
            <w:lang w:val="en-us"/>
          </w:rPr>
          <w:t>4.9</w:t>
        </w:r>
        <w:r>
          <w:rPr>
            <w:rStyle w:val="char1"/>
            <w:rFonts w:eastAsia="Cambria" w:cs="Cambria"/>
            <w:szCs w:val="26"/>
            <w:lang w:val="en-us"/>
          </w:rPr>
          <w:t>.</w:t>
        </w:r>
        <w:r>
          <w:rPr>
            <w:rFonts w:eastAsia="Cambria" w:cs="Cambria"/>
            <w:szCs w:val="26"/>
            <w:lang w:val="en-us"/>
          </w:rPr>
          <w:tab/>
        </w:r>
        <w:r>
          <w:rPr>
            <w:rStyle w:val="char1"/>
            <w:rFonts w:eastAsia="Cambria" w:cs="Cambria"/>
            <w:szCs w:val="26"/>
            <w:lang w:val="en-us"/>
          </w:rPr>
          <w:t>Chương trình kiểm tra lỗi</w:t>
        </w:r>
      </w:hyperlink>
    </w:p>
    <w:p>
      <w:pPr>
        <w:pStyle w:val="para6"/>
        <w:spacing w:line="360" w:lineRule="auto"/>
        <w:rPr>
          <w:rFonts w:eastAsia="Cambria" w:cs="Cambria"/>
          <w:szCs w:val="26"/>
          <w:lang w:val="en-us"/>
        </w:rPr>
      </w:pPr>
      <w:hyperlink w:anchor="_Toc516675302" w:history="1">
        <w:r>
          <w:rPr>
            <w:rStyle w:val="char1"/>
            <w:rFonts w:eastAsia="Cambria" w:cs="Cambria"/>
            <w:szCs w:val="26"/>
            <w:lang w:val="en-us"/>
          </w:rPr>
          <w:t>4.9</w:t>
        </w:r>
        <w:r>
          <w:rPr>
            <w:rStyle w:val="char1"/>
            <w:rFonts w:eastAsia="Cambria" w:cs="Cambria"/>
            <w:szCs w:val="26"/>
            <w:lang w:val="en-us"/>
          </w:rPr>
          <w:t>.1.</w:t>
        </w:r>
        <w:r>
          <w:rPr>
            <w:rFonts w:eastAsia="Cambria" w:cs="Cambria"/>
            <w:szCs w:val="26"/>
            <w:lang w:val="en-us"/>
          </w:rPr>
          <w:tab/>
        </w:r>
        <w:r>
          <w:rPr>
            <w:rStyle w:val="char1"/>
            <w:rFonts w:eastAsia="Cambria" w:cs="Cambria"/>
            <w:szCs w:val="26"/>
            <w:lang w:val="en-us"/>
          </w:rPr>
          <w:t>Sơ đồ giải thuật</w:t>
        </w:r>
      </w:hyperlink>
    </w:p>
    <w:p>
      <w:pPr>
        <w:pStyle w:val="para6"/>
        <w:spacing w:line="360" w:lineRule="auto"/>
        <w:rPr>
          <w:rFonts w:eastAsia="Cambria" w:cs="Cambria"/>
          <w:szCs w:val="26"/>
          <w:lang w:val="en-us"/>
        </w:rPr>
      </w:pPr>
      <w:hyperlink w:anchor="_Toc516675303" w:history="1">
        <w:r>
          <w:rPr>
            <w:rStyle w:val="char1"/>
            <w:rFonts w:eastAsia="Cambria" w:cs="Cambria"/>
            <w:szCs w:val="26"/>
            <w:lang w:val="en-us"/>
          </w:rPr>
          <w:t>4.9</w:t>
        </w:r>
        <w:r>
          <w:rPr>
            <w:rStyle w:val="char1"/>
            <w:rFonts w:eastAsia="Cambria" w:cs="Cambria"/>
            <w:szCs w:val="26"/>
            <w:lang w:val="en-us"/>
          </w:rPr>
          <w:t>.2.</w:t>
        </w:r>
        <w:r>
          <w:rPr>
            <w:rFonts w:eastAsia="Cambria" w:cs="Cambria"/>
            <w:szCs w:val="26"/>
            <w:lang w:val="en-us"/>
          </w:rPr>
          <w:tab/>
        </w:r>
        <w:r>
          <w:rPr>
            <w:rStyle w:val="char1"/>
            <w:rFonts w:eastAsia="Cambria" w:cs="Cambria"/>
            <w:szCs w:val="26"/>
            <w:lang w:val="en-us"/>
          </w:rPr>
          <w:t>Lập trình</w:t>
        </w:r>
      </w:hyperlink>
    </w:p>
    <w:p>
      <w:pPr>
        <w:pStyle w:val="para5"/>
        <w:spacing w:line="360" w:lineRule="auto"/>
        <w:rPr>
          <w:rFonts w:eastAsia="Cambria" w:cs="Cambria"/>
          <w:szCs w:val="26"/>
          <w:lang w:val="en-us"/>
        </w:rPr>
      </w:pPr>
      <w:hyperlink w:anchor="_Toc516675304" w:history="1">
        <w:r>
          <w:rPr>
            <w:rStyle w:val="char1"/>
            <w:rFonts w:eastAsia="Cambria" w:cs="Cambria"/>
            <w:szCs w:val="26"/>
            <w:lang w:val="en-us"/>
          </w:rPr>
          <w:t>4.10</w:t>
        </w:r>
        <w:r>
          <w:rPr>
            <w:rStyle w:val="char1"/>
            <w:rFonts w:eastAsia="Cambria" w:cs="Cambria"/>
            <w:szCs w:val="26"/>
            <w:lang w:val="en-us"/>
          </w:rPr>
          <w:t>.</w:t>
        </w:r>
        <w:r>
          <w:rPr>
            <w:rFonts w:eastAsia="Cambria" w:cs="Cambria"/>
            <w:szCs w:val="26"/>
            <w:lang w:val="en-us"/>
          </w:rPr>
          <w:tab/>
        </w:r>
        <w:r>
          <w:rPr>
            <w:rStyle w:val="char1"/>
            <w:rFonts w:eastAsia="Cambria" w:cs="Cambria"/>
            <w:szCs w:val="26"/>
            <w:lang w:val="en-us"/>
          </w:rPr>
          <w:t>Watchdog timer</w:t>
        </w:r>
      </w:hyperlink>
    </w:p>
    <w:p>
      <w:pPr>
        <w:pStyle w:val="para6"/>
        <w:spacing w:line="360" w:lineRule="auto"/>
        <w:rPr>
          <w:rStyle w:val="char1"/>
          <w:rFonts w:eastAsia="Cambria" w:cs="Cambria"/>
          <w:szCs w:val="26"/>
          <w:lang w:val="en-us"/>
        </w:rPr>
      </w:pPr>
      <w:hyperlink w:anchor="_Toc516675305" w:history="1">
        <w:r>
          <w:rPr>
            <w:rStyle w:val="char1"/>
            <w:rFonts w:eastAsia="Cambria" w:cs="Cambria"/>
            <w:szCs w:val="26"/>
            <w:lang w:val="en-us"/>
          </w:rPr>
          <w:t>4.10</w:t>
        </w:r>
        <w:r>
          <w:rPr>
            <w:rStyle w:val="char1"/>
            <w:rFonts w:eastAsia="Cambria" w:cs="Cambria"/>
            <w:szCs w:val="26"/>
            <w:lang w:val="en-us"/>
          </w:rPr>
          <w:t>.1.</w:t>
        </w:r>
        <w:r>
          <w:rPr>
            <w:rFonts w:eastAsia="Cambria" w:cs="Cambria"/>
            <w:szCs w:val="26"/>
            <w:lang w:val="en-us"/>
          </w:rPr>
          <w:tab/>
        </w:r>
        <w:r>
          <w:rPr>
            <w:rStyle w:val="char1"/>
            <w:rFonts w:eastAsia="Cambria" w:cs="Cambria"/>
            <w:szCs w:val="26"/>
            <w:lang w:val="en-us"/>
          </w:rPr>
          <w:t>Khái quát về Watchdog timer</w:t>
        </w:r>
      </w:hyperlink>
    </w:p>
    <w:p>
      <w:pPr>
        <w:ind w:firstLine="720"/>
        <w:spacing w:after="120" w:line="360" w:lineRule="auto"/>
        <w:jc w:val="both"/>
        <w:widowControl/>
        <w:rPr>
          <w:rFonts w:ascii="Cambria" w:hAnsi="Cambria" w:eastAsia="Calibri" w:cs="Basic Roman"/>
          <w:kern w:val="0"/>
          <w:sz w:val="26"/>
          <w:szCs w:val="26"/>
          <w:lang w:val="vi-vn" w:bidi="ar-sa"/>
        </w:rPr>
      </w:pPr>
      <w:r>
        <w:rPr>
          <w:rFonts w:ascii="Cambria" w:hAnsi="Cambria" w:eastAsia="Calibri" w:cs="Basic Roman"/>
          <w:kern w:val="0"/>
          <w:sz w:val="26"/>
          <w:szCs w:val="26"/>
          <w:lang w:val="vi-vn" w:bidi="ar-sa"/>
        </w:rPr>
        <w:t>Watchdog timer là bộ đếm thời gian hoạt động liên tục nhằm tự động thực hiện một nhiệm vụ nào đó. Sau một khoảng thời gian được định trước nếu bộ đếm không được dừng hoặc refresh nó sẽ kích hoạt tác vụ đã được định sẵn ví dụ như reset thiết bị, tắt màn hình, phát tín hiệu cảnh báo, ... Trong quá trình đếm nếu bộ đếm được refresh nó cứ thế tự động đếm tiếp nhưng bắt đầu lại với thời gian là 0.</w:t>
      </w:r>
    </w:p>
    <w:p>
      <w:pPr>
        <w:ind w:firstLine="720"/>
        <w:spacing w:after="120" w:line="360" w:lineRule="auto"/>
        <w:jc w:val="both"/>
        <w:widowControl/>
        <w:rPr>
          <w:rFonts w:ascii="Cambria" w:hAnsi="Cambria" w:eastAsia="Calibri" w:cs="Basic Roman"/>
          <w:kern w:val="0"/>
          <w:sz w:val="26"/>
          <w:szCs w:val="26"/>
          <w:lang w:val="vi-vn" w:bidi="ar-sa"/>
        </w:rPr>
      </w:pPr>
      <w:r>
        <w:rPr>
          <w:rFonts w:ascii="Cambria" w:hAnsi="Cambria" w:eastAsia="Calibri" w:cs="Basic Roman"/>
          <w:kern w:val="0"/>
          <w:sz w:val="26"/>
          <w:szCs w:val="26"/>
          <w:lang w:val="vi-vn" w:bidi="ar-sa"/>
        </w:rPr>
        <w:t>Bộ đếm này có thể hoạt động độc lập nên khi chương trình lỗi, bị đứng ở 1 tác vụ nào đó thì MCU sẽ thực hiện tác vụ định sẵn thường là reset MCU.</w:t>
      </w:r>
    </w:p>
    <w:p>
      <w:pPr>
        <w:spacing w:after="120" w:line="360" w:lineRule="auto"/>
        <w:jc w:val="both"/>
        <w:widowControl/>
        <w:rPr>
          <w:rFonts w:ascii="Cambria" w:hAnsi="Cambria" w:eastAsia="Calibri" w:cs="Basic Roman"/>
          <w:kern w:val="0"/>
          <w:sz w:val="26"/>
          <w:szCs w:val="26"/>
          <w:lang w:val="vi-vn" w:bidi="ar-sa"/>
        </w:rPr>
      </w:pPr>
      <w:r>
        <w:rPr>
          <w:rFonts w:ascii="Cambria" w:hAnsi="Cambria" w:eastAsia="Calibri" w:cs="Basic Roman"/>
          <w:kern w:val="0"/>
          <w:sz w:val="26"/>
          <w:szCs w:val="26"/>
          <w:lang w:val="vi-vn" w:bidi="ar-sa"/>
        </w:rPr>
        <w:tab/>
        <w:t>Thông thường Watchdog timer được nhắc đến như một sự hỗ trợ mang tính phần cứng, được sử dụng bởi phần mềm qua các trình điều khiển.</w:t>
      </w:r>
    </w:p>
    <w:p>
      <w:pPr>
        <w:ind w:firstLine="720"/>
        <w:spacing w:after="120" w:line="360" w:lineRule="auto"/>
        <w:jc w:val="both"/>
        <w:widowControl/>
        <w:rPr>
          <w:rFonts w:ascii="Cambria" w:hAnsi="Cambria" w:eastAsia="Calibri" w:cs="Basic Roman"/>
          <w:kern w:val="0"/>
          <w:sz w:val="26"/>
          <w:szCs w:val="26"/>
          <w:lang w:val="en-us" w:bidi="ar-sa"/>
        </w:rPr>
      </w:pPr>
      <w:r>
        <w:rPr>
          <w:rFonts w:ascii="Cambria" w:hAnsi="Cambria" w:eastAsia="Calibri" w:cs="Basic Roman"/>
          <w:kern w:val="0"/>
          <w:sz w:val="26"/>
          <w:szCs w:val="26"/>
          <w:lang w:val="en-us" w:bidi="ar-sa"/>
        </w:rPr>
        <w:t>Tính năng này thường được sử dụng cho nhiều thiết bị nhúng đòi hỏi phải hoạt động 24/7 ví dụ như hệ thống của đề tài này.</w:t>
      </w:r>
    </w:p>
    <w:p>
      <w:pPr>
        <w:pStyle w:val="para6"/>
        <w:spacing w:line="360" w:lineRule="auto"/>
        <w:rPr>
          <w:rStyle w:val="char1"/>
          <w:rFonts w:eastAsia="Cambria" w:cs="Cambria"/>
          <w:szCs w:val="26"/>
          <w:lang w:val="en-us"/>
        </w:rPr>
      </w:pPr>
      <w:hyperlink w:anchor="_Toc516675306" w:history="1">
        <w:r>
          <w:rPr>
            <w:rStyle w:val="char1"/>
            <w:rFonts w:eastAsia="Cambria" w:cs="Cambria"/>
            <w:szCs w:val="26"/>
            <w:lang w:val="en-us"/>
          </w:rPr>
          <w:t>4.10</w:t>
        </w:r>
        <w:r>
          <w:rPr>
            <w:rStyle w:val="char1"/>
            <w:rFonts w:eastAsia="Cambria" w:cs="Cambria"/>
            <w:szCs w:val="26"/>
            <w:lang w:val="en-us"/>
          </w:rPr>
          <w:t>.2.</w:t>
        </w:r>
        <w:r>
          <w:rPr>
            <w:rFonts w:eastAsia="Cambria" w:cs="Cambria"/>
            <w:szCs w:val="26"/>
            <w:lang w:val="en-us"/>
          </w:rPr>
          <w:tab/>
        </w:r>
        <w:r>
          <w:rPr>
            <w:rStyle w:val="char1"/>
            <w:rFonts w:eastAsia="Cambria" w:cs="Cambria"/>
            <w:szCs w:val="26"/>
            <w:lang w:val="en-us"/>
          </w:rPr>
          <w:t>Wa</w:t>
        </w:r>
        <w:r>
          <w:rPr>
            <w:rStyle w:val="char1"/>
            <w:rFonts w:eastAsia="Cambria" w:cs="Cambria"/>
            <w:szCs w:val="26"/>
            <w:lang w:val="en-us"/>
          </w:rPr>
          <w:t>tchdog timer trong STM32F407VGT</w:t>
        </w:r>
      </w:hyperlink>
    </w:p>
    <w:p>
      <w:pPr>
        <w:ind w:firstLine="720"/>
        <w:spacing w:after="120" w:line="360" w:lineRule="auto"/>
        <w:widowControl/>
        <w:rPr>
          <w:rFonts w:ascii="Cambria" w:hAnsi="Cambria" w:eastAsia="Calibri" w:cs="Basic Roman"/>
          <w:kern w:val="0"/>
          <w:sz w:val="26"/>
          <w:szCs w:val="22"/>
          <w:lang w:val="en-us" w:bidi="ar-sa"/>
        </w:rPr>
      </w:pPr>
      <w:r>
        <w:rPr>
          <w:rFonts w:ascii="Cambria" w:hAnsi="Cambria" w:eastAsia="Calibri" w:cs="Basic Roman"/>
          <w:kern w:val="0"/>
          <w:sz w:val="26"/>
          <w:szCs w:val="22"/>
          <w:lang w:val="en-us" w:bidi="ar-sa"/>
        </w:rPr>
        <w:t>Có 2 loại Watchdog timer trong vi điều khiển STM32F407VGT6</w:t>
      </w:r>
    </w:p>
    <w:p>
      <w:pPr>
        <w:pStyle w:val="para8"/>
        <w:numPr>
          <w:ilvl w:val="0"/>
          <w:numId w:val="0"/>
        </w:numPr>
        <w:ind w:left="360" w:firstLine="720"/>
        <w:rPr>
          <w:lang w:val="en-us"/>
        </w:rPr>
      </w:pPr>
      <w:r>
        <w:rPr>
          <w:lang w:val="en-us"/>
        </w:rPr>
        <w:t>4.10.2.1. Independent Watchdog (IWDG)</w:t>
      </w:r>
    </w:p>
    <w:p>
      <w:pPr>
        <w:ind w:firstLine="720"/>
        <w:spacing w:after="120" w:line="360" w:lineRule="auto"/>
        <w:jc w:val="both"/>
        <w:widowControl/>
        <w:rPr>
          <w:rFonts w:ascii="Cambria" w:hAnsi="Cambria" w:eastAsia="Calibri" w:cs="Basic Roman"/>
          <w:kern w:val="0"/>
          <w:sz w:val="26"/>
          <w:szCs w:val="22"/>
          <w:lang w:val="en-us" w:bidi="ar-sa"/>
        </w:rPr>
      </w:pPr>
      <w:r>
        <w:rPr>
          <w:rFonts w:ascii="Cambria" w:hAnsi="Cambria" w:eastAsia="Calibri" w:cs="Basic Roman"/>
          <w:kern w:val="0"/>
          <w:sz w:val="26"/>
          <w:szCs w:val="22"/>
          <w:lang w:val="en-us" w:bidi="ar-sa"/>
        </w:rPr>
        <w:t>Watchdog độc lập dựa trên bộ đếm ngược 12 bit và bộ chia 8 bit. Nó được điều khiển từ một RC 32 kHz độc lập và khi nó hoạt động độc lập với đồng hồ chính, nó có thể hoạt động ở chế độ Stop và Standby. Nó có thể được sử dụng như một cơ quan giám sát để thiết lập lại thiết bị khi xảy ra sự cố hoặc làm bộ đếm thời gian chạy miễn phí để quản lý thời gian chờ của ứng dụng. Nó có thể cấu hình bằng phần cứng hoặc phần mềm thông qua các byte tùy chọn. Bộ đếm có thể bị đóng băng trong chế độ gỡ lỗi.</w:t>
      </w:r>
    </w:p>
    <w:p>
      <w:pPr>
        <w:ind w:firstLine="720"/>
        <w:spacing w:after="120" w:line="360" w:lineRule="auto"/>
        <w:jc w:val="both"/>
        <w:widowControl/>
        <w:rPr>
          <w:rFonts w:ascii="Cambria" w:hAnsi="Cambria" w:eastAsia="Calibri" w:cs="Basic Roman"/>
          <w:kern w:val="0"/>
          <w:sz w:val="26"/>
          <w:szCs w:val="22"/>
          <w:lang w:val="en-us" w:bidi="ar-sa"/>
        </w:rPr>
      </w:pPr>
      <w:r>
        <w:rPr>
          <w:rFonts w:ascii="Cambria" w:hAnsi="Cambria" w:eastAsia="Calibri" w:cs="Basic Roman"/>
          <w:kern w:val="0"/>
          <w:sz w:val="26"/>
          <w:szCs w:val="22"/>
          <w:lang w:val="en-us" w:bidi="ar-sa"/>
        </w:rPr>
        <w:t>Đây là kiểu Watchdog được sử dụng trong mạch điều khiển của đề tài.</w:t>
      </w:r>
    </w:p>
    <w:p>
      <w:pPr>
        <w:pStyle w:val="para8"/>
        <w:numPr>
          <w:ilvl w:val="0"/>
          <w:numId w:val="0"/>
        </w:numPr>
        <w:ind w:left="360" w:firstLine="720"/>
        <w:rPr>
          <w:lang w:val="en-us"/>
        </w:rPr>
      </w:pPr>
      <w:r>
        <w:rPr>
          <w:lang w:val="en-us"/>
        </w:rPr>
        <w:t>4.10.2.2. System window Watchdog (WWDG)</w:t>
      </w:r>
    </w:p>
    <w:p>
      <w:pPr>
        <w:ind w:firstLine="720"/>
        <w:spacing w:after="120" w:line="360" w:lineRule="auto"/>
        <w:jc w:val="both"/>
        <w:widowControl/>
        <w:rPr>
          <w:rFonts w:ascii="Cambria" w:hAnsi="Cambria" w:eastAsia="Calibri" w:cs="Basic Roman"/>
          <w:kern w:val="0"/>
          <w:sz w:val="26"/>
          <w:szCs w:val="22"/>
          <w:lang w:val="en-us" w:bidi="ar-sa"/>
        </w:rPr>
      </w:pPr>
      <w:r>
        <w:rPr>
          <w:rFonts w:ascii="Cambria" w:hAnsi="Cambria" w:eastAsia="Calibri" w:cs="Basic Roman"/>
          <w:kern w:val="0"/>
          <w:sz w:val="26"/>
          <w:szCs w:val="22"/>
          <w:lang w:val="en-us" w:bidi="ar-sa"/>
        </w:rPr>
        <w:t>Cơ chế này dựa trên bộ đếm ngược 7 bit có thể được đặt chạy tự do. Nó có thể được sử dụng như một cơ quan giám sát để thiết lập lại thiết bị khi xảy ra sự cố. Nó được định giờ từ đồng hồ APB1 (PCLK1) bắt nguồn từ đồng hồ chính. Nó có khả năng ngắt cảnh báo sớm và bộ đếm có thể bị đóng băng ở chế độ gỡ lỗi.</w:t>
      </w:r>
    </w:p>
    <w:p>
      <w:pPr>
        <w:pStyle w:val="para6"/>
        <w:spacing w:line="360" w:lineRule="auto"/>
        <w:rPr>
          <w:rStyle w:val="char1"/>
          <w:rFonts w:eastAsia="Cambria" w:cs="Cambria"/>
          <w:szCs w:val="26"/>
          <w:lang w:val="en-us"/>
        </w:rPr>
      </w:pPr>
      <w:hyperlink w:anchor="_Toc516675307" w:history="1">
        <w:r>
          <w:rPr>
            <w:rStyle w:val="char1"/>
            <w:rFonts w:eastAsia="Cambria" w:cs="Cambria"/>
            <w:szCs w:val="26"/>
            <w:lang w:val="en-us"/>
          </w:rPr>
          <w:t>4.10</w:t>
        </w:r>
        <w:r>
          <w:rPr>
            <w:rStyle w:val="char1"/>
            <w:rFonts w:eastAsia="Cambria" w:cs="Cambria"/>
            <w:szCs w:val="26"/>
            <w:lang w:val="en-us"/>
          </w:rPr>
          <w:t>.3.</w:t>
        </w:r>
        <w:r>
          <w:rPr>
            <w:rFonts w:eastAsia="Cambria" w:cs="Cambria"/>
            <w:szCs w:val="26"/>
            <w:lang w:val="en-us"/>
          </w:rPr>
          <w:tab/>
        </w:r>
        <w:r>
          <w:rPr>
            <w:rStyle w:val="char1"/>
            <w:rFonts w:eastAsia="Cambria" w:cs="Cambria"/>
            <w:szCs w:val="26"/>
            <w:lang w:val="en-us"/>
          </w:rPr>
          <w:t>Sơ đồ giải thuật</w:t>
        </w:r>
      </w:hyperlink>
    </w:p>
    <w:p>
      <w:r>
        <w:rPr>
          <w:noProof/>
        </w:rPr>
        <w:drawing>
          <wp:inline distT="0" distB="0" distL="0" distR="0">
            <wp:extent cx="3734435" cy="2514600"/>
            <wp:effectExtent l="0" t="0" r="0"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Kết quả hình ảnh cho watchdog timer"/>
                    <pic:cNvPicPr>
                      <a:picLocks noChangeAspect="1"/>
                      <a:extLst>
                        <a:ext uri="smNativeData">
                          <sm:smNativeData xmlns:sm="smNativeData" val="SMDATA_13_omAj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YFAAAHoAAAAAAAAAAAAAAAAAAAAAAAAAAAAAAAAAAAAAAAAAAAAAD5FgAAeA8AAAAAAAAAAAAAAAAAAA=="/>
                        </a:ext>
                      </a:extLst>
                    </pic:cNvPicPr>
                  </pic:nvPicPr>
                  <pic:blipFill>
                    <a:blip r:embed="rId8"/>
                    <a:stretch>
                      <a:fillRect/>
                    </a:stretch>
                  </pic:blipFill>
                  <pic:spPr>
                    <a:xfrm>
                      <a:off x="0" y="0"/>
                      <a:ext cx="3734435" cy="2514600"/>
                    </a:xfrm>
                    <a:prstGeom prst="rect">
                      <a:avLst/>
                    </a:prstGeom>
                    <a:noFill/>
                    <a:ln w="12700">
                      <a:noFill/>
                    </a:ln>
                  </pic:spPr>
                </pic:pic>
              </a:graphicData>
            </a:graphic>
          </wp:inline>
        </w:drawing>
      </w:r>
      <w:r/>
    </w:p>
    <w:p>
      <w:pPr>
        <w:pStyle w:val="para6"/>
        <w:spacing w:line="360" w:lineRule="auto"/>
        <w:rPr>
          <w:rStyle w:val="char1"/>
          <w:rFonts w:eastAsia="Cambria" w:cs="Cambria"/>
          <w:szCs w:val="26"/>
          <w:lang w:val="en-us"/>
        </w:rPr>
      </w:pPr>
      <w:hyperlink w:anchor="_Toc516675308" w:history="1">
        <w:r>
          <w:rPr>
            <w:rStyle w:val="char1"/>
            <w:rFonts w:eastAsia="Cambria" w:cs="Cambria"/>
            <w:szCs w:val="26"/>
            <w:lang w:val="en-us"/>
          </w:rPr>
          <w:t>4.10</w:t>
        </w:r>
        <w:r>
          <w:rPr>
            <w:rStyle w:val="char1"/>
            <w:rFonts w:eastAsia="Cambria" w:cs="Cambria"/>
            <w:szCs w:val="26"/>
            <w:lang w:val="en-us"/>
          </w:rPr>
          <w:t>.4.</w:t>
        </w:r>
        <w:r>
          <w:rPr>
            <w:rFonts w:eastAsia="Cambria" w:cs="Cambria"/>
            <w:szCs w:val="26"/>
            <w:lang w:val="en-us"/>
          </w:rPr>
          <w:tab/>
        </w:r>
        <w:r>
          <w:rPr>
            <w:rStyle w:val="char1"/>
            <w:rFonts w:eastAsia="Cambria" w:cs="Cambria"/>
            <w:szCs w:val="26"/>
            <w:lang w:val="en-us"/>
          </w:rPr>
          <w:t>Lập trình</w:t>
        </w:r>
      </w:hyperlink>
    </w:p>
    <w:p>
      <w:pPr>
        <w:ind w:firstLine="720"/>
        <w:spacing w:before="120" w:after="120" w:line="360" w:lineRule="auto"/>
        <w:jc w:val="both"/>
        <w:widowControl/>
        <w:rPr>
          <w:rFonts w:ascii="Cambria" w:hAnsi="Cambria" w:eastAsia="Calibri" w:cs="Basic Roman"/>
          <w:kern w:val="0"/>
          <w:sz w:val="26"/>
          <w:szCs w:val="22"/>
          <w:lang w:val="en-us" w:bidi="ar-sa"/>
        </w:rPr>
      </w:pPr>
      <w:r>
        <w:rPr>
          <w:rFonts w:ascii="Cambria" w:hAnsi="Cambria" w:eastAsia="Calibri" w:cs="Basic Roman"/>
          <w:kern w:val="0"/>
          <w:sz w:val="26"/>
          <w:szCs w:val="22"/>
          <w:lang w:val="en-us" w:bidi="ar-sa"/>
        </w:rPr>
        <w:t>Watchdog timer sử dụng bộ chia 128 cho tần số 32kHz và bộ đếm 12 bit tương ứng với thời gian là 32 giây. Ta phải canh thời gian để xóa bộ đếm cho Watchdog khỏi bị tràn.</w:t>
      </w:r>
    </w:p>
    <w:p>
      <w:pPr>
        <w:ind w:firstLine="720"/>
        <w:spacing w:before="120" w:after="120" w:line="360" w:lineRule="auto"/>
        <w:jc w:val="both"/>
        <w:widowControl/>
        <w:rPr>
          <w:rFonts w:ascii="Cambria" w:hAnsi="Cambria" w:eastAsia="Calibri" w:cs="Basic Roman"/>
          <w:kern w:val="0"/>
          <w:sz w:val="26"/>
          <w:szCs w:val="22"/>
          <w:lang w:val="en-us" w:bidi="ar-sa"/>
        </w:rPr>
      </w:pPr>
      <w:r>
        <w:rPr>
          <w:rFonts w:ascii="Cambria" w:hAnsi="Cambria" w:eastAsia="Calibri" w:cs="Basic Roman"/>
          <w:kern w:val="0"/>
          <w:sz w:val="26"/>
          <w:szCs w:val="22"/>
          <w:lang w:val="en-us" w:bidi="ar-sa"/>
        </w:rPr>
        <w:t>Khi vi điều khiển bị treo, Timer không hoạt động, khi đó, Watchdog sẽ tự reset lại hệ thống.</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mbria">
    <w:charset w:val="00"/>
    <w:family w:val="swiss"/>
    <w:pitch w:val="default"/>
  </w:font>
  <w:font w:name="Calibri">
    <w:charset w:val="00"/>
    <w:family w:val="swiss"/>
    <w:pitch w:val="default"/>
  </w:font>
  <w:font w:name="cambr">
    <w:charset w:val="00"/>
    <w:family w:val="auto"/>
    <w:pitch w:val="default"/>
  </w:font>
  <w:font w:name="Droid Sans Fallback">
    <w:charset w:val="00"/>
    <w:family w:val="roman"/>
    <w:pitch w:val="default"/>
  </w:font>
  <w:font w:name="Courier New">
    <w:charset w:val="00"/>
    <w:family w:val="modern"/>
    <w:pitch w:val="default"/>
  </w:font>
  <w:font w:name="Wingdings">
    <w:charset w:val="00"/>
    <w:family w:val="auto"/>
    <w:pitch w:val="default"/>
  </w:font>
  <w:font w:name="Symbol">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Numbered list 53"/>
    <w:lvl w:ilvl="0">
      <w:numFmt w:val="bullet"/>
      <w:suff w:val="tab"/>
      <w:lvlText w:val="o"/>
      <w:lvlJc w:val="left"/>
      <w:pPr>
        <w:ind w:left="360" w:hanging="0"/>
      </w:pPr>
      <w:rPr>
        <w:rPr>
          <w:rFonts w:ascii="Courier New" w:hAnsi="Courier New" w:cs="Courier New"/>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2">
    <w:multiLevelType w:val="hybridMultilevel"/>
    <w:name w:val="Numbered list 7"/>
    <w:lvl w:ilvl="0">
      <w:numFmt w:val="bullet"/>
      <w:suff w:val="tab"/>
      <w:lvlText w:val="o"/>
      <w:lvlJc w:val="left"/>
      <w:pPr>
        <w:ind w:left="360" w:hanging="0"/>
      </w:pPr>
      <w:rPr>
        <w:rPr>
          <w:rFonts w:ascii="Courier New" w:hAnsi="Courier New" w:cs="Courier New"/>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3">
    <w:multiLevelType w:val="hybridMultilevel"/>
    <w:name w:val="Numbered list 58"/>
    <w:lvl w:ilvl="0">
      <w:start w:val="1"/>
      <w:numFmt w:val="decimal"/>
      <w:suff w:val="tab"/>
      <w:lvlText w:val="CHƯƠNG %1."/>
      <w:lvlJc w:val="left"/>
      <w:pPr>
        <w:ind w:left="0" w:hanging="0"/>
      </w:pPr>
      <w:rPr>
        <w:rPr>
          <w:b/>
          <w:smallCaps w:val="0"/>
          <w:spacing w:val="0"/>
          <w:u w:color="auto" w:val="none"/>
          <w:vertAlign w:val="baseline"/>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pStyle w:val="para8"/>
      <w:suff w:val="tab"/>
      <w:lvlText w:val="%1.%2.%3.%4."/>
      <w:lvlJc w:val="left"/>
      <w:pPr>
        <w:ind w:left="1080" w:hanging="0"/>
      </w:pPr>
      <w:rPr/>
    </w:lvl>
    <w:lvl w:ilvl="4">
      <w:start w:val="1"/>
      <w:numFmt w:val="decimal"/>
      <w:suff w:val="tab"/>
      <w:lvlText w:val="%1.%2.%3.%4.%5."/>
      <w:lvlJc w:val="left"/>
      <w:pPr>
        <w:ind w:left="1077" w:hanging="0"/>
      </w:pPr>
      <w:rPr/>
    </w:lvl>
    <w:lvl w:ilvl="5">
      <w:start w:val="1"/>
      <w:numFmt w:val="lowerRoman"/>
      <w:suff w:val="tab"/>
      <w:lvlText w:val="(%6)"/>
      <w:lvlJc w:val="left"/>
      <w:pPr>
        <w:ind w:left="1800" w:hanging="0"/>
      </w:pPr>
      <w:rPr/>
    </w:lvl>
    <w:lvl w:ilvl="6">
      <w:start w:val="1"/>
      <w:numFmt w:val="decimal"/>
      <w:suff w:val="tab"/>
      <w:lvlText w:val="%7."/>
      <w:lvlJc w:val="left"/>
      <w:pPr>
        <w:ind w:left="2160" w:hanging="0"/>
      </w:pPr>
      <w:rPr/>
    </w:lvl>
    <w:lvl w:ilvl="7">
      <w:start w:val="1"/>
      <w:numFmt w:val="lowerLetter"/>
      <w:suff w:val="tab"/>
      <w:lvlText w:val="%8."/>
      <w:lvlJc w:val="left"/>
      <w:pPr>
        <w:ind w:left="2520" w:hanging="0"/>
      </w:pPr>
      <w:rPr/>
    </w:lvl>
    <w:lvl w:ilvl="8">
      <w:start w:val="1"/>
      <w:numFmt w:val="lowerRoman"/>
      <w:suff w:val="tab"/>
      <w:lvlText w:val="%9."/>
      <w:lvlJc w:val="left"/>
      <w:pPr>
        <w:ind w:left="2880" w:hanging="0"/>
      </w:pPr>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112"/>
      <w:tmLastPosIdx w:val="98"/>
    </w:tmLastPosCaret>
    <w:tmLastPosAnchor>
      <w:tmLastPosPgfIdx w:val="0"/>
      <w:tmLastPosIdx w:val="0"/>
    </w:tmLastPosAnchor>
    <w:tmLastPosTblRect w:left="0" w:top="0" w:right="0" w:bottom="0"/>
  </w:tmLastPos>
  <w:tmAppRevision w:date="1545822370" w:val="938"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1"/>
    <w:qFormat/>
    <w:basedOn w:val="para0"/>
    <w:next w:val="para0"/>
    <w:pPr>
      <w:spacing w:before="40" w:after="40" w:line="360" w:lineRule="auto"/>
      <w:widowControl/>
    </w:pPr>
    <w:rPr>
      <w:rFonts w:ascii="Cambria" w:hAnsi="Cambria" w:eastAsia="Calibri" w:cs="Basic Roman"/>
      <w:kern w:val="0"/>
      <w:sz w:val="26"/>
      <w:szCs w:val="22"/>
      <w:lang w:val="vi-vn" w:bidi="ar-sa"/>
    </w:rPr>
  </w:style>
  <w:style w:type="paragraph" w:styleId="para5">
    <w:name w:val="toc 2"/>
    <w:qFormat/>
    <w:basedOn w:val="para0"/>
    <w:next w:val="para0"/>
    <w:pPr>
      <w:ind w:left="261"/>
      <w:widowControl/>
      <w:tabs>
        <w:tab w:val="left" w:pos="880" w:leader="none"/>
        <w:tab w:val="right" w:pos="8777" w:leader="dot"/>
      </w:tabs>
    </w:pPr>
    <w:rPr>
      <w:rFonts w:ascii="Cambria" w:hAnsi="Cambria" w:eastAsia="Calibri" w:cs="Basic Roman"/>
      <w:kern w:val="0"/>
      <w:sz w:val="26"/>
      <w:szCs w:val="22"/>
      <w:lang w:val="vi-vn" w:bidi="ar-sa"/>
    </w:rPr>
  </w:style>
  <w:style w:type="paragraph" w:styleId="para6">
    <w:name w:val="toc 3"/>
    <w:qFormat/>
    <w:basedOn w:val="para0"/>
    <w:next w:val="para0"/>
    <w:pPr>
      <w:ind w:left="522"/>
      <w:widowControl/>
      <w:tabs>
        <w:tab w:val="left" w:pos="1540" w:leader="none"/>
        <w:tab w:val="right" w:pos="8777" w:leader="dot"/>
      </w:tabs>
    </w:pPr>
    <w:rPr>
      <w:rFonts w:ascii="Cambria" w:hAnsi="Cambria" w:eastAsia="Calibri" w:cs="Basic Roman"/>
      <w:kern w:val="0"/>
      <w:sz w:val="26"/>
      <w:szCs w:val="22"/>
      <w:lang w:val="vi-vn" w:bidi="ar-sa"/>
    </w:rPr>
  </w:style>
  <w:style w:type="paragraph" w:styleId="para7">
    <w:name w:val="List Paragraph"/>
    <w:qFormat/>
    <w:basedOn w:val="para0"/>
    <w:pPr>
      <w:ind w:left="720"/>
      <w:spacing/>
      <w:contextualSpacing/>
      <w:jc w:val="both"/>
      <w:widowControl/>
    </w:pPr>
    <w:rPr>
      <w:rFonts w:eastAsia="Calibri"/>
      <w:kern w:val="0"/>
      <w:sz w:val="26"/>
      <w:szCs w:val="26"/>
      <w:lang w:val="en-us" w:bidi="ar-sa"/>
    </w:rPr>
  </w:style>
  <w:style w:type="paragraph" w:styleId="para8">
    <w:name w:val="heading 4"/>
    <w:qFormat/>
    <w:basedOn w:val="para0"/>
    <w:next w:val="para0"/>
    <w:pPr>
      <w:numPr>
        <w:ilvl w:val="3"/>
        <w:numId w:val="3"/>
      </w:numPr>
      <w:ind w:left="1440" w:hanging="360"/>
      <w:spacing w:before="120" w:after="120" w:line="360" w:lineRule="auto"/>
      <w:keepNext/>
      <w:outlineLvl w:val="3"/>
      <w:keepLines/>
      <w:widowControl/>
    </w:pPr>
    <w:rPr>
      <w:rFonts w:ascii="Cambria" w:hAnsi="Cambria" w:eastAsia="Cambria" w:cs="Basic Roman"/>
      <w:b/>
      <w:bCs/>
      <w:iCs/>
      <w:kern w:val="0"/>
      <w:sz w:val="26"/>
      <w:szCs w:val="22"/>
      <w:lang w:val="vi-vn" w:bidi="ar-sa"/>
    </w:rPr>
  </w:style>
  <w:style w:type="character" w:styleId="char0" w:default="1">
    <w:name w:val="Default Paragraph Font"/>
  </w:style>
  <w:style w:type="character" w:styleId="char1">
    <w:name w:val="Hyperlink"/>
    <w:basedOn w:val="char0"/>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1"/>
    <w:qFormat/>
    <w:basedOn w:val="para0"/>
    <w:next w:val="para0"/>
    <w:pPr>
      <w:spacing w:before="40" w:after="40" w:line="360" w:lineRule="auto"/>
      <w:widowControl/>
    </w:pPr>
    <w:rPr>
      <w:rFonts w:ascii="Cambria" w:hAnsi="Cambria" w:eastAsia="Calibri" w:cs="Basic Roman"/>
      <w:kern w:val="0"/>
      <w:sz w:val="26"/>
      <w:szCs w:val="22"/>
      <w:lang w:val="vi-vn" w:bidi="ar-sa"/>
    </w:rPr>
  </w:style>
  <w:style w:type="paragraph" w:styleId="para5">
    <w:name w:val="toc 2"/>
    <w:qFormat/>
    <w:basedOn w:val="para0"/>
    <w:next w:val="para0"/>
    <w:pPr>
      <w:ind w:left="261"/>
      <w:widowControl/>
      <w:tabs>
        <w:tab w:val="left" w:pos="880" w:leader="none"/>
        <w:tab w:val="right" w:pos="8777" w:leader="dot"/>
      </w:tabs>
    </w:pPr>
    <w:rPr>
      <w:rFonts w:ascii="Cambria" w:hAnsi="Cambria" w:eastAsia="Calibri" w:cs="Basic Roman"/>
      <w:kern w:val="0"/>
      <w:sz w:val="26"/>
      <w:szCs w:val="22"/>
      <w:lang w:val="vi-vn" w:bidi="ar-sa"/>
    </w:rPr>
  </w:style>
  <w:style w:type="paragraph" w:styleId="para6">
    <w:name w:val="toc 3"/>
    <w:qFormat/>
    <w:basedOn w:val="para0"/>
    <w:next w:val="para0"/>
    <w:pPr>
      <w:ind w:left="522"/>
      <w:widowControl/>
      <w:tabs>
        <w:tab w:val="left" w:pos="1540" w:leader="none"/>
        <w:tab w:val="right" w:pos="8777" w:leader="dot"/>
      </w:tabs>
    </w:pPr>
    <w:rPr>
      <w:rFonts w:ascii="Cambria" w:hAnsi="Cambria" w:eastAsia="Calibri" w:cs="Basic Roman"/>
      <w:kern w:val="0"/>
      <w:sz w:val="26"/>
      <w:szCs w:val="22"/>
      <w:lang w:val="vi-vn" w:bidi="ar-sa"/>
    </w:rPr>
  </w:style>
  <w:style w:type="paragraph" w:styleId="para7">
    <w:name w:val="List Paragraph"/>
    <w:qFormat/>
    <w:basedOn w:val="para0"/>
    <w:pPr>
      <w:ind w:left="720"/>
      <w:spacing/>
      <w:contextualSpacing/>
      <w:jc w:val="both"/>
      <w:widowControl/>
    </w:pPr>
    <w:rPr>
      <w:rFonts w:eastAsia="Calibri"/>
      <w:kern w:val="0"/>
      <w:sz w:val="26"/>
      <w:szCs w:val="26"/>
      <w:lang w:val="en-us" w:bidi="ar-sa"/>
    </w:rPr>
  </w:style>
  <w:style w:type="paragraph" w:styleId="para8">
    <w:name w:val="heading 4"/>
    <w:qFormat/>
    <w:basedOn w:val="para0"/>
    <w:next w:val="para0"/>
    <w:pPr>
      <w:numPr>
        <w:ilvl w:val="3"/>
        <w:numId w:val="3"/>
      </w:numPr>
      <w:ind w:left="1440" w:hanging="360"/>
      <w:spacing w:before="120" w:after="120" w:line="360" w:lineRule="auto"/>
      <w:keepNext/>
      <w:outlineLvl w:val="3"/>
      <w:keepLines/>
      <w:widowControl/>
    </w:pPr>
    <w:rPr>
      <w:rFonts w:ascii="Cambria" w:hAnsi="Cambria" w:eastAsia="Cambria" w:cs="Basic Roman"/>
      <w:b/>
      <w:bCs/>
      <w:iCs/>
      <w:kern w:val="0"/>
      <w:sz w:val="26"/>
      <w:szCs w:val="22"/>
      <w:lang w:val="vi-vn" w:bidi="ar-sa"/>
    </w:rPr>
  </w:style>
  <w:style w:type="character" w:styleId="char0" w:default="1">
    <w:name w:val="Default Paragraph Font"/>
  </w:style>
  <w:style w:type="character" w:styleId="char1">
    <w:name w:val="Hyperlink"/>
    <w:basedOn w:val="char0"/>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2018-12-26T02:37:31Z</dcterms:created>
  <dcterms:modified xsi:type="dcterms:W3CDTF">2018-12-26T10:06:10Z</dcterms:modified>
</cp:coreProperties>
</file>