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F1E5C" w:rsidRDefault="00FF1E5C">
      <w:pPr>
        <w:pStyle w:val="Title"/>
        <w:jc w:val="right"/>
      </w:pPr>
      <w:bookmarkStart w:id="0" w:name="_gjdgxs" w:colFirst="0" w:colLast="0"/>
      <w:bookmarkEnd w:id="0"/>
    </w:p>
    <w:p w:rsidR="00FF1E5C" w:rsidRDefault="00FF1E5C">
      <w:pPr>
        <w:pStyle w:val="Title"/>
        <w:jc w:val="right"/>
      </w:pPr>
      <w:bookmarkStart w:id="1" w:name="_30j0zll" w:colFirst="0" w:colLast="0"/>
      <w:bookmarkEnd w:id="1"/>
    </w:p>
    <w:p w:rsidR="00FF1E5C" w:rsidRDefault="00FF1E5C">
      <w:pPr>
        <w:pStyle w:val="Title"/>
        <w:jc w:val="right"/>
        <w:rPr>
          <w:rFonts w:ascii="Times New Roman" w:eastAsia="Times New Roman" w:hAnsi="Times New Roman" w:cs="Times New Roman"/>
        </w:rPr>
      </w:pPr>
    </w:p>
    <w:p w:rsidR="00FF1E5C" w:rsidRPr="00BA1EA5" w:rsidRDefault="006E2A6A">
      <w:pPr>
        <w:pStyle w:val="Title"/>
        <w:jc w:val="right"/>
        <w:rPr>
          <w:rFonts w:ascii="Times New Roman" w:eastAsia="Times New Roman" w:hAnsi="Times New Roman" w:cs="Times New Roman"/>
          <w:sz w:val="28"/>
          <w:szCs w:val="28"/>
          <w:lang w:val="hu-HU"/>
        </w:rPr>
      </w:pPr>
      <w:bookmarkStart w:id="2" w:name="_1fob9te" w:colFirst="0" w:colLast="0"/>
      <w:bookmarkEnd w:id="2"/>
      <w:r>
        <w:rPr>
          <w:rFonts w:ascii="Times New Roman" w:eastAsia="Times New Roman" w:hAnsi="Times New Roman" w:cs="Times New Roman"/>
          <w:sz w:val="28"/>
          <w:szCs w:val="28"/>
        </w:rPr>
        <w:t>Student:</w:t>
      </w:r>
      <w:r w:rsidR="00BA1EA5">
        <w:rPr>
          <w:rFonts w:ascii="Times New Roman" w:eastAsia="Times New Roman" w:hAnsi="Times New Roman" w:cs="Times New Roman"/>
          <w:sz w:val="28"/>
          <w:szCs w:val="28"/>
          <w:lang w:val="hu-HU"/>
        </w:rPr>
        <w:t xml:space="preserve"> </w:t>
      </w:r>
      <w:r w:rsidR="00BA1EA5" w:rsidRPr="00BA1EA5">
        <w:rPr>
          <w:rFonts w:ascii="Times New Roman" w:eastAsia="Times New Roman" w:hAnsi="Times New Roman" w:cs="Times New Roman"/>
          <w:b w:val="0"/>
          <w:sz w:val="28"/>
          <w:szCs w:val="28"/>
          <w:lang w:val="hu-HU"/>
        </w:rPr>
        <w:t>Bánhidi Zoltán</w:t>
      </w:r>
    </w:p>
    <w:p w:rsidR="00FF1E5C" w:rsidRPr="00BA1EA5" w:rsidRDefault="006E2A6A">
      <w:pPr>
        <w:jc w:val="right"/>
      </w:pPr>
      <w:r>
        <w:rPr>
          <w:b/>
          <w:sz w:val="28"/>
          <w:szCs w:val="28"/>
        </w:rPr>
        <w:t>Group:</w:t>
      </w:r>
      <w:r w:rsidR="00BA1EA5">
        <w:rPr>
          <w:b/>
          <w:sz w:val="28"/>
          <w:szCs w:val="28"/>
        </w:rPr>
        <w:t xml:space="preserve"> </w:t>
      </w:r>
      <w:r w:rsidR="00BA1EA5">
        <w:rPr>
          <w:sz w:val="28"/>
          <w:szCs w:val="28"/>
        </w:rPr>
        <w:t>30234</w:t>
      </w:r>
    </w:p>
    <w:p w:rsidR="00FF1E5C" w:rsidRDefault="00FF1E5C"/>
    <w:p w:rsidR="00FF1E5C" w:rsidRDefault="00FF1E5C">
      <w:pPr>
        <w:spacing w:after="120"/>
        <w:ind w:left="720"/>
        <w:rPr>
          <w:i/>
          <w:color w:val="943734"/>
        </w:rPr>
      </w:pPr>
    </w:p>
    <w:p w:rsidR="00FF1E5C" w:rsidRDefault="00FF1E5C">
      <w:pPr>
        <w:spacing w:after="120"/>
        <w:ind w:left="720"/>
        <w:rPr>
          <w:i/>
          <w:color w:val="943734"/>
        </w:rPr>
      </w:pPr>
    </w:p>
    <w:p w:rsidR="00FF1E5C" w:rsidRDefault="006E2A6A">
      <w:pPr>
        <w:spacing w:after="120"/>
        <w:ind w:left="720"/>
        <w:rPr>
          <w:i/>
          <w:color w:val="943734"/>
        </w:rPr>
      </w:pPr>
      <w:r>
        <w:rPr>
          <w:i/>
          <w:color w:val="943734"/>
        </w:rPr>
        <w:t xml:space="preserve"> </w:t>
      </w:r>
    </w:p>
    <w:p w:rsidR="00FF1E5C" w:rsidRDefault="00FF1E5C">
      <w:pPr>
        <w:pStyle w:val="Title"/>
      </w:pPr>
    </w:p>
    <w:p w:rsidR="00FF1E5C" w:rsidRDefault="006E2A6A">
      <w:r>
        <w:br w:type="page"/>
      </w:r>
    </w:p>
    <w:p w:rsidR="00FF1E5C" w:rsidRDefault="00FF1E5C">
      <w:pPr>
        <w:sectPr w:rsidR="00FF1E5C">
          <w:headerReference w:type="default" r:id="rId8"/>
          <w:footerReference w:type="default" r:id="rId9"/>
          <w:pgSz w:w="12240" w:h="15840"/>
          <w:pgMar w:top="1440" w:right="1440" w:bottom="1440" w:left="1440" w:header="0" w:footer="720" w:gutter="0"/>
          <w:pgNumType w:start="1"/>
          <w:cols w:space="720"/>
        </w:sectPr>
      </w:pPr>
    </w:p>
    <w:p w:rsidR="00FF1E5C" w:rsidRDefault="006E2A6A">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1468964309"/>
        <w:docPartObj>
          <w:docPartGallery w:val="Table of Contents"/>
          <w:docPartUnique/>
        </w:docPartObj>
      </w:sdtPr>
      <w:sdtEndPr/>
      <w:sdtContent>
        <w:p w:rsidR="00FF1E5C" w:rsidRDefault="006E2A6A">
          <w:r>
            <w:fldChar w:fldCharType="begin"/>
          </w:r>
          <w:r>
            <w:instrText xml:space="preserve"> TOC \h \u \z </w:instrText>
          </w:r>
          <w:r>
            <w:fldChar w:fldCharType="end"/>
          </w:r>
        </w:p>
      </w:sdtContent>
    </w:sdt>
    <w:p w:rsidR="00FF1E5C" w:rsidRDefault="00FF1E5C">
      <w:pPr>
        <w:tabs>
          <w:tab w:val="right" w:pos="9360"/>
        </w:tabs>
        <w:spacing w:before="240" w:after="60"/>
        <w:ind w:right="720"/>
        <w:rPr>
          <w:rFonts w:ascii="Calibri" w:eastAsia="Calibri" w:hAnsi="Calibri" w:cs="Calibri"/>
          <w:sz w:val="22"/>
          <w:szCs w:val="22"/>
        </w:rPr>
      </w:pPr>
    </w:p>
    <w:p w:rsidR="00FF1E5C" w:rsidRDefault="006E2A6A">
      <w:pPr>
        <w:tabs>
          <w:tab w:val="right" w:pos="9360"/>
        </w:tabs>
        <w:spacing w:before="240" w:after="60"/>
        <w:ind w:right="720"/>
        <w:rPr>
          <w:rFonts w:ascii="Calibri" w:eastAsia="Calibri" w:hAnsi="Calibri" w:cs="Calibri"/>
          <w:sz w:val="22"/>
          <w:szCs w:val="22"/>
        </w:rPr>
      </w:pPr>
      <w:r>
        <w:t>1. Requirements A</w:t>
      </w:r>
      <w:bookmarkStart w:id="4" w:name="_GoBack"/>
      <w:bookmarkEnd w:id="4"/>
      <w:r>
        <w:t>nalysis</w:t>
      </w:r>
      <w:r>
        <w:tab/>
        <w:t>3</w:t>
      </w:r>
    </w:p>
    <w:p w:rsidR="00FF1E5C" w:rsidRDefault="006E2A6A">
      <w:pPr>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FF1E5C" w:rsidRDefault="006E2A6A">
      <w:pPr>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FF1E5C" w:rsidRDefault="006E2A6A">
      <w:pPr>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FF1E5C" w:rsidRDefault="006E2A6A">
      <w:pPr>
        <w:tabs>
          <w:tab w:val="right" w:pos="9360"/>
        </w:tabs>
        <w:spacing w:before="240" w:after="60"/>
        <w:ind w:right="720"/>
        <w:rPr>
          <w:rFonts w:ascii="Calibri" w:eastAsia="Calibri" w:hAnsi="Calibri" w:cs="Calibri"/>
          <w:sz w:val="22"/>
          <w:szCs w:val="22"/>
        </w:rPr>
      </w:pPr>
      <w:r>
        <w:t>2. Use-Case Model</w:t>
      </w:r>
      <w:r>
        <w:tab/>
        <w:t>3</w:t>
      </w:r>
    </w:p>
    <w:p w:rsidR="00FF1E5C" w:rsidRDefault="006E2A6A">
      <w:pPr>
        <w:tabs>
          <w:tab w:val="right" w:pos="9360"/>
        </w:tabs>
        <w:spacing w:before="240" w:after="60"/>
        <w:ind w:right="720"/>
        <w:rPr>
          <w:rFonts w:ascii="Calibri" w:eastAsia="Calibri" w:hAnsi="Calibri" w:cs="Calibri"/>
          <w:sz w:val="22"/>
          <w:szCs w:val="22"/>
        </w:rPr>
      </w:pPr>
      <w:r>
        <w:t>3. System Architectural Design</w:t>
      </w:r>
      <w:r>
        <w:tab/>
        <w:t>3</w:t>
      </w:r>
    </w:p>
    <w:p w:rsidR="00FF1E5C" w:rsidRDefault="006E2A6A">
      <w:pPr>
        <w:tabs>
          <w:tab w:val="right" w:pos="9360"/>
        </w:tabs>
        <w:spacing w:before="240" w:after="60"/>
        <w:ind w:right="720"/>
        <w:rPr>
          <w:rFonts w:ascii="Calibri" w:eastAsia="Calibri" w:hAnsi="Calibri" w:cs="Calibri"/>
          <w:sz w:val="22"/>
          <w:szCs w:val="22"/>
        </w:rPr>
      </w:pPr>
      <w:r>
        <w:t>4. UML Sequence Diagrams</w:t>
      </w:r>
      <w:r>
        <w:tab/>
        <w:t>3</w:t>
      </w:r>
    </w:p>
    <w:p w:rsidR="00FF1E5C" w:rsidRDefault="006E2A6A">
      <w:pPr>
        <w:tabs>
          <w:tab w:val="right" w:pos="9360"/>
        </w:tabs>
        <w:spacing w:before="240" w:after="60"/>
        <w:ind w:right="720"/>
        <w:rPr>
          <w:rFonts w:ascii="Calibri" w:eastAsia="Calibri" w:hAnsi="Calibri" w:cs="Calibri"/>
          <w:sz w:val="22"/>
          <w:szCs w:val="22"/>
        </w:rPr>
      </w:pPr>
      <w:r>
        <w:t>5. Class Design</w:t>
      </w:r>
      <w:r>
        <w:tab/>
        <w:t>3</w:t>
      </w:r>
    </w:p>
    <w:p w:rsidR="00FF1E5C" w:rsidRDefault="006E2A6A">
      <w:pPr>
        <w:tabs>
          <w:tab w:val="right" w:pos="9360"/>
        </w:tabs>
        <w:spacing w:before="240" w:after="60"/>
        <w:ind w:right="720"/>
        <w:rPr>
          <w:rFonts w:ascii="Calibri" w:eastAsia="Calibri" w:hAnsi="Calibri" w:cs="Calibri"/>
          <w:sz w:val="22"/>
          <w:szCs w:val="22"/>
        </w:rPr>
      </w:pPr>
      <w:r>
        <w:t>6. Data Model</w:t>
      </w:r>
      <w:r>
        <w:tab/>
        <w:t>3</w:t>
      </w:r>
    </w:p>
    <w:p w:rsidR="00FF1E5C" w:rsidRDefault="006E2A6A">
      <w:pPr>
        <w:tabs>
          <w:tab w:val="right" w:pos="9360"/>
        </w:tabs>
        <w:spacing w:before="240" w:after="60"/>
        <w:ind w:right="720"/>
        <w:rPr>
          <w:rFonts w:ascii="Calibri" w:eastAsia="Calibri" w:hAnsi="Calibri" w:cs="Calibri"/>
          <w:sz w:val="22"/>
          <w:szCs w:val="22"/>
        </w:rPr>
      </w:pPr>
      <w:r>
        <w:t>7. System Testing</w:t>
      </w:r>
      <w:r>
        <w:tab/>
        <w:t>3</w:t>
      </w:r>
    </w:p>
    <w:p w:rsidR="00FF1E5C" w:rsidRDefault="006E2A6A">
      <w:r>
        <w:t>8. Bibliography</w:t>
      </w:r>
      <w:r>
        <w:tab/>
        <w:t>3</w:t>
      </w:r>
      <w:r>
        <w:br w:type="page"/>
      </w:r>
    </w:p>
    <w:p w:rsidR="00FF1E5C" w:rsidRDefault="00FF1E5C">
      <w:pPr>
        <w:tabs>
          <w:tab w:val="right" w:pos="9360"/>
        </w:tabs>
        <w:spacing w:before="240" w:after="60"/>
        <w:ind w:right="720"/>
        <w:rPr>
          <w:rFonts w:ascii="Calibri" w:eastAsia="Calibri" w:hAnsi="Calibri" w:cs="Calibri"/>
          <w:sz w:val="22"/>
          <w:szCs w:val="22"/>
        </w:rPr>
      </w:pPr>
    </w:p>
    <w:p w:rsidR="00FF1E5C" w:rsidRDefault="006E2A6A">
      <w:pPr>
        <w:pStyle w:val="Title"/>
        <w:jc w:val="both"/>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t xml:space="preserve">1. Requirements Analysis </w:t>
      </w:r>
    </w:p>
    <w:p w:rsidR="00FF1E5C" w:rsidRDefault="00FF1E5C">
      <w:pPr>
        <w:spacing w:line="240" w:lineRule="auto"/>
        <w:jc w:val="both"/>
      </w:pPr>
    </w:p>
    <w:p w:rsidR="00FF1E5C" w:rsidRPr="002472DF" w:rsidRDefault="006E2A6A" w:rsidP="002472DF">
      <w:pPr>
        <w:pStyle w:val="Heading1"/>
        <w:numPr>
          <w:ilvl w:val="1"/>
          <w:numId w:val="1"/>
        </w:numPr>
        <w:spacing w:line="240" w:lineRule="auto"/>
        <w:ind w:hanging="360"/>
        <w:jc w:val="both"/>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t>Assignment Specification</w:t>
      </w:r>
    </w:p>
    <w:p w:rsidR="00BA1EA5" w:rsidRDefault="00703947">
      <w:pPr>
        <w:spacing w:after="120" w:line="240" w:lineRule="auto"/>
        <w:jc w:val="both"/>
        <w:rPr>
          <w:color w:val="auto"/>
          <w:sz w:val="24"/>
          <w:szCs w:val="24"/>
        </w:rPr>
      </w:pPr>
      <w:r>
        <w:rPr>
          <w:color w:val="auto"/>
          <w:sz w:val="24"/>
          <w:szCs w:val="24"/>
        </w:rPr>
        <w:t>The assignment consists of designing and implementing</w:t>
      </w:r>
      <w:r w:rsidR="00BA1EA5">
        <w:rPr>
          <w:color w:val="auto"/>
          <w:sz w:val="24"/>
          <w:szCs w:val="24"/>
        </w:rPr>
        <w:t xml:space="preserve"> a program which manages a furniture selling company. </w:t>
      </w:r>
      <w:r w:rsidR="004B5A4C">
        <w:rPr>
          <w:color w:val="auto"/>
          <w:sz w:val="24"/>
          <w:szCs w:val="24"/>
        </w:rPr>
        <w:t>It</w:t>
      </w:r>
      <w:r w:rsidR="00F818FC">
        <w:rPr>
          <w:color w:val="auto"/>
          <w:sz w:val="24"/>
          <w:szCs w:val="24"/>
        </w:rPr>
        <w:t xml:space="preserve"> must</w:t>
      </w:r>
      <w:r w:rsidR="004B5A4C">
        <w:rPr>
          <w:color w:val="auto"/>
          <w:sz w:val="24"/>
          <w:szCs w:val="24"/>
        </w:rPr>
        <w:t xml:space="preserve"> </w:t>
      </w:r>
      <w:r w:rsidR="00F818FC">
        <w:rPr>
          <w:color w:val="auto"/>
          <w:sz w:val="24"/>
          <w:szCs w:val="24"/>
        </w:rPr>
        <w:t>store</w:t>
      </w:r>
      <w:r w:rsidR="004B5A4C">
        <w:rPr>
          <w:color w:val="auto"/>
          <w:sz w:val="24"/>
          <w:szCs w:val="24"/>
        </w:rPr>
        <w:t xml:space="preserve"> the related data (product information, orders, users and logging data)</w:t>
      </w:r>
      <w:r>
        <w:rPr>
          <w:color w:val="auto"/>
          <w:sz w:val="24"/>
          <w:szCs w:val="24"/>
        </w:rPr>
        <w:t xml:space="preserve"> in a</w:t>
      </w:r>
      <w:r w:rsidR="004B5A4C">
        <w:rPr>
          <w:color w:val="auto"/>
          <w:sz w:val="24"/>
          <w:szCs w:val="24"/>
        </w:rPr>
        <w:t xml:space="preserve"> database.</w:t>
      </w:r>
      <w:r w:rsidR="00F818FC">
        <w:rPr>
          <w:color w:val="auto"/>
          <w:sz w:val="24"/>
          <w:szCs w:val="24"/>
        </w:rPr>
        <w:t xml:space="preserve"> The application should have two types of users:</w:t>
      </w:r>
    </w:p>
    <w:p w:rsidR="00F818FC" w:rsidRPr="00F818FC" w:rsidRDefault="00F818FC" w:rsidP="00F818FC">
      <w:pPr>
        <w:pStyle w:val="ListParagraph"/>
        <w:numPr>
          <w:ilvl w:val="0"/>
          <w:numId w:val="2"/>
        </w:numPr>
        <w:spacing w:after="120" w:line="240" w:lineRule="auto"/>
        <w:jc w:val="both"/>
      </w:pPr>
      <w:r>
        <w:rPr>
          <w:sz w:val="24"/>
        </w:rPr>
        <w:t>regular users who can manage products and orders</w:t>
      </w:r>
    </w:p>
    <w:p w:rsidR="00F818FC" w:rsidRPr="009033B5" w:rsidRDefault="00F818FC" w:rsidP="00F818FC">
      <w:pPr>
        <w:pStyle w:val="ListParagraph"/>
        <w:numPr>
          <w:ilvl w:val="0"/>
          <w:numId w:val="2"/>
        </w:numPr>
        <w:spacing w:after="120" w:line="240" w:lineRule="auto"/>
        <w:jc w:val="both"/>
      </w:pPr>
      <w:r>
        <w:rPr>
          <w:sz w:val="24"/>
        </w:rPr>
        <w:t>administrators who can manage the users and can review their activity</w:t>
      </w:r>
    </w:p>
    <w:p w:rsidR="009033B5" w:rsidRPr="009033B5" w:rsidRDefault="009033B5" w:rsidP="009033B5">
      <w:pPr>
        <w:spacing w:after="120" w:line="240" w:lineRule="auto"/>
        <w:jc w:val="both"/>
        <w:rPr>
          <w:sz w:val="24"/>
        </w:rPr>
      </w:pPr>
      <w:r>
        <w:rPr>
          <w:sz w:val="24"/>
        </w:rPr>
        <w:t>Both users must log in using a username and a secured password.</w:t>
      </w:r>
    </w:p>
    <w:p w:rsidR="00FF1E5C" w:rsidRDefault="006E2A6A" w:rsidP="007612CE">
      <w:pPr>
        <w:pStyle w:val="Heading1"/>
        <w:numPr>
          <w:ilvl w:val="1"/>
          <w:numId w:val="1"/>
        </w:numPr>
        <w:spacing w:line="240" w:lineRule="auto"/>
        <w:ind w:hanging="360"/>
        <w:jc w:val="both"/>
        <w:rPr>
          <w:rFonts w:ascii="Times New Roman" w:eastAsia="Times New Roman" w:hAnsi="Times New Roman" w:cs="Times New Roman"/>
        </w:rPr>
      </w:pPr>
      <w:bookmarkStart w:id="7" w:name="_3dy6vkm" w:colFirst="0" w:colLast="0"/>
      <w:bookmarkEnd w:id="7"/>
      <w:r>
        <w:rPr>
          <w:rFonts w:ascii="Times New Roman" w:eastAsia="Times New Roman" w:hAnsi="Times New Roman" w:cs="Times New Roman"/>
        </w:rPr>
        <w:t>F</w:t>
      </w:r>
      <w:r>
        <w:rPr>
          <w:rFonts w:ascii="Times New Roman" w:eastAsia="Times New Roman" w:hAnsi="Times New Roman" w:cs="Times New Roman"/>
        </w:rPr>
        <w:t>unctional Requirements</w:t>
      </w:r>
    </w:p>
    <w:p w:rsidR="007612CE" w:rsidRDefault="007612CE" w:rsidP="007612CE">
      <w:pPr>
        <w:rPr>
          <w:color w:val="auto"/>
          <w:sz w:val="24"/>
        </w:rPr>
      </w:pPr>
      <w:r>
        <w:rPr>
          <w:color w:val="auto"/>
          <w:sz w:val="24"/>
        </w:rPr>
        <w:t>The regular users can do the following operations:</w:t>
      </w:r>
    </w:p>
    <w:p w:rsidR="007612CE" w:rsidRDefault="007612CE" w:rsidP="007612CE">
      <w:pPr>
        <w:pStyle w:val="ListParagraph"/>
        <w:numPr>
          <w:ilvl w:val="0"/>
          <w:numId w:val="3"/>
        </w:numPr>
        <w:rPr>
          <w:color w:val="auto"/>
          <w:sz w:val="24"/>
        </w:rPr>
      </w:pPr>
      <w:r>
        <w:rPr>
          <w:color w:val="auto"/>
          <w:sz w:val="24"/>
        </w:rPr>
        <w:t>CRUD on products</w:t>
      </w:r>
    </w:p>
    <w:p w:rsidR="007612CE" w:rsidRDefault="00A610A9" w:rsidP="00A610A9">
      <w:pPr>
        <w:pStyle w:val="ListParagraph"/>
        <w:numPr>
          <w:ilvl w:val="0"/>
          <w:numId w:val="3"/>
        </w:numPr>
        <w:rPr>
          <w:color w:val="auto"/>
          <w:sz w:val="24"/>
        </w:rPr>
      </w:pPr>
      <w:r>
        <w:rPr>
          <w:color w:val="auto"/>
          <w:sz w:val="24"/>
        </w:rPr>
        <w:t>apply filters for products</w:t>
      </w:r>
    </w:p>
    <w:p w:rsidR="00A610A9" w:rsidRDefault="00A610A9" w:rsidP="00A610A9">
      <w:pPr>
        <w:pStyle w:val="ListParagraph"/>
        <w:numPr>
          <w:ilvl w:val="0"/>
          <w:numId w:val="3"/>
        </w:numPr>
        <w:rPr>
          <w:color w:val="auto"/>
          <w:sz w:val="24"/>
        </w:rPr>
      </w:pPr>
      <w:r>
        <w:rPr>
          <w:color w:val="auto"/>
          <w:sz w:val="24"/>
        </w:rPr>
        <w:t>CRUD on their orders</w:t>
      </w:r>
    </w:p>
    <w:p w:rsidR="00A610A9" w:rsidRDefault="00A610A9" w:rsidP="00A610A9">
      <w:pPr>
        <w:pStyle w:val="ListParagraph"/>
        <w:numPr>
          <w:ilvl w:val="0"/>
          <w:numId w:val="3"/>
        </w:numPr>
        <w:rPr>
          <w:color w:val="auto"/>
          <w:sz w:val="24"/>
        </w:rPr>
      </w:pPr>
      <w:r>
        <w:rPr>
          <w:color w:val="auto"/>
          <w:sz w:val="24"/>
        </w:rPr>
        <w:t>CRUD on their orders shopping cart</w:t>
      </w:r>
    </w:p>
    <w:p w:rsidR="00A610A9" w:rsidRDefault="00A610A9" w:rsidP="00A610A9">
      <w:pPr>
        <w:pStyle w:val="ListParagraph"/>
        <w:numPr>
          <w:ilvl w:val="0"/>
          <w:numId w:val="3"/>
        </w:numPr>
        <w:rPr>
          <w:color w:val="auto"/>
          <w:sz w:val="24"/>
        </w:rPr>
      </w:pPr>
      <w:r>
        <w:rPr>
          <w:color w:val="auto"/>
          <w:sz w:val="24"/>
        </w:rPr>
        <w:t>calculate their orders total price</w:t>
      </w:r>
    </w:p>
    <w:p w:rsidR="00A610A9" w:rsidRDefault="00A610A9" w:rsidP="00A610A9">
      <w:pPr>
        <w:pStyle w:val="ListParagraph"/>
        <w:numPr>
          <w:ilvl w:val="0"/>
          <w:numId w:val="3"/>
        </w:numPr>
        <w:rPr>
          <w:color w:val="auto"/>
          <w:sz w:val="24"/>
        </w:rPr>
      </w:pPr>
      <w:r>
        <w:rPr>
          <w:color w:val="auto"/>
          <w:sz w:val="24"/>
        </w:rPr>
        <w:t>manage their account (change username and/or password)</w:t>
      </w:r>
    </w:p>
    <w:p w:rsidR="00A610A9" w:rsidRDefault="00A610A9" w:rsidP="00A610A9">
      <w:pPr>
        <w:rPr>
          <w:color w:val="auto"/>
          <w:sz w:val="24"/>
        </w:rPr>
      </w:pPr>
      <w:r>
        <w:rPr>
          <w:color w:val="auto"/>
          <w:sz w:val="24"/>
        </w:rPr>
        <w:t>The administrators could do the following operations:</w:t>
      </w:r>
    </w:p>
    <w:p w:rsidR="00A610A9" w:rsidRDefault="00A610A9" w:rsidP="00A610A9">
      <w:pPr>
        <w:pStyle w:val="ListParagraph"/>
        <w:numPr>
          <w:ilvl w:val="0"/>
          <w:numId w:val="4"/>
        </w:numPr>
        <w:rPr>
          <w:color w:val="auto"/>
          <w:sz w:val="24"/>
        </w:rPr>
      </w:pPr>
      <w:r>
        <w:rPr>
          <w:color w:val="auto"/>
          <w:sz w:val="24"/>
        </w:rPr>
        <w:t>CRUD on users data (admins and regular users)</w:t>
      </w:r>
    </w:p>
    <w:p w:rsidR="00A610A9" w:rsidRDefault="00A610A9" w:rsidP="00A610A9">
      <w:pPr>
        <w:pStyle w:val="ListParagraph"/>
        <w:numPr>
          <w:ilvl w:val="0"/>
          <w:numId w:val="4"/>
        </w:numPr>
        <w:rPr>
          <w:color w:val="auto"/>
          <w:sz w:val="24"/>
        </w:rPr>
      </w:pPr>
      <w:r>
        <w:rPr>
          <w:color w:val="auto"/>
          <w:sz w:val="24"/>
        </w:rPr>
        <w:t>review the regular users activity</w:t>
      </w:r>
    </w:p>
    <w:p w:rsidR="00A610A9" w:rsidRDefault="00A610A9" w:rsidP="00A610A9">
      <w:pPr>
        <w:pStyle w:val="ListParagraph"/>
        <w:numPr>
          <w:ilvl w:val="0"/>
          <w:numId w:val="4"/>
        </w:numPr>
        <w:rPr>
          <w:color w:val="auto"/>
          <w:sz w:val="24"/>
        </w:rPr>
      </w:pPr>
      <w:r>
        <w:rPr>
          <w:color w:val="auto"/>
          <w:sz w:val="24"/>
        </w:rPr>
        <w:t>filter the regular users activity</w:t>
      </w:r>
    </w:p>
    <w:p w:rsidR="00A610A9" w:rsidRDefault="00A610A9" w:rsidP="00A610A9">
      <w:pPr>
        <w:pStyle w:val="ListParagraph"/>
        <w:numPr>
          <w:ilvl w:val="0"/>
          <w:numId w:val="4"/>
        </w:numPr>
        <w:rPr>
          <w:color w:val="auto"/>
          <w:sz w:val="24"/>
        </w:rPr>
      </w:pPr>
      <w:r>
        <w:rPr>
          <w:color w:val="auto"/>
          <w:sz w:val="24"/>
        </w:rPr>
        <w:t>delete regular users activity</w:t>
      </w:r>
    </w:p>
    <w:p w:rsidR="00A610A9" w:rsidRPr="00A610A9" w:rsidRDefault="00A610A9" w:rsidP="00A610A9">
      <w:pPr>
        <w:pStyle w:val="ListParagraph"/>
        <w:numPr>
          <w:ilvl w:val="0"/>
          <w:numId w:val="4"/>
        </w:numPr>
        <w:rPr>
          <w:color w:val="auto"/>
          <w:sz w:val="24"/>
        </w:rPr>
      </w:pPr>
      <w:r>
        <w:rPr>
          <w:color w:val="auto"/>
          <w:sz w:val="24"/>
        </w:rPr>
        <w:t>manage their account (change username and/or password)</w:t>
      </w:r>
    </w:p>
    <w:p w:rsidR="00FF1E5C" w:rsidRDefault="006E2A6A">
      <w:pPr>
        <w:pStyle w:val="Heading1"/>
        <w:numPr>
          <w:ilvl w:val="1"/>
          <w:numId w:val="1"/>
        </w:numPr>
        <w:spacing w:line="240" w:lineRule="auto"/>
        <w:ind w:hanging="360"/>
        <w:jc w:val="both"/>
        <w:rPr>
          <w:rFonts w:ascii="Times New Roman" w:eastAsia="Times New Roman" w:hAnsi="Times New Roman" w:cs="Times New Roman"/>
        </w:rPr>
      </w:pPr>
      <w:bookmarkStart w:id="8" w:name="_1t3h5sf" w:colFirst="0" w:colLast="0"/>
      <w:bookmarkEnd w:id="8"/>
      <w:r>
        <w:rPr>
          <w:rFonts w:ascii="Times New Roman" w:eastAsia="Times New Roman" w:hAnsi="Times New Roman" w:cs="Times New Roman"/>
        </w:rPr>
        <w:t>N</w:t>
      </w:r>
      <w:r>
        <w:rPr>
          <w:rFonts w:ascii="Times New Roman" w:eastAsia="Times New Roman" w:hAnsi="Times New Roman" w:cs="Times New Roman"/>
        </w:rPr>
        <w:t>on-functional Requirements</w:t>
      </w:r>
    </w:p>
    <w:p w:rsidR="00CC706F" w:rsidRDefault="00CC706F" w:rsidP="00CC706F">
      <w:pPr>
        <w:pStyle w:val="ListParagraph"/>
        <w:numPr>
          <w:ilvl w:val="0"/>
          <w:numId w:val="6"/>
        </w:numPr>
        <w:spacing w:line="240" w:lineRule="atLeast"/>
        <w:jc w:val="both"/>
        <w:rPr>
          <w:sz w:val="24"/>
          <w:szCs w:val="24"/>
        </w:rPr>
      </w:pPr>
      <w:r>
        <w:rPr>
          <w:i/>
          <w:sz w:val="24"/>
          <w:szCs w:val="24"/>
        </w:rPr>
        <w:t>Availability</w:t>
      </w:r>
      <w:r>
        <w:rPr>
          <w:sz w:val="24"/>
          <w:szCs w:val="24"/>
        </w:rPr>
        <w:t xml:space="preserve">: the system will be available as long as </w:t>
      </w:r>
      <w:r>
        <w:rPr>
          <w:sz w:val="24"/>
          <w:szCs w:val="24"/>
        </w:rPr>
        <w:t>is</w:t>
      </w:r>
      <w:r>
        <w:rPr>
          <w:sz w:val="24"/>
          <w:szCs w:val="24"/>
        </w:rPr>
        <w:t xml:space="preserve"> connected to the database</w:t>
      </w:r>
    </w:p>
    <w:p w:rsidR="00CC706F" w:rsidRDefault="00CC706F" w:rsidP="00CC706F">
      <w:pPr>
        <w:pStyle w:val="ListParagraph"/>
        <w:numPr>
          <w:ilvl w:val="0"/>
          <w:numId w:val="6"/>
        </w:numPr>
        <w:spacing w:line="240" w:lineRule="atLeast"/>
        <w:jc w:val="both"/>
        <w:rPr>
          <w:sz w:val="24"/>
          <w:szCs w:val="24"/>
        </w:rPr>
      </w:pPr>
      <w:r>
        <w:rPr>
          <w:i/>
          <w:sz w:val="24"/>
          <w:szCs w:val="24"/>
        </w:rPr>
        <w:t>Usability</w:t>
      </w:r>
      <w:r>
        <w:rPr>
          <w:sz w:val="24"/>
          <w:szCs w:val="24"/>
        </w:rPr>
        <w:t>: the application is easy to use, with user-friendly graphical interface</w:t>
      </w:r>
    </w:p>
    <w:p w:rsidR="00CC706F" w:rsidRDefault="00CC706F" w:rsidP="00CC706F">
      <w:pPr>
        <w:pStyle w:val="ListParagraph"/>
        <w:numPr>
          <w:ilvl w:val="0"/>
          <w:numId w:val="6"/>
        </w:numPr>
        <w:spacing w:line="240" w:lineRule="atLeast"/>
        <w:jc w:val="both"/>
        <w:rPr>
          <w:sz w:val="24"/>
          <w:szCs w:val="24"/>
        </w:rPr>
      </w:pPr>
      <w:r>
        <w:rPr>
          <w:i/>
          <w:sz w:val="24"/>
          <w:szCs w:val="24"/>
        </w:rPr>
        <w:t>Security</w:t>
      </w:r>
      <w:r>
        <w:rPr>
          <w:sz w:val="24"/>
          <w:szCs w:val="24"/>
        </w:rPr>
        <w:t>: the account of a user can be accessed only by providing the username and the password</w:t>
      </w:r>
    </w:p>
    <w:p w:rsidR="00FF1E5C" w:rsidRPr="00CC706F" w:rsidRDefault="00FF1E5C">
      <w:pPr>
        <w:spacing w:line="240" w:lineRule="auto"/>
        <w:jc w:val="both"/>
        <w:rPr>
          <w:color w:val="auto"/>
          <w:sz w:val="24"/>
          <w:szCs w:val="24"/>
        </w:rPr>
      </w:pPr>
    </w:p>
    <w:p w:rsidR="00FF1E5C" w:rsidRDefault="00FF1E5C">
      <w:pPr>
        <w:spacing w:line="240" w:lineRule="auto"/>
        <w:jc w:val="both"/>
      </w:pPr>
    </w:p>
    <w:p w:rsidR="00FF1E5C" w:rsidRDefault="006E2A6A">
      <w:pPr>
        <w:pStyle w:val="Title"/>
        <w:jc w:val="both"/>
        <w:rPr>
          <w:rFonts w:ascii="Times New Roman" w:eastAsia="Times New Roman" w:hAnsi="Times New Roman" w:cs="Times New Roman"/>
        </w:rPr>
      </w:pPr>
      <w:bookmarkStart w:id="9" w:name="_4d34og8" w:colFirst="0" w:colLast="0"/>
      <w:bookmarkEnd w:id="9"/>
      <w:r>
        <w:rPr>
          <w:rFonts w:ascii="Times New Roman" w:eastAsia="Times New Roman" w:hAnsi="Times New Roman" w:cs="Times New Roman"/>
        </w:rPr>
        <w:t>2. Use-Case Model</w:t>
      </w:r>
    </w:p>
    <w:p w:rsidR="00FF1E5C" w:rsidRPr="003A4944" w:rsidRDefault="003A4944">
      <w:pPr>
        <w:pStyle w:val="Title"/>
        <w:jc w:val="both"/>
        <w:rPr>
          <w:rFonts w:ascii="Times New Roman" w:eastAsia="Times New Roman" w:hAnsi="Times New Roman" w:cs="Times New Roman"/>
          <w:color w:val="auto"/>
          <w:sz w:val="24"/>
          <w:szCs w:val="24"/>
        </w:rPr>
      </w:pPr>
      <w:bookmarkStart w:id="10" w:name="_2s8eyo1" w:colFirst="0" w:colLast="0"/>
      <w:bookmarkEnd w:id="10"/>
      <w:r w:rsidRPr="003A4944">
        <w:rPr>
          <w:rFonts w:ascii="Times New Roman" w:eastAsia="Times New Roman" w:hAnsi="Times New Roman" w:cs="Times New Roman"/>
          <w:b w:val="0"/>
          <w:color w:val="auto"/>
          <w:sz w:val="24"/>
          <w:szCs w:val="24"/>
        </w:rPr>
        <w:t xml:space="preserve">Use case: </w:t>
      </w:r>
      <w:r>
        <w:rPr>
          <w:rFonts w:ascii="Times New Roman" w:eastAsia="Times New Roman" w:hAnsi="Times New Roman" w:cs="Times New Roman"/>
          <w:color w:val="auto"/>
          <w:sz w:val="24"/>
          <w:szCs w:val="24"/>
        </w:rPr>
        <w:t>add new product</w:t>
      </w:r>
    </w:p>
    <w:p w:rsidR="00FF1E5C" w:rsidRPr="003A4944" w:rsidRDefault="006E2A6A">
      <w:pPr>
        <w:pStyle w:val="Title"/>
        <w:jc w:val="both"/>
        <w:rPr>
          <w:rFonts w:ascii="Times New Roman" w:eastAsia="Times New Roman" w:hAnsi="Times New Roman" w:cs="Times New Roman"/>
          <w:b w:val="0"/>
          <w:color w:val="auto"/>
          <w:sz w:val="24"/>
          <w:szCs w:val="24"/>
        </w:rPr>
      </w:pPr>
      <w:r w:rsidRPr="003A4944">
        <w:rPr>
          <w:rFonts w:ascii="Times New Roman" w:eastAsia="Times New Roman" w:hAnsi="Times New Roman" w:cs="Times New Roman"/>
          <w:b w:val="0"/>
          <w:color w:val="auto"/>
          <w:sz w:val="24"/>
          <w:szCs w:val="24"/>
        </w:rPr>
        <w:t xml:space="preserve">Level: </w:t>
      </w:r>
      <w:r w:rsidR="0061658C">
        <w:rPr>
          <w:rFonts w:ascii="Times New Roman" w:eastAsia="Times New Roman" w:hAnsi="Times New Roman" w:cs="Times New Roman"/>
          <w:color w:val="auto"/>
          <w:sz w:val="24"/>
          <w:szCs w:val="24"/>
        </w:rPr>
        <w:t>user-goal level</w:t>
      </w:r>
    </w:p>
    <w:p w:rsidR="00FF1E5C" w:rsidRPr="0061658C" w:rsidRDefault="006E2A6A">
      <w:pPr>
        <w:pStyle w:val="Title"/>
        <w:jc w:val="both"/>
        <w:rPr>
          <w:rFonts w:ascii="Times New Roman" w:eastAsia="Times New Roman" w:hAnsi="Times New Roman" w:cs="Times New Roman"/>
          <w:color w:val="auto"/>
          <w:sz w:val="24"/>
          <w:szCs w:val="24"/>
        </w:rPr>
      </w:pPr>
      <w:r w:rsidRPr="003A4944">
        <w:rPr>
          <w:rFonts w:ascii="Times New Roman" w:eastAsia="Times New Roman" w:hAnsi="Times New Roman" w:cs="Times New Roman"/>
          <w:b w:val="0"/>
          <w:color w:val="auto"/>
          <w:sz w:val="24"/>
          <w:szCs w:val="24"/>
        </w:rPr>
        <w:t>Primary</w:t>
      </w:r>
      <w:r w:rsidR="0061658C">
        <w:rPr>
          <w:rFonts w:ascii="Times New Roman" w:eastAsia="Times New Roman" w:hAnsi="Times New Roman" w:cs="Times New Roman"/>
          <w:b w:val="0"/>
          <w:color w:val="auto"/>
          <w:sz w:val="24"/>
          <w:szCs w:val="24"/>
        </w:rPr>
        <w:t xml:space="preserve"> actor: </w:t>
      </w:r>
      <w:r w:rsidR="0061658C">
        <w:rPr>
          <w:rFonts w:ascii="Times New Roman" w:eastAsia="Times New Roman" w:hAnsi="Times New Roman" w:cs="Times New Roman"/>
          <w:color w:val="auto"/>
          <w:sz w:val="24"/>
          <w:szCs w:val="24"/>
        </w:rPr>
        <w:t>regular user</w:t>
      </w:r>
    </w:p>
    <w:p w:rsidR="00FF1E5C" w:rsidRDefault="00D7178B">
      <w:pPr>
        <w:pStyle w:val="Title"/>
        <w:jc w:val="both"/>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t xml:space="preserve">Main success scenario: </w:t>
      </w:r>
    </w:p>
    <w:p w:rsidR="00D7178B" w:rsidRPr="00D7178B" w:rsidRDefault="00D7178B" w:rsidP="00D7178B">
      <w:pPr>
        <w:pStyle w:val="ListParagraph"/>
        <w:numPr>
          <w:ilvl w:val="0"/>
          <w:numId w:val="7"/>
        </w:numPr>
      </w:pPr>
      <w:r>
        <w:rPr>
          <w:b/>
          <w:sz w:val="24"/>
        </w:rPr>
        <w:t>The regular user logs in</w:t>
      </w:r>
    </w:p>
    <w:p w:rsidR="00D7178B" w:rsidRPr="00D7178B" w:rsidRDefault="00D7178B" w:rsidP="00D7178B">
      <w:pPr>
        <w:pStyle w:val="ListParagraph"/>
        <w:numPr>
          <w:ilvl w:val="0"/>
          <w:numId w:val="7"/>
        </w:numPr>
      </w:pPr>
      <w:r>
        <w:rPr>
          <w:b/>
          <w:sz w:val="24"/>
        </w:rPr>
        <w:lastRenderedPageBreak/>
        <w:t>Navigates to the “Products” tab</w:t>
      </w:r>
    </w:p>
    <w:p w:rsidR="00D7178B" w:rsidRPr="00D7178B" w:rsidRDefault="00D7178B" w:rsidP="00D7178B">
      <w:pPr>
        <w:pStyle w:val="ListParagraph"/>
        <w:numPr>
          <w:ilvl w:val="0"/>
          <w:numId w:val="7"/>
        </w:numPr>
      </w:pPr>
      <w:r>
        <w:rPr>
          <w:b/>
          <w:sz w:val="24"/>
        </w:rPr>
        <w:t>Clicks the “Add new product” button</w:t>
      </w:r>
    </w:p>
    <w:p w:rsidR="00D7178B" w:rsidRPr="00D7178B" w:rsidRDefault="00D7178B" w:rsidP="00D7178B">
      <w:pPr>
        <w:pStyle w:val="ListParagraph"/>
        <w:numPr>
          <w:ilvl w:val="0"/>
          <w:numId w:val="7"/>
        </w:numPr>
      </w:pPr>
      <w:r>
        <w:rPr>
          <w:b/>
          <w:sz w:val="24"/>
          <w:szCs w:val="24"/>
        </w:rPr>
        <w:t>Introduces valid product information</w:t>
      </w:r>
    </w:p>
    <w:p w:rsidR="00D7178B" w:rsidRPr="00D7178B" w:rsidRDefault="00E23A5B" w:rsidP="00D7178B">
      <w:pPr>
        <w:pStyle w:val="ListParagraph"/>
        <w:numPr>
          <w:ilvl w:val="0"/>
          <w:numId w:val="7"/>
        </w:numPr>
      </w:pPr>
      <w:r>
        <w:rPr>
          <w:b/>
          <w:sz w:val="24"/>
        </w:rPr>
        <w:t>Clicks the “Add new product” button</w:t>
      </w:r>
    </w:p>
    <w:p w:rsidR="00FF1E5C" w:rsidRPr="00F316B0" w:rsidRDefault="00F316B0" w:rsidP="00F316B0">
      <w:pPr>
        <w:pStyle w:val="Title"/>
        <w:jc w:val="both"/>
        <w:rPr>
          <w:rFonts w:ascii="Times New Roman" w:eastAsia="Times New Roman" w:hAnsi="Times New Roman" w:cs="Times New Roman"/>
          <w:color w:val="auto"/>
          <w:sz w:val="24"/>
          <w:szCs w:val="24"/>
        </w:rPr>
      </w:pPr>
      <w:r>
        <w:rPr>
          <w:rFonts w:ascii="Times New Roman" w:eastAsia="Times New Roman" w:hAnsi="Times New Roman" w:cs="Times New Roman"/>
          <w:b w:val="0"/>
          <w:color w:val="auto"/>
          <w:sz w:val="24"/>
          <w:szCs w:val="24"/>
        </w:rPr>
        <w:t xml:space="preserve">Extensions: </w:t>
      </w:r>
      <w:r>
        <w:rPr>
          <w:rFonts w:ascii="Times New Roman" w:eastAsia="Times New Roman" w:hAnsi="Times New Roman" w:cs="Times New Roman"/>
          <w:color w:val="auto"/>
          <w:sz w:val="24"/>
          <w:szCs w:val="24"/>
        </w:rPr>
        <w:t>The addition fails if a product with similar name already exists or invalid data is given.</w:t>
      </w:r>
    </w:p>
    <w:p w:rsidR="003A4944" w:rsidRPr="003A4944" w:rsidRDefault="003A4944" w:rsidP="003A4944">
      <w:pPr>
        <w:jc w:val="center"/>
      </w:pPr>
      <w:r>
        <w:rPr>
          <w:noProof/>
        </w:rPr>
        <w:drawing>
          <wp:inline distT="0" distB="0" distL="0" distR="0">
            <wp:extent cx="5943600" cy="4578851"/>
            <wp:effectExtent l="0" t="0" r="0" b="0"/>
            <wp:docPr id="1" name="Picture 1" descr="C:\Users\banhidi\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UseCas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8851"/>
                    </a:xfrm>
                    <a:prstGeom prst="rect">
                      <a:avLst/>
                    </a:prstGeom>
                    <a:noFill/>
                    <a:ln>
                      <a:noFill/>
                    </a:ln>
                  </pic:spPr>
                </pic:pic>
              </a:graphicData>
            </a:graphic>
          </wp:inline>
        </w:drawing>
      </w:r>
    </w:p>
    <w:p w:rsidR="00FF1E5C" w:rsidRDefault="006E2A6A">
      <w:pPr>
        <w:pStyle w:val="Title"/>
        <w:jc w:val="both"/>
        <w:rPr>
          <w:rFonts w:ascii="Times New Roman" w:eastAsia="Times New Roman" w:hAnsi="Times New Roman" w:cs="Times New Roman"/>
        </w:rPr>
      </w:pPr>
      <w:r>
        <w:rPr>
          <w:rFonts w:ascii="Times New Roman" w:eastAsia="Times New Roman" w:hAnsi="Times New Roman" w:cs="Times New Roman"/>
        </w:rPr>
        <w:t>3. System Architectural Design</w:t>
      </w:r>
    </w:p>
    <w:p w:rsidR="00FF1E5C" w:rsidRDefault="00FF1E5C">
      <w:pPr>
        <w:spacing w:line="240" w:lineRule="auto"/>
        <w:jc w:val="both"/>
        <w:rPr>
          <w:i/>
          <w:color w:val="943734"/>
          <w:sz w:val="24"/>
          <w:szCs w:val="24"/>
        </w:rPr>
      </w:pPr>
    </w:p>
    <w:p w:rsidR="00FF1E5C" w:rsidRDefault="006E2A6A">
      <w:pPr>
        <w:spacing w:line="240" w:lineRule="auto"/>
        <w:jc w:val="both"/>
        <w:rPr>
          <w:b/>
        </w:rPr>
      </w:pPr>
      <w:r>
        <w:rPr>
          <w:b/>
          <w:sz w:val="28"/>
          <w:szCs w:val="28"/>
        </w:rPr>
        <w:t>3.1 Architectural Pattern Description</w:t>
      </w:r>
    </w:p>
    <w:p w:rsidR="00BC6FA3" w:rsidRDefault="00BC6FA3" w:rsidP="00BC6FA3">
      <w:pPr>
        <w:ind w:firstLine="720"/>
        <w:jc w:val="both"/>
        <w:rPr>
          <w:sz w:val="24"/>
          <w:szCs w:val="24"/>
        </w:rPr>
      </w:pPr>
      <w:r>
        <w:rPr>
          <w:sz w:val="24"/>
          <w:szCs w:val="24"/>
        </w:rPr>
        <w:t xml:space="preserve">The system is designed using </w:t>
      </w:r>
      <w:r>
        <w:rPr>
          <w:sz w:val="24"/>
          <w:szCs w:val="24"/>
        </w:rPr>
        <w:t xml:space="preserve">the </w:t>
      </w:r>
      <w:r>
        <w:rPr>
          <w:sz w:val="24"/>
          <w:szCs w:val="24"/>
        </w:rPr>
        <w:t>Layers Architectural Pattern. Layered architecture focuses on grouping related functionality within an application into distinct layers that are stacked vertically on top of each other. Functionality within each layer is related by a common role or responsibility. Upper layers such as the user interface layer send commands to lower layers, such as the business and data layers</w:t>
      </w:r>
      <w:r>
        <w:rPr>
          <w:sz w:val="24"/>
          <w:szCs w:val="24"/>
        </w:rPr>
        <w:t xml:space="preserve">. However the lower layers can not access the functionalities of the upper layers. </w:t>
      </w:r>
      <w:r w:rsidR="00C02F90">
        <w:rPr>
          <w:sz w:val="24"/>
          <w:szCs w:val="24"/>
        </w:rPr>
        <w:t xml:space="preserve">Every layer (except the first) is an abstraction of the </w:t>
      </w:r>
      <w:r w:rsidR="000529B3">
        <w:rPr>
          <w:sz w:val="24"/>
          <w:szCs w:val="24"/>
        </w:rPr>
        <w:t xml:space="preserve">under </w:t>
      </w:r>
      <w:r w:rsidR="000529B3">
        <w:rPr>
          <w:sz w:val="24"/>
          <w:szCs w:val="24"/>
        </w:rPr>
        <w:lastRenderedPageBreak/>
        <w:t>layer.</w:t>
      </w:r>
      <w:r>
        <w:rPr>
          <w:sz w:val="24"/>
          <w:szCs w:val="24"/>
        </w:rPr>
        <w:t xml:space="preserve"> </w:t>
      </w:r>
    </w:p>
    <w:p w:rsidR="00FF1E5C" w:rsidRDefault="00FF1E5C">
      <w:pPr>
        <w:spacing w:line="240" w:lineRule="auto"/>
        <w:jc w:val="both"/>
        <w:rPr>
          <w:i/>
          <w:color w:val="943734"/>
          <w:sz w:val="24"/>
          <w:szCs w:val="24"/>
        </w:rPr>
      </w:pPr>
    </w:p>
    <w:p w:rsidR="00FF1E5C" w:rsidRDefault="00FF1E5C">
      <w:pPr>
        <w:spacing w:line="240" w:lineRule="auto"/>
        <w:jc w:val="both"/>
        <w:rPr>
          <w:i/>
          <w:color w:val="943734"/>
          <w:sz w:val="24"/>
          <w:szCs w:val="24"/>
        </w:rPr>
      </w:pPr>
    </w:p>
    <w:p w:rsidR="00FF1E5C" w:rsidRDefault="006E2A6A">
      <w:pPr>
        <w:spacing w:line="240" w:lineRule="auto"/>
        <w:jc w:val="both"/>
        <w:rPr>
          <w:b/>
          <w:sz w:val="28"/>
          <w:szCs w:val="28"/>
        </w:rPr>
      </w:pPr>
      <w:r>
        <w:rPr>
          <w:b/>
          <w:sz w:val="28"/>
          <w:szCs w:val="28"/>
        </w:rPr>
        <w:t>3.2 Diagrams</w:t>
      </w:r>
    </w:p>
    <w:p w:rsidR="00BD7AA2" w:rsidRDefault="00BD7AA2">
      <w:pPr>
        <w:spacing w:line="240" w:lineRule="auto"/>
        <w:jc w:val="both"/>
        <w:rPr>
          <w:sz w:val="22"/>
          <w:szCs w:val="28"/>
        </w:rPr>
      </w:pPr>
    </w:p>
    <w:p w:rsidR="00BD7AA2" w:rsidRPr="00BD7AA2" w:rsidRDefault="00BD7AA2">
      <w:pPr>
        <w:spacing w:line="240" w:lineRule="auto"/>
        <w:jc w:val="both"/>
        <w:rPr>
          <w:sz w:val="22"/>
        </w:rPr>
      </w:pPr>
      <w:r>
        <w:rPr>
          <w:sz w:val="22"/>
          <w:szCs w:val="28"/>
        </w:rPr>
        <w:t>Package diagram:</w:t>
      </w:r>
    </w:p>
    <w:p w:rsidR="002C0F6E" w:rsidRDefault="002C0F6E" w:rsidP="002C0F6E">
      <w:pPr>
        <w:spacing w:line="240" w:lineRule="auto"/>
        <w:jc w:val="center"/>
        <w:rPr>
          <w:i/>
          <w:color w:val="943734"/>
          <w:sz w:val="24"/>
          <w:szCs w:val="24"/>
        </w:rPr>
      </w:pPr>
      <w:r>
        <w:rPr>
          <w:noProof/>
        </w:rPr>
        <w:drawing>
          <wp:inline distT="0" distB="0" distL="0" distR="0">
            <wp:extent cx="3140710" cy="3371215"/>
            <wp:effectExtent l="0" t="0" r="0" b="0"/>
            <wp:docPr id="2" name="Picture 2" descr="C:\Users\banhidi\AppData\Local\Microsoft\Windows\INetCache\Content.Word\Packag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Package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0710" cy="3371215"/>
                    </a:xfrm>
                    <a:prstGeom prst="rect">
                      <a:avLst/>
                    </a:prstGeom>
                    <a:noFill/>
                    <a:ln>
                      <a:noFill/>
                    </a:ln>
                  </pic:spPr>
                </pic:pic>
              </a:graphicData>
            </a:graphic>
          </wp:inline>
        </w:drawing>
      </w:r>
    </w:p>
    <w:p w:rsidR="00BD7AA2" w:rsidRDefault="00BD7AA2" w:rsidP="00BD7AA2">
      <w:pPr>
        <w:spacing w:line="240" w:lineRule="auto"/>
        <w:rPr>
          <w:i/>
          <w:color w:val="943734"/>
          <w:sz w:val="24"/>
          <w:szCs w:val="24"/>
        </w:rPr>
      </w:pPr>
    </w:p>
    <w:p w:rsidR="002C0F6E" w:rsidRDefault="00BD7AA2" w:rsidP="00BD7AA2">
      <w:pPr>
        <w:spacing w:line="240" w:lineRule="auto"/>
        <w:rPr>
          <w:i/>
          <w:color w:val="943734"/>
          <w:sz w:val="24"/>
          <w:szCs w:val="24"/>
        </w:rPr>
      </w:pPr>
      <w:r w:rsidRPr="00BD7AA2">
        <w:rPr>
          <w:color w:val="auto"/>
          <w:sz w:val="24"/>
          <w:szCs w:val="24"/>
        </w:rPr>
        <w:t>Component diagram:</w:t>
      </w:r>
    </w:p>
    <w:p w:rsidR="002C0F6E" w:rsidRDefault="002C0F6E" w:rsidP="002C0F6E">
      <w:pPr>
        <w:spacing w:line="240" w:lineRule="auto"/>
        <w:jc w:val="center"/>
        <w:rPr>
          <w:i/>
          <w:color w:val="943734"/>
          <w:sz w:val="24"/>
          <w:szCs w:val="24"/>
        </w:rPr>
      </w:pPr>
      <w:r>
        <w:rPr>
          <w:noProof/>
        </w:rPr>
        <w:drawing>
          <wp:inline distT="0" distB="0" distL="0" distR="0">
            <wp:extent cx="5943600" cy="1644600"/>
            <wp:effectExtent l="0" t="0" r="0" b="0"/>
            <wp:docPr id="4" name="Picture 4" descr="C:\Users\banhidi\AppData\Local\Microsoft\Windows\INetCache\Content.Word\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nhidi\AppData\Local\Microsoft\Windows\INetCache\Content.Word\Component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44600"/>
                    </a:xfrm>
                    <a:prstGeom prst="rect">
                      <a:avLst/>
                    </a:prstGeom>
                    <a:noFill/>
                    <a:ln>
                      <a:noFill/>
                    </a:ln>
                  </pic:spPr>
                </pic:pic>
              </a:graphicData>
            </a:graphic>
          </wp:inline>
        </w:drawing>
      </w:r>
    </w:p>
    <w:p w:rsidR="00FF1E5C" w:rsidRDefault="00FF1E5C">
      <w:pPr>
        <w:spacing w:line="240" w:lineRule="auto"/>
        <w:jc w:val="both"/>
      </w:pPr>
    </w:p>
    <w:p w:rsidR="00BD7AA2" w:rsidRPr="00BD7AA2" w:rsidRDefault="00BD7AA2">
      <w:pPr>
        <w:spacing w:line="240" w:lineRule="auto"/>
        <w:jc w:val="both"/>
        <w:rPr>
          <w:sz w:val="24"/>
        </w:rPr>
      </w:pPr>
      <w:r w:rsidRPr="00BD7AA2">
        <w:rPr>
          <w:sz w:val="24"/>
        </w:rPr>
        <w:t>Deployment diagram:</w:t>
      </w:r>
    </w:p>
    <w:p w:rsidR="00BD7AA2" w:rsidRDefault="00BD7AA2" w:rsidP="00BD7AA2">
      <w:pPr>
        <w:spacing w:line="240" w:lineRule="auto"/>
        <w:jc w:val="center"/>
      </w:pPr>
      <w:r>
        <w:rPr>
          <w:noProof/>
        </w:rPr>
        <w:drawing>
          <wp:inline distT="0" distB="0" distL="0" distR="0" wp14:anchorId="193E1430" wp14:editId="7D994083">
            <wp:extent cx="3792855" cy="898525"/>
            <wp:effectExtent l="0" t="0" r="0" b="0"/>
            <wp:docPr id="3" name="Picture 3" descr="C:\Users\banhidi\AppData\Local\Microsoft\Windows\INetCache\Content.Word\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nhidi\AppData\Local\Microsoft\Windows\INetCache\Content.Word\Deployment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2855" cy="898525"/>
                    </a:xfrm>
                    <a:prstGeom prst="rect">
                      <a:avLst/>
                    </a:prstGeom>
                    <a:noFill/>
                    <a:ln>
                      <a:noFill/>
                    </a:ln>
                  </pic:spPr>
                </pic:pic>
              </a:graphicData>
            </a:graphic>
          </wp:inline>
        </w:drawing>
      </w:r>
    </w:p>
    <w:p w:rsidR="00FF1E5C" w:rsidRDefault="006E2A6A">
      <w:pPr>
        <w:pStyle w:val="Title"/>
        <w:jc w:val="both"/>
        <w:rPr>
          <w:rFonts w:ascii="Times New Roman" w:eastAsia="Times New Roman" w:hAnsi="Times New Roman" w:cs="Times New Roman"/>
        </w:rPr>
      </w:pPr>
      <w:bookmarkStart w:id="11" w:name="_17dp8vu" w:colFirst="0" w:colLast="0"/>
      <w:bookmarkEnd w:id="11"/>
      <w:r>
        <w:rPr>
          <w:rFonts w:ascii="Times New Roman" w:eastAsia="Times New Roman" w:hAnsi="Times New Roman" w:cs="Times New Roman"/>
        </w:rPr>
        <w:lastRenderedPageBreak/>
        <w:t>4. UML Sequence Diagrams</w:t>
      </w:r>
    </w:p>
    <w:p w:rsidR="00FF1E5C" w:rsidRDefault="00EC0933" w:rsidP="00E96246">
      <w:pPr>
        <w:pStyle w:val="Title"/>
        <w:rPr>
          <w:rFonts w:ascii="Times New Roman" w:eastAsia="Times New Roman" w:hAnsi="Times New Roman" w:cs="Times New Roman"/>
        </w:rPr>
      </w:pPr>
      <w:r>
        <w:rPr>
          <w:noProof/>
        </w:rPr>
        <w:drawing>
          <wp:inline distT="0" distB="0" distL="0" distR="0">
            <wp:extent cx="5943600" cy="4958897"/>
            <wp:effectExtent l="0" t="0" r="0" b="0"/>
            <wp:docPr id="6" name="Picture 6" descr="C:\Users\banhidi\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nhidi\AppData\Local\Microsoft\Windows\INetCache\Content.Word\Sequence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58897"/>
                    </a:xfrm>
                    <a:prstGeom prst="rect">
                      <a:avLst/>
                    </a:prstGeom>
                    <a:noFill/>
                    <a:ln>
                      <a:noFill/>
                    </a:ln>
                  </pic:spPr>
                </pic:pic>
              </a:graphicData>
            </a:graphic>
          </wp:inline>
        </w:drawing>
      </w:r>
    </w:p>
    <w:p w:rsidR="00FF1E5C" w:rsidRDefault="006E2A6A">
      <w:pPr>
        <w:pStyle w:val="Title"/>
        <w:jc w:val="both"/>
        <w:rPr>
          <w:rFonts w:ascii="Times New Roman" w:eastAsia="Times New Roman" w:hAnsi="Times New Roman" w:cs="Times New Roman"/>
        </w:rPr>
      </w:pPr>
      <w:bookmarkStart w:id="12" w:name="_3rdcrjn" w:colFirst="0" w:colLast="0"/>
      <w:bookmarkEnd w:id="12"/>
      <w:r>
        <w:rPr>
          <w:rFonts w:ascii="Times New Roman" w:eastAsia="Times New Roman" w:hAnsi="Times New Roman" w:cs="Times New Roman"/>
        </w:rPr>
        <w:t>5. Class Design</w:t>
      </w:r>
    </w:p>
    <w:p w:rsidR="00FF1E5C" w:rsidRDefault="00FF1E5C">
      <w:pPr>
        <w:spacing w:line="240" w:lineRule="auto"/>
        <w:jc w:val="both"/>
        <w:rPr>
          <w:b/>
          <w:sz w:val="28"/>
          <w:szCs w:val="28"/>
        </w:rPr>
      </w:pPr>
    </w:p>
    <w:p w:rsidR="00FF1E5C" w:rsidRDefault="006E2A6A">
      <w:pPr>
        <w:spacing w:line="240" w:lineRule="auto"/>
        <w:jc w:val="both"/>
        <w:rPr>
          <w:b/>
        </w:rPr>
      </w:pPr>
      <w:r>
        <w:rPr>
          <w:b/>
          <w:sz w:val="28"/>
          <w:szCs w:val="28"/>
        </w:rPr>
        <w:t>5.1 Design Patterns Description</w:t>
      </w:r>
    </w:p>
    <w:p w:rsidR="00FF1E5C" w:rsidRPr="00885C40" w:rsidRDefault="005E1D1E">
      <w:pPr>
        <w:spacing w:line="240" w:lineRule="auto"/>
        <w:jc w:val="both"/>
        <w:rPr>
          <w:color w:val="auto"/>
          <w:sz w:val="24"/>
          <w:szCs w:val="24"/>
        </w:rPr>
      </w:pPr>
      <w:r>
        <w:rPr>
          <w:color w:val="auto"/>
          <w:sz w:val="24"/>
          <w:szCs w:val="24"/>
        </w:rPr>
        <w:t>I used the</w:t>
      </w:r>
      <w:r w:rsidR="006008F2">
        <w:rPr>
          <w:color w:val="auto"/>
          <w:sz w:val="24"/>
          <w:szCs w:val="24"/>
        </w:rPr>
        <w:t xml:space="preserve"> </w:t>
      </w:r>
      <w:r>
        <w:rPr>
          <w:color w:val="auto"/>
          <w:sz w:val="24"/>
          <w:szCs w:val="24"/>
        </w:rPr>
        <w:t xml:space="preserve">Model-View-Controller design pattern to </w:t>
      </w:r>
      <w:r w:rsidR="00885C40">
        <w:rPr>
          <w:color w:val="auto"/>
          <w:sz w:val="24"/>
          <w:szCs w:val="24"/>
        </w:rPr>
        <w:t xml:space="preserve">build the application. The model is constructed by the </w:t>
      </w:r>
      <w:r w:rsidR="00885C40" w:rsidRPr="00885C40">
        <w:rPr>
          <w:i/>
          <w:color w:val="auto"/>
          <w:sz w:val="24"/>
          <w:szCs w:val="24"/>
        </w:rPr>
        <w:t>DataManagement</w:t>
      </w:r>
      <w:r w:rsidR="00885C40">
        <w:rPr>
          <w:color w:val="auto"/>
          <w:sz w:val="24"/>
          <w:szCs w:val="24"/>
        </w:rPr>
        <w:t xml:space="preserve"> package, the view by the </w:t>
      </w:r>
      <w:r w:rsidR="00885C40">
        <w:rPr>
          <w:i/>
          <w:color w:val="auto"/>
          <w:sz w:val="24"/>
          <w:szCs w:val="24"/>
        </w:rPr>
        <w:t xml:space="preserve">FurnitureManager </w:t>
      </w:r>
      <w:r w:rsidR="00885C40" w:rsidRPr="00885C40">
        <w:rPr>
          <w:sz w:val="24"/>
        </w:rPr>
        <w:t>package</w:t>
      </w:r>
      <w:r w:rsidR="00885C40">
        <w:rPr>
          <w:color w:val="auto"/>
          <w:sz w:val="24"/>
          <w:szCs w:val="24"/>
        </w:rPr>
        <w:t xml:space="preserve"> and the controller consists of the </w:t>
      </w:r>
      <w:r w:rsidR="00885C40">
        <w:rPr>
          <w:i/>
          <w:color w:val="auto"/>
          <w:sz w:val="24"/>
          <w:szCs w:val="24"/>
        </w:rPr>
        <w:t>Controller</w:t>
      </w:r>
      <w:r w:rsidR="00885C40">
        <w:rPr>
          <w:color w:val="auto"/>
          <w:sz w:val="24"/>
          <w:szCs w:val="24"/>
        </w:rPr>
        <w:t xml:space="preserve"> package. </w:t>
      </w:r>
      <w:r w:rsidR="00C32A79">
        <w:rPr>
          <w:color w:val="auto"/>
          <w:sz w:val="24"/>
          <w:szCs w:val="24"/>
        </w:rPr>
        <w:t>This patterns basic idea is to separate the data representation (model), the business logic (controller) and the presentation (view) from each other.</w:t>
      </w:r>
      <w:r w:rsidR="00674B7E">
        <w:rPr>
          <w:color w:val="auto"/>
          <w:sz w:val="24"/>
          <w:szCs w:val="24"/>
        </w:rPr>
        <w:t xml:space="preserve"> </w:t>
      </w:r>
      <w:r w:rsidR="00D52C2F">
        <w:rPr>
          <w:color w:val="auto"/>
          <w:sz w:val="24"/>
          <w:szCs w:val="24"/>
        </w:rPr>
        <w:t>In this manner every modification is easier, and the presentation component can be changed if it is necessary.</w:t>
      </w:r>
    </w:p>
    <w:p w:rsidR="00FF1E5C" w:rsidRDefault="00FF1E5C">
      <w:pPr>
        <w:spacing w:line="240" w:lineRule="auto"/>
        <w:jc w:val="both"/>
      </w:pPr>
    </w:p>
    <w:p w:rsidR="00FF1E5C" w:rsidRDefault="006E2A6A">
      <w:pPr>
        <w:spacing w:line="240" w:lineRule="auto"/>
        <w:jc w:val="both"/>
        <w:rPr>
          <w:b/>
          <w:sz w:val="28"/>
          <w:szCs w:val="28"/>
        </w:rPr>
      </w:pPr>
      <w:r>
        <w:rPr>
          <w:b/>
          <w:sz w:val="28"/>
          <w:szCs w:val="28"/>
        </w:rPr>
        <w:t>5.2 UML Class Diagram</w:t>
      </w:r>
    </w:p>
    <w:p w:rsidR="006E5AC7" w:rsidRDefault="006E5AC7">
      <w:pPr>
        <w:spacing w:line="240" w:lineRule="auto"/>
        <w:jc w:val="both"/>
        <w:rPr>
          <w:sz w:val="24"/>
          <w:szCs w:val="28"/>
        </w:rPr>
      </w:pPr>
    </w:p>
    <w:p w:rsidR="00E466D4" w:rsidRPr="00E466D4" w:rsidRDefault="00E466D4">
      <w:pPr>
        <w:spacing w:line="240" w:lineRule="auto"/>
        <w:jc w:val="both"/>
        <w:rPr>
          <w:sz w:val="24"/>
        </w:rPr>
      </w:pPr>
      <w:r>
        <w:rPr>
          <w:sz w:val="24"/>
          <w:szCs w:val="28"/>
        </w:rPr>
        <w:t>For simplicity, in the class diagram are not represented the GUI components.</w:t>
      </w:r>
    </w:p>
    <w:p w:rsidR="00D32E5A" w:rsidRDefault="00DB281E" w:rsidP="00E466D4">
      <w:pPr>
        <w:spacing w:line="240" w:lineRule="auto"/>
        <w:jc w:val="center"/>
        <w:rPr>
          <w:i/>
          <w:color w:val="943734"/>
          <w:sz w:val="24"/>
          <w:szCs w:val="24"/>
        </w:rPr>
      </w:pPr>
      <w:r>
        <w:rPr>
          <w:noProof/>
        </w:rPr>
        <w:lastRenderedPageBreak/>
        <w:drawing>
          <wp:inline distT="0" distB="0" distL="0" distR="0">
            <wp:extent cx="7608570" cy="3998785"/>
            <wp:effectExtent l="0" t="0" r="0" b="6667"/>
            <wp:docPr id="8" name="Picture 8"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anhidi\AppData\Local\Microsoft\Windows\INetCache\Content.Word\M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639531" cy="4015057"/>
                    </a:xfrm>
                    <a:prstGeom prst="rect">
                      <a:avLst/>
                    </a:prstGeom>
                    <a:noFill/>
                    <a:ln>
                      <a:noFill/>
                    </a:ln>
                  </pic:spPr>
                </pic:pic>
              </a:graphicData>
            </a:graphic>
          </wp:inline>
        </w:drawing>
      </w:r>
    </w:p>
    <w:p w:rsidR="00FF1E5C" w:rsidRDefault="00FF1E5C">
      <w:pPr>
        <w:spacing w:line="240" w:lineRule="auto"/>
        <w:jc w:val="both"/>
      </w:pPr>
    </w:p>
    <w:p w:rsidR="00FF1E5C" w:rsidRDefault="006E2A6A">
      <w:pPr>
        <w:pStyle w:val="Title"/>
        <w:jc w:val="both"/>
        <w:rPr>
          <w:rFonts w:ascii="Times New Roman" w:eastAsia="Times New Roman" w:hAnsi="Times New Roman" w:cs="Times New Roman"/>
        </w:rPr>
      </w:pPr>
      <w:bookmarkStart w:id="13" w:name="_26in1rg" w:colFirst="0" w:colLast="0"/>
      <w:bookmarkEnd w:id="13"/>
      <w:r>
        <w:rPr>
          <w:rFonts w:ascii="Times New Roman" w:eastAsia="Times New Roman" w:hAnsi="Times New Roman" w:cs="Times New Roman"/>
        </w:rPr>
        <w:t xml:space="preserve">6. Data Model </w:t>
      </w:r>
    </w:p>
    <w:p w:rsidR="00FF1E5C" w:rsidRDefault="006E5AC7" w:rsidP="006E5AC7">
      <w:pPr>
        <w:spacing w:line="240" w:lineRule="auto"/>
        <w:jc w:val="center"/>
        <w:rPr>
          <w:i/>
          <w:color w:val="943734"/>
        </w:rPr>
      </w:pPr>
      <w:r>
        <w:rPr>
          <w:noProof/>
        </w:rPr>
        <w:drawing>
          <wp:inline distT="0" distB="0" distL="0" distR="0">
            <wp:extent cx="3436040" cy="4699284"/>
            <wp:effectExtent l="0" t="0" r="0" b="6350"/>
            <wp:docPr id="9" name="Picture 9" descr="C:\Users\banhidi\AppData\Local\Microsoft\Windows\INetCache\Content.Word\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nhidi\AppData\Local\Microsoft\Windows\INetCache\Content.Word\Datab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9200" cy="4717282"/>
                    </a:xfrm>
                    <a:prstGeom prst="rect">
                      <a:avLst/>
                    </a:prstGeom>
                    <a:noFill/>
                    <a:ln>
                      <a:noFill/>
                    </a:ln>
                  </pic:spPr>
                </pic:pic>
              </a:graphicData>
            </a:graphic>
          </wp:inline>
        </w:drawing>
      </w:r>
    </w:p>
    <w:p w:rsidR="00FF1E5C" w:rsidRDefault="006E2A6A">
      <w:pPr>
        <w:pStyle w:val="Title"/>
        <w:jc w:val="both"/>
        <w:rPr>
          <w:rFonts w:ascii="Times New Roman" w:eastAsia="Times New Roman" w:hAnsi="Times New Roman" w:cs="Times New Roman"/>
        </w:rPr>
      </w:pPr>
      <w:bookmarkStart w:id="14" w:name="_lnxbz9" w:colFirst="0" w:colLast="0"/>
      <w:bookmarkEnd w:id="14"/>
      <w:r>
        <w:rPr>
          <w:rFonts w:ascii="Times New Roman" w:eastAsia="Times New Roman" w:hAnsi="Times New Roman" w:cs="Times New Roman"/>
        </w:rPr>
        <w:t>7. System Testing</w:t>
      </w:r>
    </w:p>
    <w:p w:rsidR="00864B7E" w:rsidRDefault="00864B7E">
      <w:pPr>
        <w:pStyle w:val="Title"/>
        <w:jc w:val="both"/>
        <w:rPr>
          <w:rFonts w:ascii="Times New Roman" w:eastAsia="Times New Roman" w:hAnsi="Times New Roman" w:cs="Times New Roman"/>
          <w:b w:val="0"/>
          <w:sz w:val="24"/>
        </w:rPr>
      </w:pPr>
      <w:bookmarkStart w:id="15" w:name="_35nkun2" w:colFirst="0" w:colLast="0"/>
      <w:bookmarkStart w:id="16" w:name="_1ksv4uv" w:colFirst="0" w:colLast="0"/>
      <w:bookmarkEnd w:id="15"/>
      <w:bookmarkEnd w:id="16"/>
    </w:p>
    <w:p w:rsidR="00864B7E" w:rsidRDefault="00864B7E" w:rsidP="00864B7E">
      <w:pPr>
        <w:rPr>
          <w:sz w:val="24"/>
        </w:rPr>
      </w:pPr>
      <w:r>
        <w:rPr>
          <w:sz w:val="24"/>
        </w:rPr>
        <w:t>Unit test were written for</w:t>
      </w:r>
      <w:r w:rsidR="003D6137">
        <w:rPr>
          <w:sz w:val="24"/>
        </w:rPr>
        <w:t xml:space="preserve"> database manager classes</w:t>
      </w:r>
      <w:r w:rsidR="000E3A6C">
        <w:rPr>
          <w:sz w:val="24"/>
        </w:rPr>
        <w:t>, and</w:t>
      </w:r>
      <w:r w:rsidR="00D27180">
        <w:rPr>
          <w:sz w:val="24"/>
        </w:rPr>
        <w:t xml:space="preserve"> </w:t>
      </w:r>
      <w:r w:rsidR="000E3A6C">
        <w:rPr>
          <w:sz w:val="24"/>
        </w:rPr>
        <w:t>was used with a clone Database.</w:t>
      </w:r>
    </w:p>
    <w:p w:rsidR="001C6844" w:rsidRPr="00864B7E" w:rsidRDefault="001C6844" w:rsidP="00864B7E">
      <w:pPr>
        <w:rPr>
          <w:sz w:val="24"/>
        </w:rPr>
      </w:pPr>
    </w:p>
    <w:p w:rsidR="00FF1E5C" w:rsidRDefault="006E2A6A">
      <w:pPr>
        <w:pStyle w:val="Title"/>
        <w:jc w:val="both"/>
        <w:rPr>
          <w:rFonts w:ascii="Times New Roman" w:eastAsia="Times New Roman" w:hAnsi="Times New Roman" w:cs="Times New Roman"/>
        </w:rPr>
      </w:pPr>
      <w:r>
        <w:rPr>
          <w:rFonts w:ascii="Times New Roman" w:eastAsia="Times New Roman" w:hAnsi="Times New Roman" w:cs="Times New Roman"/>
        </w:rPr>
        <w:t>8. Bibliography</w:t>
      </w:r>
    </w:p>
    <w:p w:rsidR="00795DAB" w:rsidRPr="00795DAB" w:rsidRDefault="00795DAB" w:rsidP="00795DAB"/>
    <w:p w:rsidR="0096639C" w:rsidRPr="0096639C" w:rsidRDefault="0096639C" w:rsidP="0096639C">
      <w:pPr>
        <w:pStyle w:val="ListParagraph"/>
        <w:numPr>
          <w:ilvl w:val="0"/>
          <w:numId w:val="8"/>
        </w:numPr>
      </w:pPr>
      <w:r>
        <w:rPr>
          <w:sz w:val="24"/>
        </w:rPr>
        <w:t xml:space="preserve">Mihaela </w:t>
      </w:r>
      <w:r>
        <w:rPr>
          <w:sz w:val="24"/>
          <w:lang w:val="ro-RO"/>
        </w:rPr>
        <w:t xml:space="preserve">Dînșoreanu, </w:t>
      </w:r>
      <w:r>
        <w:rPr>
          <w:sz w:val="24"/>
        </w:rPr>
        <w:t>Software Design</w:t>
      </w:r>
    </w:p>
    <w:sectPr w:rsidR="0096639C" w:rsidRPr="0096639C">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A6A" w:rsidRDefault="006E2A6A">
      <w:pPr>
        <w:spacing w:line="240" w:lineRule="auto"/>
      </w:pPr>
      <w:r>
        <w:separator/>
      </w:r>
    </w:p>
  </w:endnote>
  <w:endnote w:type="continuationSeparator" w:id="0">
    <w:p w:rsidR="006E2A6A" w:rsidRDefault="006E2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E5C" w:rsidRDefault="00FF1E5C"/>
  <w:tbl>
    <w:tblPr>
      <w:tblStyle w:val="a"/>
      <w:tblW w:w="9485" w:type="dxa"/>
      <w:tblInd w:w="-115" w:type="dxa"/>
      <w:tblLayout w:type="fixed"/>
      <w:tblLook w:val="0000" w:firstRow="0" w:lastRow="0" w:firstColumn="0" w:lastColumn="0" w:noHBand="0" w:noVBand="0"/>
    </w:tblPr>
    <w:tblGrid>
      <w:gridCol w:w="3161"/>
      <w:gridCol w:w="3162"/>
      <w:gridCol w:w="3162"/>
    </w:tblGrid>
    <w:tr w:rsidR="00FF1E5C">
      <w:tc>
        <w:tcPr>
          <w:tcW w:w="3161" w:type="dxa"/>
          <w:shd w:val="clear" w:color="auto" w:fill="FFFFFF"/>
        </w:tcPr>
        <w:p w:rsidR="00FF1E5C" w:rsidRDefault="00FF1E5C">
          <w:pPr>
            <w:ind w:right="360"/>
          </w:pPr>
        </w:p>
      </w:tc>
      <w:tc>
        <w:tcPr>
          <w:tcW w:w="3162" w:type="dxa"/>
          <w:shd w:val="clear" w:color="auto" w:fill="FFFFFF"/>
        </w:tcPr>
        <w:p w:rsidR="00FF1E5C" w:rsidRDefault="006E2A6A">
          <w:pPr>
            <w:jc w:val="center"/>
          </w:pPr>
          <w:r>
            <w:rPr>
              <w:rFonts w:ascii="Noto Sans Symbols" w:eastAsia="Noto Sans Symbols" w:hAnsi="Noto Sans Symbols" w:cs="Noto Sans Symbols"/>
            </w:rPr>
            <w:t>©</w:t>
          </w:r>
          <w:r>
            <w:t>UTCN, 2017</w:t>
          </w:r>
        </w:p>
      </w:tc>
      <w:tc>
        <w:tcPr>
          <w:tcW w:w="3162" w:type="dxa"/>
          <w:shd w:val="clear" w:color="auto" w:fill="FFFFFF"/>
        </w:tcPr>
        <w:p w:rsidR="00FF1E5C" w:rsidRDefault="006E2A6A">
          <w:pPr>
            <w:jc w:val="right"/>
          </w:pPr>
          <w:r>
            <w:t xml:space="preserve">Page </w:t>
          </w:r>
          <w:r>
            <w:fldChar w:fldCharType="begin"/>
          </w:r>
          <w:r>
            <w:instrText>PAGE</w:instrText>
          </w:r>
          <w:r>
            <w:fldChar w:fldCharType="separate"/>
          </w:r>
          <w:r w:rsidR="002A2297">
            <w:rPr>
              <w:noProof/>
            </w:rPr>
            <w:t>1</w:t>
          </w:r>
          <w:r>
            <w:fldChar w:fldCharType="end"/>
          </w:r>
          <w:r>
            <w:t xml:space="preserve"> of </w:t>
          </w:r>
          <w:r>
            <w:fldChar w:fldCharType="begin"/>
          </w:r>
          <w:r>
            <w:instrText>NUMPAGES</w:instrText>
          </w:r>
          <w:r>
            <w:fldChar w:fldCharType="separate"/>
          </w:r>
          <w:r w:rsidR="002A2297">
            <w:rPr>
              <w:noProof/>
            </w:rPr>
            <w:t>8</w:t>
          </w:r>
          <w:r>
            <w:fldChar w:fldCharType="end"/>
          </w:r>
        </w:p>
      </w:tc>
    </w:tr>
  </w:tbl>
  <w:p w:rsidR="00FF1E5C" w:rsidRDefault="00FF1E5C">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A6A" w:rsidRDefault="006E2A6A">
      <w:pPr>
        <w:spacing w:line="240" w:lineRule="auto"/>
      </w:pPr>
      <w:r>
        <w:separator/>
      </w:r>
    </w:p>
  </w:footnote>
  <w:footnote w:type="continuationSeparator" w:id="0">
    <w:p w:rsidR="006E2A6A" w:rsidRDefault="006E2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E5C" w:rsidRDefault="00FF1E5C">
    <w:pPr>
      <w:spacing w:before="720"/>
      <w:rPr>
        <w:sz w:val="24"/>
        <w:szCs w:val="24"/>
      </w:rPr>
    </w:pPr>
  </w:p>
  <w:p w:rsidR="00FF1E5C" w:rsidRDefault="00FF1E5C">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057E"/>
    <w:multiLevelType w:val="hybridMultilevel"/>
    <w:tmpl w:val="ADB8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574E2"/>
    <w:multiLevelType w:val="hybridMultilevel"/>
    <w:tmpl w:val="57641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FA6FF4"/>
    <w:multiLevelType w:val="hybridMultilevel"/>
    <w:tmpl w:val="921495B0"/>
    <w:lvl w:ilvl="0" w:tplc="B91C1D9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213B13C6"/>
    <w:multiLevelType w:val="hybridMultilevel"/>
    <w:tmpl w:val="67D8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31954"/>
    <w:multiLevelType w:val="hybridMultilevel"/>
    <w:tmpl w:val="E812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E0EC8"/>
    <w:multiLevelType w:val="hybridMultilevel"/>
    <w:tmpl w:val="9BF4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E763E"/>
    <w:multiLevelType w:val="hybridMultilevel"/>
    <w:tmpl w:val="D41E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3419E"/>
    <w:multiLevelType w:val="multilevel"/>
    <w:tmpl w:val="0E78980C"/>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num w:numId="1">
    <w:abstractNumId w:val="7"/>
  </w:num>
  <w:num w:numId="2">
    <w:abstractNumId w:val="4"/>
  </w:num>
  <w:num w:numId="3">
    <w:abstractNumId w:val="0"/>
  </w:num>
  <w:num w:numId="4">
    <w:abstractNumId w:val="6"/>
  </w:num>
  <w:num w:numId="5">
    <w:abstractNumId w:val="2"/>
    <w:lvlOverride w:ilvl="0"/>
    <w:lvlOverride w:ilvl="1"/>
    <w:lvlOverride w:ilvl="2"/>
    <w:lvlOverride w:ilvl="3"/>
    <w:lvlOverride w:ilvl="4"/>
    <w:lvlOverride w:ilvl="5"/>
    <w:lvlOverride w:ilvl="6"/>
    <w:lvlOverride w:ilvl="7"/>
    <w:lvlOverride w:ilvl="8"/>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5C"/>
    <w:rsid w:val="000529B3"/>
    <w:rsid w:val="00064D7B"/>
    <w:rsid w:val="000A2AA1"/>
    <w:rsid w:val="000E3A6C"/>
    <w:rsid w:val="000F30F7"/>
    <w:rsid w:val="001C6844"/>
    <w:rsid w:val="002472DF"/>
    <w:rsid w:val="002A2297"/>
    <w:rsid w:val="002C0F6E"/>
    <w:rsid w:val="002C2E57"/>
    <w:rsid w:val="00306546"/>
    <w:rsid w:val="00395184"/>
    <w:rsid w:val="003A4944"/>
    <w:rsid w:val="003D6137"/>
    <w:rsid w:val="00415BBA"/>
    <w:rsid w:val="004B5A4C"/>
    <w:rsid w:val="00516A0D"/>
    <w:rsid w:val="005E1D1E"/>
    <w:rsid w:val="006008F2"/>
    <w:rsid w:val="0061658C"/>
    <w:rsid w:val="00674B7E"/>
    <w:rsid w:val="006A2ED2"/>
    <w:rsid w:val="006E2A6A"/>
    <w:rsid w:val="006E5AC7"/>
    <w:rsid w:val="00703947"/>
    <w:rsid w:val="007612CE"/>
    <w:rsid w:val="00795DAB"/>
    <w:rsid w:val="00864B7E"/>
    <w:rsid w:val="00877554"/>
    <w:rsid w:val="00885C40"/>
    <w:rsid w:val="009033B5"/>
    <w:rsid w:val="0096639C"/>
    <w:rsid w:val="00A53AC1"/>
    <w:rsid w:val="00A610A9"/>
    <w:rsid w:val="00B71D6A"/>
    <w:rsid w:val="00BA1EA5"/>
    <w:rsid w:val="00BC6FA3"/>
    <w:rsid w:val="00BD7AA2"/>
    <w:rsid w:val="00C02CB5"/>
    <w:rsid w:val="00C02F90"/>
    <w:rsid w:val="00C32A79"/>
    <w:rsid w:val="00CC706F"/>
    <w:rsid w:val="00CD79A0"/>
    <w:rsid w:val="00D13330"/>
    <w:rsid w:val="00D27180"/>
    <w:rsid w:val="00D32E5A"/>
    <w:rsid w:val="00D521A9"/>
    <w:rsid w:val="00D52C2F"/>
    <w:rsid w:val="00D7178B"/>
    <w:rsid w:val="00DB281E"/>
    <w:rsid w:val="00E23A5B"/>
    <w:rsid w:val="00E466D4"/>
    <w:rsid w:val="00E96246"/>
    <w:rsid w:val="00EC0933"/>
    <w:rsid w:val="00F316B0"/>
    <w:rsid w:val="00F818FC"/>
    <w:rsid w:val="00FF1E5C"/>
    <w:rsid w:val="00FF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3CBB"/>
  <w15:docId w15:val="{B8836D33-7940-42E8-A56D-3D5619AA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tblCellMar>
    </w:tblPr>
  </w:style>
  <w:style w:type="paragraph" w:styleId="ListParagraph">
    <w:name w:val="List Paragraph"/>
    <w:basedOn w:val="Normal"/>
    <w:uiPriority w:val="34"/>
    <w:qFormat/>
    <w:rsid w:val="00F81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88324">
      <w:bodyDiv w:val="1"/>
      <w:marLeft w:val="0"/>
      <w:marRight w:val="0"/>
      <w:marTop w:val="0"/>
      <w:marBottom w:val="0"/>
      <w:divBdr>
        <w:top w:val="none" w:sz="0" w:space="0" w:color="auto"/>
        <w:left w:val="none" w:sz="0" w:space="0" w:color="auto"/>
        <w:bottom w:val="none" w:sz="0" w:space="0" w:color="auto"/>
        <w:right w:val="none" w:sz="0" w:space="0" w:color="auto"/>
      </w:divBdr>
    </w:div>
    <w:div w:id="2013946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F7A3A-45FA-41C6-B921-B7A36681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banhidi</dc:creator>
  <cp:lastModifiedBy>banhidi</cp:lastModifiedBy>
  <cp:revision>2</cp:revision>
  <dcterms:created xsi:type="dcterms:W3CDTF">2017-03-30T09:09:00Z</dcterms:created>
  <dcterms:modified xsi:type="dcterms:W3CDTF">2017-03-30T09:09:00Z</dcterms:modified>
</cp:coreProperties>
</file>