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B22" w:rsidRPr="00CE4FC0" w:rsidRDefault="00C2030D" w:rsidP="00A62B22">
      <w:pPr>
        <w:pStyle w:val="Title"/>
        <w:jc w:val="right"/>
        <w:rPr>
          <w:rFonts w:ascii="Times New Roman" w:hAnsi="Times New Roman"/>
        </w:rPr>
      </w:pPr>
      <w:r>
        <w:fldChar w:fldCharType="begin"/>
      </w:r>
      <w:r>
        <w:instrText xml:space="preserve"> SUBJECT  \* MERGEFORMAT </w:instrText>
      </w:r>
      <w:r>
        <w:fldChar w:fldCharType="separate"/>
      </w:r>
      <w:proofErr w:type="spellStart"/>
      <w:r w:rsidR="00D06045">
        <w:rPr>
          <w:rFonts w:ascii="Times New Roman" w:hAnsi="Times New Roman"/>
        </w:rPr>
        <w:t>NShare</w:t>
      </w:r>
      <w:proofErr w:type="spellEnd"/>
      <w:r w:rsidR="00D06045">
        <w:rPr>
          <w:rFonts w:ascii="Times New Roman" w:hAnsi="Times New Roman"/>
        </w:rPr>
        <w:t xml:space="preserve"> chat and file sharing program</w:t>
      </w:r>
      <w:r>
        <w:rPr>
          <w:rFonts w:ascii="Times New Roman" w:hAnsi="Times New Roman"/>
        </w:rPr>
        <w:fldChar w:fldCharType="end"/>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672A3B" w:rsidRDefault="00A62B22" w:rsidP="00A62B22">
      <w:pPr>
        <w:pStyle w:val="Title"/>
        <w:jc w:val="right"/>
        <w:rPr>
          <w:rFonts w:ascii="Times New Roman" w:hAnsi="Times New Roman"/>
          <w:lang w:val="hu-HU"/>
        </w:rPr>
      </w:pPr>
      <w:proofErr w:type="gramStart"/>
      <w:r w:rsidRPr="00CE4FC0">
        <w:rPr>
          <w:rFonts w:ascii="Times New Roman" w:hAnsi="Times New Roman"/>
        </w:rPr>
        <w:t>Student:</w:t>
      </w:r>
      <w:r w:rsidR="00672A3B">
        <w:rPr>
          <w:rFonts w:ascii="Times New Roman" w:hAnsi="Times New Roman"/>
          <w:lang w:val="hu-HU"/>
        </w:rPr>
        <w:t>Bánhidi</w:t>
      </w:r>
      <w:proofErr w:type="gramEnd"/>
      <w:r w:rsidR="00672A3B">
        <w:rPr>
          <w:rFonts w:ascii="Times New Roman" w:hAnsi="Times New Roman"/>
          <w:lang w:val="hu-HU"/>
        </w:rPr>
        <w:t xml:space="preserve"> Zoltán</w:t>
      </w:r>
    </w:p>
    <w:p w:rsidR="00A62B22" w:rsidRPr="00CE4FC0" w:rsidRDefault="00A62B22" w:rsidP="00A62B22">
      <w:pPr>
        <w:jc w:val="right"/>
        <w:rPr>
          <w:b/>
          <w:sz w:val="28"/>
        </w:rPr>
      </w:pPr>
      <w:r w:rsidRPr="00CE4FC0">
        <w:rPr>
          <w:b/>
          <w:sz w:val="36"/>
        </w:rPr>
        <w:t>Group:</w:t>
      </w:r>
      <w:r w:rsidR="00570E48">
        <w:rPr>
          <w:b/>
          <w:sz w:val="36"/>
        </w:rPr>
        <w:t>30234</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62B22" w:rsidP="00454C54">
            <w:pPr>
              <w:pStyle w:val="Tabletext"/>
            </w:pPr>
            <w:r w:rsidRPr="00CE4FC0">
              <w:t>&lt;</w:t>
            </w:r>
            <w:r w:rsidR="00570E48">
              <w:t>31</w:t>
            </w:r>
            <w:r w:rsidRPr="00CE4FC0">
              <w:t>/</w:t>
            </w:r>
            <w:r w:rsidR="00570E48">
              <w:t>5</w:t>
            </w:r>
            <w:r w:rsidRPr="00CE4FC0">
              <w:t>/</w:t>
            </w:r>
            <w:r w:rsidR="00570E48">
              <w:t>17</w:t>
            </w:r>
            <w:r w:rsidRPr="00CE4FC0">
              <w:t>&gt;</w:t>
            </w:r>
          </w:p>
        </w:tc>
        <w:tc>
          <w:tcPr>
            <w:tcW w:w="1152" w:type="dxa"/>
          </w:tcPr>
          <w:p w:rsidR="00A62B22" w:rsidRPr="00CE4FC0" w:rsidRDefault="00A62B22" w:rsidP="00454C54">
            <w:pPr>
              <w:pStyle w:val="Tabletext"/>
            </w:pPr>
            <w:r w:rsidRPr="00CE4FC0">
              <w:t>&lt;</w:t>
            </w:r>
            <w:r w:rsidR="00570E48">
              <w:t>1.0</w:t>
            </w:r>
            <w:r w:rsidRPr="00CE4FC0">
              <w:t>&gt;</w:t>
            </w:r>
          </w:p>
        </w:tc>
        <w:tc>
          <w:tcPr>
            <w:tcW w:w="3744" w:type="dxa"/>
          </w:tcPr>
          <w:p w:rsidR="00A62B22" w:rsidRPr="00CE4FC0" w:rsidRDefault="00570E48" w:rsidP="00454C54">
            <w:pPr>
              <w:pStyle w:val="Tabletext"/>
            </w:pPr>
            <w:r>
              <w:t>Documentation</w:t>
            </w:r>
          </w:p>
        </w:tc>
        <w:tc>
          <w:tcPr>
            <w:tcW w:w="2304" w:type="dxa"/>
          </w:tcPr>
          <w:p w:rsidR="00A62B22" w:rsidRPr="00DB4D60" w:rsidRDefault="005F52BC" w:rsidP="00454C54">
            <w:pPr>
              <w:pStyle w:val="Tabletext"/>
            </w:pPr>
            <w:proofErr w:type="spellStart"/>
            <w:r>
              <w:t>Bánhidi</w:t>
            </w:r>
            <w:proofErr w:type="spellEnd"/>
            <w:r>
              <w:t xml:space="preserve"> </w:t>
            </w:r>
            <w:proofErr w:type="spellStart"/>
            <w:r>
              <w:t>Zoltán</w:t>
            </w:r>
            <w:proofErr w:type="spellEnd"/>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441759" w:rsidRDefault="00DB4D60" w:rsidP="00695C0E">
      <w:pPr>
        <w:ind w:firstLine="720"/>
        <w:jc w:val="both"/>
      </w:pPr>
      <w:proofErr w:type="spellStart"/>
      <w:r>
        <w:t>NShare</w:t>
      </w:r>
      <w:proofErr w:type="spellEnd"/>
      <w:r>
        <w:t xml:space="preserve"> is a chat and file sharing program, which can be useful for realizing communication via internet. It tends to remove the implication of Flash drives or CD/DVD’s for sharing small files. </w:t>
      </w:r>
      <w:r w:rsidR="003A23D0">
        <w:t xml:space="preserve">These files include mainly </w:t>
      </w:r>
      <w:r w:rsidR="00603BE1">
        <w:t xml:space="preserve">images, but the format can be arbitrary. The program also has a chat feature which can be exploited. </w:t>
      </w:r>
    </w:p>
    <w:p w:rsidR="001A6694" w:rsidRDefault="001A6694" w:rsidP="00695C0E">
      <w:pPr>
        <w:ind w:firstLine="720"/>
        <w:jc w:val="both"/>
      </w:pPr>
      <w:r>
        <w:t xml:space="preserve">The program has two types of users: administrator and regular user. The administrator can add, modify and remove user accounts from the application. </w:t>
      </w:r>
      <w:r w:rsidR="003C4B36">
        <w:t xml:space="preserve">The regular users are the main target of this application. They can chat with each other and share files by the network. The shared files must be smaller or equal than 8 MB (size limitation). </w:t>
      </w:r>
      <w:r w:rsidR="005E7926">
        <w:t xml:space="preserve">The shared files, as the rest of the data maintained by the application </w:t>
      </w:r>
      <w:r w:rsidR="004E5AA6">
        <w:t>are stored in a MySQL database.</w:t>
      </w:r>
    </w:p>
    <w:p w:rsidR="004E5AA6" w:rsidRPr="00CE4FC0" w:rsidRDefault="00DB2BB3" w:rsidP="00695C0E">
      <w:pPr>
        <w:ind w:firstLine="720"/>
        <w:jc w:val="both"/>
      </w:pPr>
      <w:r>
        <w:t>The application is client-server based. The clients communicate with the server using HTTP requests, because the application is RESTful. The server manages the MySQL server locally.</w:t>
      </w:r>
      <w:r w:rsidR="00230785">
        <w:t xml:space="preserve"> The implementation language is Java 8, using IntelliJ Idea IDE and SQL for the database part using MySQL. </w:t>
      </w:r>
      <w:r w:rsidR="00073F7F">
        <w:t>The user interface was created using the JavaFX library.</w:t>
      </w:r>
    </w:p>
    <w:p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rsidR="00D54784" w:rsidRPr="00CE4FC0" w:rsidRDefault="002F6069" w:rsidP="00D54784">
      <w:pPr>
        <w:pStyle w:val="Heading1"/>
        <w:rPr>
          <w:rFonts w:ascii="Times New Roman" w:hAnsi="Times New Roman"/>
        </w:rPr>
      </w:pPr>
      <w:bookmarkStart w:id="3" w:name="_Toc285793957"/>
      <w:r>
        <w:rPr>
          <w:noProof/>
        </w:rPr>
        <w:drawing>
          <wp:anchor distT="0" distB="0" distL="114300" distR="114300" simplePos="0" relativeHeight="251658240" behindDoc="1" locked="0" layoutInCell="1" allowOverlap="1">
            <wp:simplePos x="0" y="0"/>
            <wp:positionH relativeFrom="column">
              <wp:posOffset>262839</wp:posOffset>
            </wp:positionH>
            <wp:positionV relativeFrom="paragraph">
              <wp:posOffset>276860</wp:posOffset>
            </wp:positionV>
            <wp:extent cx="5452110" cy="2686050"/>
            <wp:effectExtent l="0" t="0" r="0" b="0"/>
            <wp:wrapTight wrapText="bothSides">
              <wp:wrapPolygon edited="0">
                <wp:start x="151" y="306"/>
                <wp:lineTo x="151" y="3830"/>
                <wp:lineTo x="1736" y="5515"/>
                <wp:lineTo x="2491" y="5515"/>
                <wp:lineTo x="2340" y="15319"/>
                <wp:lineTo x="1358" y="15472"/>
                <wp:lineTo x="1208" y="15779"/>
                <wp:lineTo x="1208" y="18077"/>
                <wp:lineTo x="1434" y="19302"/>
                <wp:lineTo x="1509" y="19609"/>
                <wp:lineTo x="20528" y="19609"/>
                <wp:lineTo x="20679" y="16238"/>
                <wp:lineTo x="20226" y="15472"/>
                <wp:lineTo x="18792" y="15319"/>
                <wp:lineTo x="19170" y="14553"/>
                <wp:lineTo x="19170" y="13787"/>
                <wp:lineTo x="18717" y="12868"/>
                <wp:lineTo x="18642" y="5515"/>
                <wp:lineTo x="19094" y="5515"/>
                <wp:lineTo x="19925" y="3830"/>
                <wp:lineTo x="19698" y="306"/>
                <wp:lineTo x="151" y="306"/>
              </wp:wrapPolygon>
            </wp:wrapTight>
            <wp:docPr id="1" name="Picture 1" descr="C:\Users\banhidi\AppData\Local\Microsoft\Windows\INetCache\Content.Word\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nhidi\AppData\Local\Microsoft\Windows\INetCache\Content.Word\Ma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2110" cy="2686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4784" w:rsidRPr="00CE4FC0">
        <w:rPr>
          <w:rFonts w:ascii="Times New Roman" w:hAnsi="Times New Roman"/>
        </w:rPr>
        <w:t>Architectural Design</w:t>
      </w:r>
      <w:bookmarkEnd w:id="3"/>
    </w:p>
    <w:p w:rsidR="00D54784" w:rsidRPr="00CE4FC0" w:rsidRDefault="00D54784" w:rsidP="00D54784">
      <w:pPr>
        <w:pStyle w:val="Heading2"/>
        <w:rPr>
          <w:rFonts w:ascii="Times New Roman" w:hAnsi="Times New Roman"/>
        </w:rPr>
      </w:pPr>
      <w:bookmarkStart w:id="4" w:name="_Toc285793958"/>
      <w:r w:rsidRPr="00CE4FC0">
        <w:rPr>
          <w:rFonts w:ascii="Times New Roman" w:hAnsi="Times New Roman"/>
        </w:rPr>
        <w:t>Conceptual Architecture</w:t>
      </w:r>
      <w:bookmarkEnd w:id="4"/>
    </w:p>
    <w:p w:rsidR="002F6069" w:rsidRPr="002F6069" w:rsidRDefault="002F6069" w:rsidP="002F6069">
      <w:pPr>
        <w:ind w:firstLine="720"/>
        <w:jc w:val="both"/>
        <w:rPr>
          <w:szCs w:val="24"/>
        </w:rPr>
      </w:pPr>
      <w:bookmarkStart w:id="5" w:name="_Toc285793959"/>
      <w:r w:rsidRPr="002F6069">
        <w:rPr>
          <w:szCs w:val="24"/>
        </w:rPr>
        <w:t xml:space="preserve">The system </w:t>
      </w:r>
      <w:r w:rsidR="00A544BA">
        <w:rPr>
          <w:szCs w:val="24"/>
        </w:rPr>
        <w:t xml:space="preserve">is </w:t>
      </w:r>
      <w:r w:rsidRPr="002F6069">
        <w:rPr>
          <w:szCs w:val="24"/>
        </w:rPr>
        <w:t>designed using Layers Architectural Pattern. Layered architecture focuses on the grouping of related functionality within an application into distinct layers that are stacked vertically on top of each other. Functionality within each layer is related by a common role or responsibility. Upper layers such as the user interface layer send commands to lower layers, such as the business and data layers, and may react to events in these layers, allowing data to flow both up and down between the layers.</w:t>
      </w:r>
    </w:p>
    <w:p w:rsidR="002F6069" w:rsidRPr="002F6069" w:rsidRDefault="002F6069" w:rsidP="002F6069">
      <w:pPr>
        <w:ind w:firstLine="720"/>
        <w:jc w:val="both"/>
        <w:rPr>
          <w:szCs w:val="24"/>
        </w:rPr>
      </w:pPr>
      <w:r w:rsidRPr="002F6069">
        <w:rPr>
          <w:szCs w:val="24"/>
        </w:rPr>
        <w:t xml:space="preserve">Another architectural design pattern used is </w:t>
      </w:r>
      <w:r w:rsidRPr="002F6069">
        <w:rPr>
          <w:i/>
          <w:szCs w:val="24"/>
        </w:rPr>
        <w:t xml:space="preserve">Client-Server Design Pattern. </w:t>
      </w:r>
      <w:r w:rsidRPr="002F6069">
        <w:rPr>
          <w:szCs w:val="24"/>
        </w:rPr>
        <w:t>Client-server architecture has two types of participants: one or more clients and a server. The server has to process the commands that come from the clients and send back a response. In this project, the server will be a Java application hosted in localhost. The clients should connect to the server using a specific host address and port</w:t>
      </w:r>
      <w:r w:rsidR="00FD7A17">
        <w:rPr>
          <w:szCs w:val="24"/>
        </w:rPr>
        <w:t xml:space="preserve"> (</w:t>
      </w:r>
      <w:r w:rsidR="00FD7A17">
        <w:rPr>
          <w:i/>
          <w:szCs w:val="24"/>
        </w:rPr>
        <w:t>http://localhost:8080/api</w:t>
      </w:r>
      <w:r w:rsidR="00FD7A17">
        <w:rPr>
          <w:szCs w:val="24"/>
        </w:rPr>
        <w:t>)</w:t>
      </w:r>
      <w:r w:rsidRPr="002F6069">
        <w:rPr>
          <w:szCs w:val="24"/>
        </w:rPr>
        <w:t>. After that, the clients could ask the s</w:t>
      </w:r>
      <w:r w:rsidR="008910AB">
        <w:rPr>
          <w:szCs w:val="24"/>
        </w:rPr>
        <w:t>erver various tasks using HTTP r</w:t>
      </w:r>
      <w:r w:rsidRPr="002F6069">
        <w:rPr>
          <w:szCs w:val="24"/>
        </w:rPr>
        <w:t xml:space="preserve">equests. </w:t>
      </w:r>
      <w:r w:rsidR="008910AB">
        <w:rPr>
          <w:szCs w:val="24"/>
        </w:rPr>
        <w:t>In case of this project, the client is Java desktop application.</w:t>
      </w:r>
    </w:p>
    <w:p w:rsidR="00D54784" w:rsidRPr="00CE4FC0" w:rsidRDefault="00E2050F" w:rsidP="00D54784">
      <w:pPr>
        <w:pStyle w:val="Heading2"/>
        <w:rPr>
          <w:rFonts w:ascii="Times New Roman" w:hAnsi="Times New Roman"/>
        </w:rPr>
      </w:pPr>
      <w:r>
        <w:rPr>
          <w:noProof/>
        </w:rPr>
        <w:lastRenderedPageBreak/>
        <w:drawing>
          <wp:anchor distT="0" distB="0" distL="114300" distR="114300" simplePos="0" relativeHeight="251659264" behindDoc="1" locked="0" layoutInCell="1" allowOverlap="1">
            <wp:simplePos x="0" y="0"/>
            <wp:positionH relativeFrom="column">
              <wp:posOffset>1367460</wp:posOffset>
            </wp:positionH>
            <wp:positionV relativeFrom="paragraph">
              <wp:posOffset>229870</wp:posOffset>
            </wp:positionV>
            <wp:extent cx="3006090" cy="3521710"/>
            <wp:effectExtent l="0" t="0" r="0" b="0"/>
            <wp:wrapTopAndBottom/>
            <wp:docPr id="2" name="Picture 2" descr="C:\Users\banhidi\AppData\Local\Microsoft\Windows\INetCache\Content.Word\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nhidi\AppData\Local\Microsoft\Windows\INetCache\Content.Word\Ma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6090" cy="3521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4784" w:rsidRPr="00CE4FC0">
        <w:rPr>
          <w:rFonts w:ascii="Times New Roman" w:hAnsi="Times New Roman"/>
        </w:rPr>
        <w:t>Package Design</w:t>
      </w:r>
      <w:bookmarkEnd w:id="5"/>
    </w:p>
    <w:p w:rsidR="00D54784" w:rsidRPr="00CE4FC0" w:rsidRDefault="00AD2372" w:rsidP="00D54784">
      <w:pPr>
        <w:pStyle w:val="Heading2"/>
        <w:rPr>
          <w:rFonts w:ascii="Times New Roman" w:hAnsi="Times New Roman"/>
        </w:rPr>
      </w:pPr>
      <w:bookmarkStart w:id="6" w:name="_Toc285793960"/>
      <w:r>
        <w:rPr>
          <w:noProof/>
        </w:rPr>
        <w:drawing>
          <wp:anchor distT="0" distB="0" distL="114300" distR="114300" simplePos="0" relativeHeight="251660288" behindDoc="0" locked="0" layoutInCell="1" allowOverlap="1">
            <wp:simplePos x="0" y="0"/>
            <wp:positionH relativeFrom="column">
              <wp:posOffset>51206</wp:posOffset>
            </wp:positionH>
            <wp:positionV relativeFrom="paragraph">
              <wp:posOffset>3909517</wp:posOffset>
            </wp:positionV>
            <wp:extent cx="5943600" cy="2269839"/>
            <wp:effectExtent l="0" t="0" r="0" b="0"/>
            <wp:wrapTopAndBottom/>
            <wp:docPr id="3" name="Picture 3" descr="C:\Users\banhidi\AppData\Local\Microsoft\Windows\INetCache\Content.Word\Componen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anhidi\AppData\Local\Microsoft\Windows\INetCache\Content.Word\ComponentDiagra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69839"/>
                    </a:xfrm>
                    <a:prstGeom prst="rect">
                      <a:avLst/>
                    </a:prstGeom>
                    <a:noFill/>
                    <a:ln>
                      <a:noFill/>
                    </a:ln>
                  </pic:spPr>
                </pic:pic>
              </a:graphicData>
            </a:graphic>
          </wp:anchor>
        </w:drawing>
      </w:r>
      <w:r w:rsidR="00D54784" w:rsidRPr="00CE4FC0">
        <w:rPr>
          <w:rFonts w:ascii="Times New Roman" w:hAnsi="Times New Roman"/>
        </w:rPr>
        <w:t>Component and Deployment Diagrams</w:t>
      </w:r>
      <w:bookmarkEnd w:id="6"/>
    </w:p>
    <w:p w:rsidR="00262542" w:rsidRDefault="00262542" w:rsidP="00262542">
      <w:pPr>
        <w:pStyle w:val="Heading1"/>
        <w:numPr>
          <w:ilvl w:val="0"/>
          <w:numId w:val="0"/>
        </w:numPr>
        <w:tabs>
          <w:tab w:val="left" w:pos="720"/>
        </w:tabs>
        <w:ind w:left="1440"/>
        <w:rPr>
          <w:rFonts w:ascii="Times New Roman" w:hAnsi="Times New Roman"/>
        </w:rPr>
      </w:pPr>
    </w:p>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7F1E23" w:rsidRDefault="007F1E23" w:rsidP="007F1E23"/>
    <w:p w:rsidR="007F1E23" w:rsidRPr="007F1E23" w:rsidRDefault="007F1E23" w:rsidP="007F1E23">
      <w:r>
        <w:t>Sequence diagram for logging in an admini</w:t>
      </w:r>
      <w:r w:rsidR="00097138">
        <w:t>strator user:</w:t>
      </w:r>
    </w:p>
    <w:p w:rsidR="007F1E23" w:rsidRDefault="007F1E23" w:rsidP="007F1E23">
      <w:r>
        <w:rPr>
          <w:noProof/>
        </w:rPr>
        <w:lastRenderedPageBreak/>
        <w:drawing>
          <wp:inline distT="0" distB="0" distL="0" distR="0">
            <wp:extent cx="5943600" cy="2045741"/>
            <wp:effectExtent l="0" t="0" r="0" b="0"/>
            <wp:docPr id="5" name="Picture 5" descr="C:\Users\banhidi\AppData\Local\Microsoft\Windows\INetCache\Content.Word\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anhidi\AppData\Local\Microsoft\Windows\INetCache\Content.Word\SequenceDiagram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45741"/>
                    </a:xfrm>
                    <a:prstGeom prst="rect">
                      <a:avLst/>
                    </a:prstGeom>
                    <a:noFill/>
                    <a:ln>
                      <a:noFill/>
                    </a:ln>
                  </pic:spPr>
                </pic:pic>
              </a:graphicData>
            </a:graphic>
          </wp:inline>
        </w:drawing>
      </w:r>
    </w:p>
    <w:p w:rsidR="00ED3B95" w:rsidRDefault="00097138" w:rsidP="007F1E23">
      <w:r>
        <w:t>Communication diagram for logging in a regular user:</w:t>
      </w:r>
    </w:p>
    <w:p w:rsidR="00097138" w:rsidRDefault="00097138" w:rsidP="007F1E23">
      <w:r>
        <w:rPr>
          <w:noProof/>
        </w:rPr>
        <w:drawing>
          <wp:inline distT="0" distB="0" distL="0" distR="0">
            <wp:extent cx="5943600" cy="2702393"/>
            <wp:effectExtent l="0" t="0" r="0" b="0"/>
            <wp:docPr id="6" name="Picture 6" descr="C:\Users\banhidi\AppData\Local\Microsoft\Windows\INetCache\Content.Word\Communication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anhidi\AppData\Local\Microsoft\Windows\INetCache\Content.Word\CommunicationDiagram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02393"/>
                    </a:xfrm>
                    <a:prstGeom prst="rect">
                      <a:avLst/>
                    </a:prstGeom>
                    <a:noFill/>
                    <a:ln>
                      <a:noFill/>
                    </a:ln>
                  </pic:spPr>
                </pic:pic>
              </a:graphicData>
            </a:graphic>
          </wp:inline>
        </w:drawing>
      </w:r>
    </w:p>
    <w:p w:rsidR="00097138" w:rsidRDefault="00097138" w:rsidP="007F1E23">
      <w:r>
        <w:t>Sequence diagram for sending a message from</w:t>
      </w:r>
      <w:r w:rsidR="00CB668F">
        <w:t xml:space="preserve"> a regular user for another one:</w:t>
      </w:r>
    </w:p>
    <w:p w:rsidR="00CB668F" w:rsidRDefault="00CF5F01" w:rsidP="007F1E23">
      <w:r>
        <w:rPr>
          <w:noProof/>
        </w:rPr>
        <w:drawing>
          <wp:inline distT="0" distB="0" distL="0" distR="0">
            <wp:extent cx="5943600" cy="2309856"/>
            <wp:effectExtent l="0" t="0" r="0" b="0"/>
            <wp:docPr id="7" name="Picture 7" descr="C:\Users\banhidi\AppData\Local\Microsoft\Windows\INetCache\Content.Word\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anhidi\AppData\Local\Microsoft\Windows\INetCache\Content.Word\SequenceDiagram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09856"/>
                    </a:xfrm>
                    <a:prstGeom prst="rect">
                      <a:avLst/>
                    </a:prstGeom>
                    <a:noFill/>
                    <a:ln>
                      <a:noFill/>
                    </a:ln>
                  </pic:spPr>
                </pic:pic>
              </a:graphicData>
            </a:graphic>
          </wp:inline>
        </w:drawing>
      </w:r>
    </w:p>
    <w:p w:rsidR="00CF5F01" w:rsidRDefault="00CF5F01" w:rsidP="007F1E23">
      <w:r>
        <w:t xml:space="preserve">Communication diagram for getting new </w:t>
      </w:r>
      <w:r w:rsidR="00446608">
        <w:t>shared files</w:t>
      </w:r>
      <w:r>
        <w:t xml:space="preserve"> (used a thread which </w:t>
      </w:r>
      <w:proofErr w:type="spellStart"/>
      <w:r>
        <w:t>regularily</w:t>
      </w:r>
      <w:proofErr w:type="spellEnd"/>
      <w:r>
        <w:t xml:space="preserve"> checks for new </w:t>
      </w:r>
      <w:r w:rsidR="00DB784E">
        <w:t xml:space="preserve">shared </w:t>
      </w:r>
      <w:r w:rsidR="00446608">
        <w:t>files</w:t>
      </w:r>
      <w:r w:rsidR="00804FCE">
        <w:t>):</w:t>
      </w:r>
    </w:p>
    <w:p w:rsidR="00804FCE" w:rsidRDefault="00804FCE" w:rsidP="007F1E23">
      <w:r>
        <w:rPr>
          <w:noProof/>
        </w:rPr>
        <w:lastRenderedPageBreak/>
        <w:drawing>
          <wp:inline distT="0" distB="0" distL="0" distR="0">
            <wp:extent cx="5943600" cy="1961071"/>
            <wp:effectExtent l="0" t="0" r="0" b="0"/>
            <wp:docPr id="8" name="Picture 8" descr="C:\Users\banhidi\AppData\Local\Microsoft\Windows\INetCache\Content.Word\Communication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anhidi\AppData\Local\Microsoft\Windows\INetCache\Content.Word\CommunicationDiagram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61071"/>
                    </a:xfrm>
                    <a:prstGeom prst="rect">
                      <a:avLst/>
                    </a:prstGeom>
                    <a:noFill/>
                    <a:ln>
                      <a:noFill/>
                    </a:ln>
                  </pic:spPr>
                </pic:pic>
              </a:graphicData>
            </a:graphic>
          </wp:inline>
        </w:drawing>
      </w:r>
    </w:p>
    <w:p w:rsidR="00446608" w:rsidRDefault="00446608" w:rsidP="007F1E23"/>
    <w:p w:rsidR="007F1E23" w:rsidRPr="007F1E23" w:rsidRDefault="007F1E23" w:rsidP="007F1E23"/>
    <w:p w:rsidR="00934A61"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rsidR="00B0664A" w:rsidRPr="00B0664A" w:rsidRDefault="00B0664A" w:rsidP="00B0664A">
      <w:r>
        <w:t xml:space="preserve">This class diagram illustrates the Abstract Factory Method design pattern used for building </w:t>
      </w:r>
      <w:r w:rsidR="00F64B32">
        <w:t>objects which manages the dates persistently.</w:t>
      </w:r>
    </w:p>
    <w:p w:rsidR="00DA613D" w:rsidRDefault="00B0664A" w:rsidP="00B0664A">
      <w:r>
        <w:rPr>
          <w:noProof/>
        </w:rPr>
        <w:drawing>
          <wp:inline distT="0" distB="0" distL="0" distR="0">
            <wp:extent cx="5943600" cy="2632669"/>
            <wp:effectExtent l="0" t="0" r="0" b="0"/>
            <wp:docPr id="10" name="Picture 10" descr="C:\Users\banhidi\AppData\Local\Microsoft\Windows\INetCache\Content.Word\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anhidi\AppData\Local\Microsoft\Windows\INetCache\Content.Word\Ma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32669"/>
                    </a:xfrm>
                    <a:prstGeom prst="rect">
                      <a:avLst/>
                    </a:prstGeom>
                    <a:noFill/>
                    <a:ln>
                      <a:noFill/>
                    </a:ln>
                  </pic:spPr>
                </pic:pic>
              </a:graphicData>
            </a:graphic>
          </wp:inline>
        </w:drawing>
      </w:r>
    </w:p>
    <w:p w:rsidR="00B0664A" w:rsidRDefault="00B0664A" w:rsidP="00DA613D">
      <w:pPr>
        <w:tabs>
          <w:tab w:val="left" w:pos="2085"/>
        </w:tabs>
      </w:pPr>
    </w:p>
    <w:p w:rsidR="00DA613D" w:rsidRDefault="00DA613D" w:rsidP="00DA613D">
      <w:pPr>
        <w:tabs>
          <w:tab w:val="left" w:pos="2085"/>
        </w:tabs>
      </w:pPr>
    </w:p>
    <w:p w:rsidR="00DA613D" w:rsidRDefault="00DA613D" w:rsidP="00DA613D">
      <w:pPr>
        <w:tabs>
          <w:tab w:val="left" w:pos="2085"/>
        </w:tabs>
      </w:pPr>
    </w:p>
    <w:p w:rsidR="00DA613D" w:rsidRDefault="00DA613D" w:rsidP="00DA613D">
      <w:pPr>
        <w:tabs>
          <w:tab w:val="left" w:pos="2085"/>
        </w:tabs>
      </w:pPr>
    </w:p>
    <w:p w:rsidR="00DA613D" w:rsidRDefault="00DA613D" w:rsidP="00DA613D">
      <w:pPr>
        <w:tabs>
          <w:tab w:val="left" w:pos="2085"/>
        </w:tabs>
      </w:pPr>
    </w:p>
    <w:p w:rsidR="00DA613D" w:rsidRDefault="00DA613D" w:rsidP="00DA613D">
      <w:pPr>
        <w:tabs>
          <w:tab w:val="left" w:pos="2085"/>
        </w:tabs>
      </w:pPr>
    </w:p>
    <w:p w:rsidR="00DA613D" w:rsidRDefault="00DA613D" w:rsidP="00DA613D">
      <w:pPr>
        <w:tabs>
          <w:tab w:val="left" w:pos="2085"/>
        </w:tabs>
      </w:pPr>
    </w:p>
    <w:p w:rsidR="00DA613D" w:rsidRDefault="00DA613D" w:rsidP="00DA613D">
      <w:pPr>
        <w:tabs>
          <w:tab w:val="left" w:pos="2085"/>
        </w:tabs>
      </w:pPr>
    </w:p>
    <w:p w:rsidR="00DA613D" w:rsidRDefault="00DA613D" w:rsidP="00DA613D">
      <w:pPr>
        <w:tabs>
          <w:tab w:val="left" w:pos="2085"/>
        </w:tabs>
      </w:pPr>
    </w:p>
    <w:p w:rsidR="00DA613D" w:rsidRDefault="00DA613D" w:rsidP="00DA613D">
      <w:pPr>
        <w:tabs>
          <w:tab w:val="left" w:pos="2085"/>
        </w:tabs>
      </w:pPr>
    </w:p>
    <w:p w:rsidR="00DA613D" w:rsidRDefault="00DA613D" w:rsidP="00DA613D">
      <w:pPr>
        <w:tabs>
          <w:tab w:val="left" w:pos="2085"/>
        </w:tabs>
      </w:pPr>
    </w:p>
    <w:p w:rsidR="00DA613D" w:rsidRDefault="00DA613D" w:rsidP="00DA613D">
      <w:pPr>
        <w:tabs>
          <w:tab w:val="left" w:pos="2085"/>
        </w:tabs>
      </w:pPr>
    </w:p>
    <w:p w:rsidR="00DA613D" w:rsidRDefault="00DA613D" w:rsidP="00DA613D">
      <w:pPr>
        <w:tabs>
          <w:tab w:val="left" w:pos="2085"/>
        </w:tabs>
      </w:pPr>
    </w:p>
    <w:p w:rsidR="00DA613D" w:rsidRDefault="00DA613D" w:rsidP="00DA613D">
      <w:pPr>
        <w:tabs>
          <w:tab w:val="left" w:pos="2085"/>
        </w:tabs>
      </w:pPr>
    </w:p>
    <w:p w:rsidR="00DA613D" w:rsidRDefault="00DA613D" w:rsidP="00DA613D">
      <w:pPr>
        <w:tabs>
          <w:tab w:val="left" w:pos="2085"/>
        </w:tabs>
      </w:pPr>
    </w:p>
    <w:p w:rsidR="00DA613D" w:rsidRDefault="00DA613D" w:rsidP="00DA613D">
      <w:pPr>
        <w:tabs>
          <w:tab w:val="left" w:pos="2085"/>
        </w:tabs>
      </w:pPr>
    </w:p>
    <w:p w:rsidR="00DA613D" w:rsidRPr="00DA613D" w:rsidRDefault="00DA613D" w:rsidP="00DA613D">
      <w:pPr>
        <w:tabs>
          <w:tab w:val="left" w:pos="2085"/>
        </w:tabs>
      </w:pPr>
      <w:r>
        <w:lastRenderedPageBreak/>
        <w:t>This class diagram is a portion of the system which illustrates the Model-View-Presenter (MVP) design pattern:</w:t>
      </w:r>
    </w:p>
    <w:p w:rsidR="00DA613D" w:rsidRPr="00B0664A" w:rsidRDefault="00DA613D" w:rsidP="00285184">
      <w:pPr>
        <w:jc w:val="center"/>
      </w:pPr>
      <w:r>
        <w:rPr>
          <w:noProof/>
        </w:rPr>
        <w:drawing>
          <wp:inline distT="0" distB="0" distL="0" distR="0">
            <wp:extent cx="4791710" cy="6349365"/>
            <wp:effectExtent l="0" t="0" r="0" b="0"/>
            <wp:docPr id="11" name="Picture 11" descr="C:\Users\banhidi\AppData\Local\Microsoft\Windows\INetCache\Content.Word\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anhidi\AppData\Local\Microsoft\Windows\INetCache\Content.Word\Mai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1710" cy="6349365"/>
                    </a:xfrm>
                    <a:prstGeom prst="rect">
                      <a:avLst/>
                    </a:prstGeom>
                    <a:noFill/>
                    <a:ln>
                      <a:noFill/>
                    </a:ln>
                  </pic:spPr>
                </pic:pic>
              </a:graphicData>
            </a:graphic>
          </wp:inline>
        </w:drawing>
      </w:r>
    </w:p>
    <w:p w:rsidR="00EA67BF" w:rsidRPr="00CE4FC0"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lastRenderedPageBreak/>
        <w:t>Data Model</w:t>
      </w:r>
      <w:bookmarkEnd w:id="11"/>
    </w:p>
    <w:p w:rsidR="00D54784" w:rsidRPr="00CE4FC0" w:rsidRDefault="0044316C" w:rsidP="0044316C">
      <w:pPr>
        <w:rPr>
          <w:i/>
          <w:color w:val="943634"/>
        </w:rPr>
      </w:pPr>
      <w:r>
        <w:rPr>
          <w:noProof/>
        </w:rPr>
        <w:drawing>
          <wp:inline distT="0" distB="0" distL="0" distR="0">
            <wp:extent cx="5943600" cy="2134788"/>
            <wp:effectExtent l="0" t="0" r="0" b="0"/>
            <wp:docPr id="9" name="Picture 9" descr="C:\Users\banhidi\AppData\Local\Microsoft\Windows\INetCache\Content.Word\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anhidi\AppData\Local\Microsoft\Windows\INetCache\Content.Word\d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134788"/>
                    </a:xfrm>
                    <a:prstGeom prst="rect">
                      <a:avLst/>
                    </a:prstGeom>
                    <a:noFill/>
                    <a:ln>
                      <a:noFill/>
                    </a:ln>
                  </pic:spPr>
                </pic:pic>
              </a:graphicData>
            </a:graphic>
          </wp:inline>
        </w:drawing>
      </w:r>
    </w:p>
    <w:p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Unit Testing</w:t>
      </w:r>
      <w:bookmarkEnd w:id="12"/>
    </w:p>
    <w:p w:rsidR="006B37CF" w:rsidRPr="009C474A" w:rsidRDefault="009C474A" w:rsidP="00D54784">
      <w:pPr>
        <w:ind w:firstLine="720"/>
      </w:pPr>
      <w:r>
        <w:t xml:space="preserve">Unit test were written for the </w:t>
      </w:r>
      <w:proofErr w:type="spellStart"/>
      <w:r w:rsidR="00E265D1" w:rsidRPr="00285184">
        <w:rPr>
          <w:i/>
        </w:rPr>
        <w:t>dataModel</w:t>
      </w:r>
      <w:proofErr w:type="spellEnd"/>
      <w:r w:rsidR="00E265D1">
        <w:t xml:space="preserve"> package, which is the most important part of the application.</w:t>
      </w:r>
    </w:p>
    <w:p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rsidR="00262542"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rsidR="00CE4FC0" w:rsidRPr="00CE4FC0" w:rsidRDefault="00525109" w:rsidP="003B32E7">
      <w:pPr>
        <w:ind w:firstLine="709"/>
        <w:jc w:val="both"/>
        <w:rPr>
          <w:i/>
          <w:color w:val="943634"/>
        </w:rPr>
      </w:pPr>
      <w:r w:rsidRPr="00525109">
        <w:rPr>
          <w:sz w:val="22"/>
          <w:szCs w:val="24"/>
        </w:rPr>
        <w:t>To implement this proj</w:t>
      </w:r>
      <w:r w:rsidR="00597B11">
        <w:rPr>
          <w:sz w:val="22"/>
          <w:szCs w:val="24"/>
        </w:rPr>
        <w:t>ect, I used the Layers,</w:t>
      </w:r>
      <w:r w:rsidRPr="00525109">
        <w:rPr>
          <w:sz w:val="22"/>
          <w:szCs w:val="24"/>
        </w:rPr>
        <w:t xml:space="preserve"> Client-Server</w:t>
      </w:r>
      <w:r w:rsidR="00597B11">
        <w:rPr>
          <w:sz w:val="22"/>
          <w:szCs w:val="24"/>
        </w:rPr>
        <w:t xml:space="preserve"> and Model-View-Presenter</w:t>
      </w:r>
      <w:r w:rsidRPr="00525109">
        <w:rPr>
          <w:sz w:val="22"/>
          <w:szCs w:val="24"/>
        </w:rPr>
        <w:t xml:space="preserve"> architectural designs. The Server was designed as a Java application</w:t>
      </w:r>
      <w:r w:rsidR="002442D9">
        <w:rPr>
          <w:sz w:val="22"/>
          <w:szCs w:val="24"/>
        </w:rPr>
        <w:t xml:space="preserve"> running on localhost, port 8080</w:t>
      </w:r>
      <w:r w:rsidRPr="00525109">
        <w:rPr>
          <w:sz w:val="22"/>
          <w:szCs w:val="24"/>
        </w:rPr>
        <w:t xml:space="preserve"> and serving HTTP Requests. The client is </w:t>
      </w:r>
      <w:r w:rsidR="002442D9">
        <w:rPr>
          <w:sz w:val="22"/>
          <w:szCs w:val="24"/>
        </w:rPr>
        <w:t xml:space="preserve">a Java desktop application which uses JavaFX and call </w:t>
      </w:r>
      <w:r w:rsidRPr="00525109">
        <w:rPr>
          <w:sz w:val="22"/>
          <w:szCs w:val="24"/>
        </w:rPr>
        <w:t>methods from the server</w:t>
      </w:r>
      <w:r w:rsidR="002442D9">
        <w:rPr>
          <w:sz w:val="22"/>
          <w:szCs w:val="24"/>
        </w:rPr>
        <w:t xml:space="preserve"> via HTTP requests</w:t>
      </w:r>
      <w:r w:rsidRPr="00525109">
        <w:rPr>
          <w:sz w:val="22"/>
          <w:szCs w:val="24"/>
        </w:rPr>
        <w:t>. If the request is successful, it will receive a response with code 200</w:t>
      </w:r>
      <w:r w:rsidR="003B0303">
        <w:rPr>
          <w:sz w:val="22"/>
          <w:szCs w:val="24"/>
        </w:rPr>
        <w:t xml:space="preserve"> (OK)</w:t>
      </w:r>
      <w:r w:rsidRPr="00525109">
        <w:rPr>
          <w:sz w:val="22"/>
          <w:szCs w:val="24"/>
        </w:rPr>
        <w:t xml:space="preserve"> and the results of the method called.</w:t>
      </w:r>
      <w:r w:rsidR="003B0303">
        <w:rPr>
          <w:sz w:val="22"/>
          <w:szCs w:val="24"/>
        </w:rPr>
        <w:t xml:space="preserve"> The results are transmitted in JSON format. For serialization and deserialization was used the Jackson library.</w:t>
      </w:r>
      <w:r w:rsidRPr="00525109">
        <w:rPr>
          <w:sz w:val="22"/>
          <w:szCs w:val="24"/>
        </w:rPr>
        <w:t xml:space="preserve"> If the request is not </w:t>
      </w:r>
      <w:proofErr w:type="gramStart"/>
      <w:r w:rsidRPr="00525109">
        <w:rPr>
          <w:sz w:val="22"/>
          <w:szCs w:val="24"/>
        </w:rPr>
        <w:t>correct</w:t>
      </w:r>
      <w:proofErr w:type="gramEnd"/>
      <w:r w:rsidRPr="00525109">
        <w:rPr>
          <w:sz w:val="22"/>
          <w:szCs w:val="24"/>
        </w:rPr>
        <w:t>, the client will receive an error code and an description of the error.</w:t>
      </w:r>
      <w:r w:rsidR="003B0303">
        <w:rPr>
          <w:sz w:val="22"/>
          <w:szCs w:val="24"/>
        </w:rPr>
        <w:t xml:space="preserve"> For implementing the RESTful architectural </w:t>
      </w:r>
      <w:proofErr w:type="gramStart"/>
      <w:r w:rsidR="003B0303">
        <w:rPr>
          <w:sz w:val="22"/>
          <w:szCs w:val="24"/>
        </w:rPr>
        <w:t>style</w:t>
      </w:r>
      <w:proofErr w:type="gramEnd"/>
      <w:r w:rsidR="003B0303">
        <w:rPr>
          <w:sz w:val="22"/>
          <w:szCs w:val="24"/>
        </w:rPr>
        <w:t xml:space="preserve"> I used the Spring framework. </w:t>
      </w:r>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15" w:name="_Toc285793971"/>
      <w:r w:rsidRPr="00CE4FC0">
        <w:rPr>
          <w:rFonts w:ascii="Times New Roman" w:hAnsi="Times New Roman"/>
        </w:rPr>
        <w:t>Construction and Transition</w:t>
      </w:r>
      <w:bookmarkEnd w:id="15"/>
    </w:p>
    <w:p w:rsidR="007C0639" w:rsidRPr="00CE4FC0" w:rsidRDefault="007C0639" w:rsidP="007C0639">
      <w:pPr>
        <w:ind w:firstLine="720"/>
        <w:rPr>
          <w:color w:val="943634"/>
        </w:rPr>
      </w:pPr>
    </w:p>
    <w:p w:rsidR="00EA67BF" w:rsidRDefault="00EA67BF" w:rsidP="001F30EF">
      <w:pPr>
        <w:pStyle w:val="Heading1"/>
        <w:numPr>
          <w:ilvl w:val="0"/>
          <w:numId w:val="14"/>
        </w:numPr>
        <w:ind w:left="709" w:hanging="709"/>
        <w:rPr>
          <w:rFonts w:ascii="Times New Roman" w:hAnsi="Times New Roman"/>
        </w:rPr>
      </w:pPr>
      <w:bookmarkStart w:id="16" w:name="_Toc285793972"/>
      <w:r w:rsidRPr="001F30EF">
        <w:rPr>
          <w:rFonts w:ascii="Times New Roman" w:hAnsi="Times New Roman"/>
        </w:rPr>
        <w:t>System Testing</w:t>
      </w:r>
      <w:bookmarkEnd w:id="16"/>
    </w:p>
    <w:p w:rsidR="00592764" w:rsidRDefault="00592764" w:rsidP="00592764">
      <w:pPr>
        <w:ind w:left="709"/>
      </w:pPr>
      <w:r>
        <w:t>For system testing were used the following methods:</w:t>
      </w:r>
    </w:p>
    <w:p w:rsidR="00592764" w:rsidRDefault="00592764" w:rsidP="00592764">
      <w:pPr>
        <w:pStyle w:val="ListParagraph"/>
        <w:numPr>
          <w:ilvl w:val="0"/>
          <w:numId w:val="15"/>
        </w:numPr>
      </w:pPr>
      <w:r>
        <w:t xml:space="preserve">Unit testing (Junit) for </w:t>
      </w:r>
      <w:proofErr w:type="spellStart"/>
      <w:r>
        <w:t>esting</w:t>
      </w:r>
      <w:proofErr w:type="spellEnd"/>
      <w:r>
        <w:t xml:space="preserve"> the “core” of the application </w:t>
      </w:r>
    </w:p>
    <w:p w:rsidR="00592764" w:rsidRDefault="00592764" w:rsidP="00592764">
      <w:pPr>
        <w:pStyle w:val="ListParagraph"/>
        <w:numPr>
          <w:ilvl w:val="0"/>
          <w:numId w:val="15"/>
        </w:numPr>
      </w:pPr>
      <w:r>
        <w:t xml:space="preserve">Postman was used for testing the HTTP requests </w:t>
      </w:r>
    </w:p>
    <w:p w:rsidR="00592764" w:rsidRDefault="00592764" w:rsidP="00592764">
      <w:pPr>
        <w:pStyle w:val="ListParagraph"/>
        <w:numPr>
          <w:ilvl w:val="0"/>
          <w:numId w:val="15"/>
        </w:numPr>
      </w:pPr>
      <w:r>
        <w:t>Manual testing for testing the system in real time and the GUI</w:t>
      </w:r>
    </w:p>
    <w:p w:rsidR="00917A77" w:rsidRDefault="00917A77" w:rsidP="00917A77"/>
    <w:p w:rsidR="00917A77" w:rsidRDefault="00917A77" w:rsidP="00917A77"/>
    <w:p w:rsidR="00917A77" w:rsidRDefault="00917A77" w:rsidP="00917A77"/>
    <w:p w:rsidR="00917A77" w:rsidRDefault="00917A77" w:rsidP="00917A77"/>
    <w:p w:rsidR="00917A77" w:rsidRDefault="00917A77" w:rsidP="00917A77"/>
    <w:p w:rsidR="00917A77" w:rsidRDefault="00917A77" w:rsidP="00917A77"/>
    <w:p w:rsidR="00917A77" w:rsidRDefault="00917A77" w:rsidP="00917A77"/>
    <w:p w:rsidR="00917A77" w:rsidRDefault="00917A77" w:rsidP="00917A77"/>
    <w:p w:rsidR="00917A77" w:rsidRDefault="00917A77" w:rsidP="00917A77"/>
    <w:p w:rsidR="00917A77" w:rsidRDefault="00917A77" w:rsidP="00917A77"/>
    <w:p w:rsidR="00917A77" w:rsidRDefault="00917A77" w:rsidP="00917A77"/>
    <w:p w:rsidR="00DF026E" w:rsidRDefault="00DF026E" w:rsidP="00917A77"/>
    <w:p w:rsidR="00815536" w:rsidRDefault="00815536" w:rsidP="00D53992">
      <w:pPr>
        <w:ind w:firstLine="720"/>
        <w:jc w:val="both"/>
      </w:pPr>
    </w:p>
    <w:p w:rsidR="00815536" w:rsidRDefault="00815536" w:rsidP="00D53992">
      <w:pPr>
        <w:ind w:firstLine="720"/>
        <w:jc w:val="both"/>
      </w:pPr>
    </w:p>
    <w:p w:rsidR="00815536" w:rsidRDefault="00815536" w:rsidP="00D53992">
      <w:pPr>
        <w:ind w:firstLine="720"/>
        <w:jc w:val="both"/>
      </w:pPr>
    </w:p>
    <w:p w:rsidR="00815536" w:rsidRDefault="00815536" w:rsidP="00D53992">
      <w:pPr>
        <w:ind w:firstLine="720"/>
        <w:jc w:val="both"/>
      </w:pPr>
    </w:p>
    <w:p w:rsidR="00815536" w:rsidRDefault="00815536" w:rsidP="00D53992">
      <w:pPr>
        <w:ind w:firstLine="720"/>
        <w:jc w:val="both"/>
      </w:pPr>
    </w:p>
    <w:p w:rsidR="00815536" w:rsidRDefault="00815536" w:rsidP="00D53992">
      <w:pPr>
        <w:ind w:firstLine="720"/>
        <w:jc w:val="both"/>
      </w:pPr>
    </w:p>
    <w:p w:rsidR="00815536" w:rsidRDefault="00815536" w:rsidP="00D53992">
      <w:pPr>
        <w:ind w:firstLine="720"/>
        <w:jc w:val="both"/>
      </w:pPr>
    </w:p>
    <w:p w:rsidR="00815536" w:rsidRDefault="00815536" w:rsidP="00D53992">
      <w:pPr>
        <w:ind w:firstLine="720"/>
        <w:jc w:val="both"/>
      </w:pPr>
    </w:p>
    <w:p w:rsidR="00917A77" w:rsidRDefault="00917A77" w:rsidP="00D53992">
      <w:pPr>
        <w:ind w:firstLine="720"/>
        <w:jc w:val="both"/>
      </w:pPr>
      <w:r>
        <w:t xml:space="preserve">In this picture is visible the </w:t>
      </w:r>
      <w:proofErr w:type="spellStart"/>
      <w:r>
        <w:t>LoginForm</w:t>
      </w:r>
      <w:proofErr w:type="spellEnd"/>
      <w:r>
        <w:t xml:space="preserve"> of the application.</w:t>
      </w:r>
      <w:r w:rsidR="00725C58">
        <w:t xml:space="preserve"> Introducing a valid username and password and after pressing the Login button or holding down the Enter key results in logging in the application. The type of the user determines which form (</w:t>
      </w:r>
      <w:proofErr w:type="spellStart"/>
      <w:r w:rsidR="00725C58">
        <w:t>RegularForm</w:t>
      </w:r>
      <w:proofErr w:type="spellEnd"/>
      <w:r w:rsidR="00725C58">
        <w:t xml:space="preserve"> or </w:t>
      </w:r>
      <w:proofErr w:type="spellStart"/>
      <w:r w:rsidR="00725C58">
        <w:t>AdminForm</w:t>
      </w:r>
      <w:proofErr w:type="spellEnd"/>
      <w:r w:rsidR="00725C58">
        <w:t>) is showed.</w:t>
      </w:r>
    </w:p>
    <w:p w:rsidR="00917A77" w:rsidRDefault="00917A77" w:rsidP="00917A77"/>
    <w:p w:rsidR="00917A77" w:rsidRDefault="00917A77" w:rsidP="00917A77"/>
    <w:p w:rsidR="00917A77" w:rsidRDefault="00917A77" w:rsidP="00917A77"/>
    <w:p w:rsidR="00917A77" w:rsidRDefault="00917A77" w:rsidP="00917A77"/>
    <w:p w:rsidR="00917A77" w:rsidRDefault="00917A77" w:rsidP="00917A77"/>
    <w:p w:rsidR="00917A77" w:rsidRDefault="00917A77" w:rsidP="00917A77"/>
    <w:p w:rsidR="00917A77" w:rsidRDefault="00917A77" w:rsidP="00917A77"/>
    <w:p w:rsidR="0003630F" w:rsidRDefault="0003630F" w:rsidP="00917A77"/>
    <w:p w:rsidR="0003630F" w:rsidRDefault="0003630F" w:rsidP="00917A77"/>
    <w:p w:rsidR="0003630F" w:rsidRDefault="0003630F" w:rsidP="00917A77"/>
    <w:p w:rsidR="0003630F" w:rsidRDefault="0003630F" w:rsidP="00917A77"/>
    <w:p w:rsidR="00917A77" w:rsidRDefault="00917A77" w:rsidP="00917A77"/>
    <w:p w:rsidR="00917A77" w:rsidRDefault="00917A77" w:rsidP="00917A77"/>
    <w:p w:rsidR="00AB588F" w:rsidRDefault="007872EC" w:rsidP="0003630F">
      <w:pPr>
        <w:jc w:val="center"/>
      </w:pPr>
      <w:r>
        <w:rPr>
          <w:noProof/>
        </w:rPr>
        <w:drawing>
          <wp:anchor distT="0" distB="0" distL="114300" distR="114300" simplePos="0" relativeHeight="251662336" behindDoc="0" locked="1" layoutInCell="1" allowOverlap="1">
            <wp:simplePos x="0" y="0"/>
            <wp:positionH relativeFrom="column">
              <wp:posOffset>0</wp:posOffset>
            </wp:positionH>
            <wp:positionV relativeFrom="page">
              <wp:posOffset>5091379</wp:posOffset>
            </wp:positionV>
            <wp:extent cx="5943331" cy="2807208"/>
            <wp:effectExtent l="0" t="0" r="63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331" cy="2807208"/>
                    </a:xfrm>
                    <a:prstGeom prst="rect">
                      <a:avLst/>
                    </a:prstGeom>
                  </pic:spPr>
                </pic:pic>
              </a:graphicData>
            </a:graphic>
            <wp14:sizeRelV relativeFrom="margin">
              <wp14:pctHeight>0</wp14:pctHeight>
            </wp14:sizeRelV>
          </wp:anchor>
        </w:drawing>
      </w:r>
      <w:r>
        <w:t xml:space="preserve">The </w:t>
      </w:r>
      <w:proofErr w:type="spellStart"/>
      <w:r>
        <w:t>RegularForm</w:t>
      </w:r>
      <w:proofErr w:type="spellEnd"/>
      <w:r>
        <w:t xml:space="preserve"> permits the users to chat with the other users and also to </w:t>
      </w:r>
    </w:p>
    <w:p w:rsidR="00AB588F" w:rsidRDefault="007872EC" w:rsidP="007872EC">
      <w:pPr>
        <w:jc w:val="center"/>
      </w:pPr>
      <w:r>
        <w:t>manage (send, remove</w:t>
      </w:r>
      <w:r w:rsidR="007E3A86">
        <w:t xml:space="preserve"> or modify) shared files between each pair of users. </w:t>
      </w:r>
    </w:p>
    <w:p w:rsidR="007872EC" w:rsidRDefault="00F8380D" w:rsidP="007872EC">
      <w:pPr>
        <w:jc w:val="center"/>
      </w:pPr>
      <w:r>
        <w:t>The files are divided in two classes: images and other files.</w:t>
      </w:r>
    </w:p>
    <w:p w:rsidR="00917A77" w:rsidRDefault="00917A77" w:rsidP="00917A77"/>
    <w:p w:rsidR="00917A77" w:rsidRPr="00592764" w:rsidRDefault="00917A77" w:rsidP="00917A77">
      <w:r>
        <w:rPr>
          <w:noProof/>
        </w:rPr>
        <w:drawing>
          <wp:anchor distT="0" distB="0" distL="114300" distR="114300" simplePos="0" relativeHeight="251661312" behindDoc="1" locked="1" layoutInCell="1" allowOverlap="1">
            <wp:simplePos x="914400" y="1133475"/>
            <wp:positionH relativeFrom="column">
              <wp:align>left</wp:align>
            </wp:positionH>
            <wp:positionV relativeFrom="page">
              <wp:posOffset>1134110</wp:posOffset>
            </wp:positionV>
            <wp:extent cx="2880360" cy="3163824"/>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80360" cy="3163824"/>
                    </a:xfrm>
                    <a:prstGeom prst="rect">
                      <a:avLst/>
                    </a:prstGeom>
                  </pic:spPr>
                </pic:pic>
              </a:graphicData>
            </a:graphic>
            <wp14:sizeRelH relativeFrom="margin">
              <wp14:pctWidth>0</wp14:pctWidth>
            </wp14:sizeRelH>
            <wp14:sizeRelV relativeFrom="margin">
              <wp14:pctHeight>0</wp14:pctHeight>
            </wp14:sizeRelV>
          </wp:anchor>
        </w:drawing>
      </w:r>
    </w:p>
    <w:p w:rsidR="0003630F" w:rsidRDefault="0003630F" w:rsidP="0003630F">
      <w:pPr>
        <w:pStyle w:val="Heading1"/>
        <w:numPr>
          <w:ilvl w:val="0"/>
          <w:numId w:val="0"/>
        </w:numPr>
        <w:rPr>
          <w:rFonts w:ascii="Times New Roman" w:hAnsi="Times New Roman"/>
        </w:rPr>
      </w:pPr>
      <w:bookmarkStart w:id="17" w:name="_Toc285793973"/>
      <w:r>
        <w:rPr>
          <w:noProof/>
        </w:rPr>
        <w:lastRenderedPageBreak/>
        <w:drawing>
          <wp:anchor distT="0" distB="0" distL="114300" distR="114300" simplePos="0" relativeHeight="251663360" behindDoc="0" locked="1" layoutInCell="1" allowOverlap="1">
            <wp:simplePos x="0" y="0"/>
            <wp:positionH relativeFrom="column">
              <wp:posOffset>0</wp:posOffset>
            </wp:positionH>
            <wp:positionV relativeFrom="page">
              <wp:posOffset>1133856</wp:posOffset>
            </wp:positionV>
            <wp:extent cx="3255264" cy="3655033"/>
            <wp:effectExtent l="0" t="0" r="2540" b="31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55264" cy="3655033"/>
                    </a:xfrm>
                    <a:prstGeom prst="rect">
                      <a:avLst/>
                    </a:prstGeom>
                  </pic:spPr>
                </pic:pic>
              </a:graphicData>
            </a:graphic>
            <wp14:sizeRelH relativeFrom="margin">
              <wp14:pctWidth>0</wp14:pctWidth>
            </wp14:sizeRelH>
          </wp:anchor>
        </w:drawing>
      </w:r>
    </w:p>
    <w:p w:rsidR="0003630F" w:rsidRDefault="0003630F" w:rsidP="0003630F"/>
    <w:p w:rsidR="0003630F" w:rsidRDefault="0003630F" w:rsidP="0003630F"/>
    <w:p w:rsidR="0003630F" w:rsidRDefault="0003630F" w:rsidP="0003630F"/>
    <w:p w:rsidR="0003630F" w:rsidRDefault="0003630F" w:rsidP="0003630F"/>
    <w:p w:rsidR="0003630F" w:rsidRDefault="0003630F" w:rsidP="0003630F"/>
    <w:p w:rsidR="0003630F" w:rsidRDefault="0003630F" w:rsidP="0003630F"/>
    <w:p w:rsidR="0003630F" w:rsidRDefault="0003630F" w:rsidP="0003630F"/>
    <w:p w:rsidR="0003630F" w:rsidRPr="00C122BD" w:rsidRDefault="0003630F" w:rsidP="00C122BD">
      <w:pPr>
        <w:jc w:val="both"/>
      </w:pPr>
      <w:r>
        <w:t xml:space="preserve">The images can be previewed in an </w:t>
      </w:r>
      <w:proofErr w:type="spellStart"/>
      <w:r>
        <w:t>ImageView</w:t>
      </w:r>
      <w:proofErr w:type="spellEnd"/>
      <w:r w:rsidR="00C5019E">
        <w:t xml:space="preserve"> container. Pressing </w:t>
      </w:r>
      <w:r w:rsidR="00C5019E">
        <w:rPr>
          <w:i/>
        </w:rPr>
        <w:t>Set File</w:t>
      </w:r>
      <w:r w:rsidR="00C5019E">
        <w:t xml:space="preserve"> button will appear a file choose dialog and the user can select the image to be shared.</w:t>
      </w:r>
      <w:r w:rsidR="00C122BD">
        <w:t xml:space="preserve"> Pressing the </w:t>
      </w:r>
      <w:r w:rsidR="00C122BD">
        <w:rPr>
          <w:i/>
        </w:rPr>
        <w:t xml:space="preserve">Upload </w:t>
      </w:r>
      <w:proofErr w:type="gramStart"/>
      <w:r w:rsidR="00C122BD">
        <w:t>button</w:t>
      </w:r>
      <w:proofErr w:type="gramEnd"/>
      <w:r w:rsidR="00C122BD">
        <w:t xml:space="preserve"> the picture is uploaded to the server and the window is closed. The </w:t>
      </w:r>
      <w:r w:rsidR="00C122BD">
        <w:rPr>
          <w:i/>
        </w:rPr>
        <w:t>Remove</w:t>
      </w:r>
      <w:r w:rsidR="00C122BD">
        <w:t xml:space="preserve"> deletes the current image from the server, and the </w:t>
      </w:r>
      <w:proofErr w:type="spellStart"/>
      <w:r w:rsidR="00C122BD">
        <w:rPr>
          <w:i/>
        </w:rPr>
        <w:t>Downlaod</w:t>
      </w:r>
      <w:proofErr w:type="spellEnd"/>
      <w:r w:rsidR="00C122BD">
        <w:t xml:space="preserve"> button </w:t>
      </w:r>
      <w:r w:rsidR="00FB0700">
        <w:t>enables to store locally the image.</w:t>
      </w:r>
    </w:p>
    <w:p w:rsidR="0003630F" w:rsidRDefault="0003630F" w:rsidP="0003630F"/>
    <w:p w:rsidR="0003630F" w:rsidRDefault="0003630F" w:rsidP="0003630F"/>
    <w:p w:rsidR="0003630F" w:rsidRDefault="0003630F" w:rsidP="0003630F"/>
    <w:p w:rsidR="0003630F" w:rsidRDefault="0003630F" w:rsidP="0003630F"/>
    <w:p w:rsidR="0003630F" w:rsidRDefault="0003630F" w:rsidP="0003630F"/>
    <w:p w:rsidR="0003630F" w:rsidRDefault="0003630F" w:rsidP="0003630F"/>
    <w:p w:rsidR="0003630F" w:rsidRDefault="0003630F" w:rsidP="0003630F"/>
    <w:p w:rsidR="0003630F" w:rsidRDefault="0003630F" w:rsidP="0003630F"/>
    <w:p w:rsidR="004E3C41" w:rsidRDefault="004E3C41" w:rsidP="0003630F"/>
    <w:p w:rsidR="0003630F" w:rsidRDefault="0003630F" w:rsidP="0003630F"/>
    <w:p w:rsidR="0003630F" w:rsidRDefault="004E3C41" w:rsidP="0003630F">
      <w:r>
        <w:rPr>
          <w:noProof/>
        </w:rPr>
        <w:drawing>
          <wp:anchor distT="0" distB="0" distL="114300" distR="114300" simplePos="0" relativeHeight="251664384" behindDoc="0" locked="1" layoutInCell="1" allowOverlap="1">
            <wp:simplePos x="0" y="0"/>
            <wp:positionH relativeFrom="column">
              <wp:posOffset>0</wp:posOffset>
            </wp:positionH>
            <wp:positionV relativeFrom="page">
              <wp:posOffset>5502275</wp:posOffset>
            </wp:positionV>
            <wp:extent cx="3234690" cy="3618230"/>
            <wp:effectExtent l="0" t="0" r="3810" b="127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234690" cy="3618230"/>
                    </a:xfrm>
                    <a:prstGeom prst="rect">
                      <a:avLst/>
                    </a:prstGeom>
                  </pic:spPr>
                </pic:pic>
              </a:graphicData>
            </a:graphic>
            <wp14:sizeRelH relativeFrom="margin">
              <wp14:pctWidth>0</wp14:pctWidth>
            </wp14:sizeRelH>
            <wp14:sizeRelV relativeFrom="margin">
              <wp14:pctHeight>0</wp14:pctHeight>
            </wp14:sizeRelV>
          </wp:anchor>
        </w:drawing>
      </w:r>
    </w:p>
    <w:p w:rsidR="0003630F" w:rsidRDefault="0003630F" w:rsidP="0003630F"/>
    <w:p w:rsidR="0003630F" w:rsidRDefault="0003630F" w:rsidP="0003630F"/>
    <w:p w:rsidR="0003630F" w:rsidRDefault="0003630F" w:rsidP="0003630F"/>
    <w:p w:rsidR="0003630F" w:rsidRDefault="0003630F" w:rsidP="0003630F"/>
    <w:p w:rsidR="0003630F" w:rsidRDefault="0003630F" w:rsidP="0003630F"/>
    <w:p w:rsidR="004E3C41" w:rsidRDefault="004E3C41" w:rsidP="0003630F"/>
    <w:p w:rsidR="004E3C41" w:rsidRDefault="004E3C41" w:rsidP="0003630F"/>
    <w:p w:rsidR="004E3C41" w:rsidRDefault="004E3C41" w:rsidP="0003630F"/>
    <w:p w:rsidR="004E3C41" w:rsidRDefault="004E3C41" w:rsidP="0003630F"/>
    <w:p w:rsidR="004E3C41" w:rsidRDefault="004E3C41" w:rsidP="0003630F"/>
    <w:p w:rsidR="004E3C41" w:rsidRDefault="004E3C41" w:rsidP="0003630F">
      <w:bookmarkStart w:id="18" w:name="_GoBack"/>
      <w:bookmarkEnd w:id="18"/>
      <w:r>
        <w:t>The window for managing other files has no option for previewing pictures.</w:t>
      </w:r>
      <w:r w:rsidR="00E73BC8">
        <w:t xml:space="preserve"> It functions like the previous one.</w:t>
      </w:r>
    </w:p>
    <w:p w:rsidR="004E3C41" w:rsidRDefault="004E3C41" w:rsidP="0003630F"/>
    <w:p w:rsidR="004E3C41" w:rsidRDefault="004E3C41" w:rsidP="0003630F"/>
    <w:p w:rsidR="004E3C41" w:rsidRDefault="004E3C41" w:rsidP="0003630F"/>
    <w:p w:rsidR="004E3C41" w:rsidRDefault="004E3C41" w:rsidP="0003630F"/>
    <w:p w:rsidR="004E3C41" w:rsidRDefault="004E3C41" w:rsidP="0003630F"/>
    <w:p w:rsidR="004E3C41" w:rsidRDefault="004E3C41" w:rsidP="0003630F"/>
    <w:p w:rsidR="004E3C41" w:rsidRDefault="004E3C41" w:rsidP="0003630F"/>
    <w:p w:rsidR="004E3C41" w:rsidRDefault="004E3C41" w:rsidP="0003630F"/>
    <w:p w:rsidR="004E3C41" w:rsidRDefault="004E3C41" w:rsidP="0003630F"/>
    <w:p w:rsidR="004E3C41" w:rsidRDefault="004E3C41" w:rsidP="0003630F"/>
    <w:p w:rsidR="004E3C41" w:rsidRDefault="004E3C41" w:rsidP="0003630F"/>
    <w:p w:rsidR="004E3C41" w:rsidRDefault="004E3C41" w:rsidP="0003630F"/>
    <w:p w:rsidR="004E3C41" w:rsidRDefault="008C5B8F" w:rsidP="008C5B8F">
      <w:pPr>
        <w:jc w:val="center"/>
      </w:pPr>
      <w:r>
        <w:rPr>
          <w:noProof/>
        </w:rPr>
        <w:lastRenderedPageBreak/>
        <w:drawing>
          <wp:anchor distT="0" distB="0" distL="114300" distR="114300" simplePos="0" relativeHeight="251665408" behindDoc="0" locked="1" layoutInCell="1" allowOverlap="1">
            <wp:simplePos x="0" y="0"/>
            <wp:positionH relativeFrom="column">
              <wp:posOffset>0</wp:posOffset>
            </wp:positionH>
            <wp:positionV relativeFrom="page">
              <wp:posOffset>1129085</wp:posOffset>
            </wp:positionV>
            <wp:extent cx="5945598" cy="2267712"/>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5598" cy="2267712"/>
                    </a:xfrm>
                    <a:prstGeom prst="rect">
                      <a:avLst/>
                    </a:prstGeom>
                  </pic:spPr>
                </pic:pic>
              </a:graphicData>
            </a:graphic>
            <wp14:sizeRelV relativeFrom="margin">
              <wp14:pctHeight>0</wp14:pctHeight>
            </wp14:sizeRelV>
          </wp:anchor>
        </w:drawing>
      </w:r>
    </w:p>
    <w:p w:rsidR="004E3C41" w:rsidRDefault="008C5B8F" w:rsidP="008C5B8F">
      <w:pPr>
        <w:jc w:val="center"/>
      </w:pPr>
      <w:r>
        <w:t xml:space="preserve">The </w:t>
      </w:r>
      <w:proofErr w:type="spellStart"/>
      <w:r>
        <w:t>AdminForm</w:t>
      </w:r>
      <w:proofErr w:type="spellEnd"/>
      <w:r>
        <w:t xml:space="preserve"> has an interface for managing </w:t>
      </w:r>
      <w:r w:rsidR="00FF2F83">
        <w:t xml:space="preserve">the current accounts in the application. </w:t>
      </w:r>
    </w:p>
    <w:p w:rsidR="00FF2F83" w:rsidRDefault="00FF2F83" w:rsidP="008C5B8F">
      <w:pPr>
        <w:jc w:val="center"/>
      </w:pPr>
      <w:r>
        <w:t>The administrator can view, edit, delete and add new users to the database.</w:t>
      </w:r>
    </w:p>
    <w:p w:rsidR="00213085" w:rsidRDefault="00213085" w:rsidP="008C5B8F">
      <w:pPr>
        <w:jc w:val="center"/>
      </w:pPr>
    </w:p>
    <w:p w:rsidR="00213085" w:rsidRDefault="00213085" w:rsidP="008C5B8F">
      <w:pPr>
        <w:jc w:val="center"/>
      </w:pPr>
    </w:p>
    <w:p w:rsidR="007E4D26" w:rsidRPr="001F30EF" w:rsidRDefault="007E4D26" w:rsidP="001F30EF">
      <w:pPr>
        <w:pStyle w:val="Heading1"/>
        <w:numPr>
          <w:ilvl w:val="0"/>
          <w:numId w:val="14"/>
        </w:numPr>
        <w:ind w:left="709" w:hanging="709"/>
        <w:rPr>
          <w:rFonts w:ascii="Times New Roman" w:hAnsi="Times New Roman"/>
        </w:rPr>
      </w:pPr>
      <w:r w:rsidRPr="001F30EF">
        <w:rPr>
          <w:rFonts w:ascii="Times New Roman" w:hAnsi="Times New Roman"/>
        </w:rPr>
        <w:t>Future improvements</w:t>
      </w:r>
      <w:bookmarkEnd w:id="17"/>
    </w:p>
    <w:p w:rsidR="007E4D26" w:rsidRPr="00213085" w:rsidRDefault="00213085" w:rsidP="00213085">
      <w:pPr>
        <w:ind w:left="709"/>
      </w:pPr>
      <w:r>
        <w:t xml:space="preserve">The system can be </w:t>
      </w:r>
      <w:proofErr w:type="spellStart"/>
      <w:r>
        <w:t>inproved</w:t>
      </w:r>
      <w:proofErr w:type="spellEnd"/>
      <w:r>
        <w:t xml:space="preserve"> by adding some new functionalities, like sharing files or chat in gro</w:t>
      </w:r>
      <w:r w:rsidR="00A01CF7">
        <w:t xml:space="preserve">ups, increasing the maximum file size. </w:t>
      </w:r>
      <w:proofErr w:type="gramStart"/>
      <w:r w:rsidR="0013244A">
        <w:t>Also</w:t>
      </w:r>
      <w:proofErr w:type="gramEnd"/>
      <w:r w:rsidR="0013244A">
        <w:t xml:space="preserve"> should be improved the security of the </w:t>
      </w:r>
      <w:r w:rsidR="00580D8E">
        <w:t>application</w:t>
      </w:r>
      <w:r w:rsidR="00F83DCC">
        <w:t xml:space="preserve"> (the HTTP methods).</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19" w:name="_Toc285793974"/>
      <w:r w:rsidRPr="00CE4FC0">
        <w:rPr>
          <w:rFonts w:ascii="Times New Roman" w:hAnsi="Times New Roman"/>
        </w:rPr>
        <w:t>Bibliography</w:t>
      </w:r>
      <w:bookmarkEnd w:id="19"/>
    </w:p>
    <w:p w:rsidR="007E4D26" w:rsidRPr="00CE4FC0" w:rsidRDefault="007E4D26" w:rsidP="00EA67BF"/>
    <w:p w:rsidR="00934A61" w:rsidRPr="00CE4FC0" w:rsidRDefault="00934A61" w:rsidP="00934A61">
      <w:pPr>
        <w:ind w:left="720"/>
      </w:pPr>
    </w:p>
    <w:p w:rsidR="00934A61" w:rsidRPr="00CE4FC0" w:rsidRDefault="00934A61" w:rsidP="00A62B22"/>
    <w:sectPr w:rsidR="00934A61" w:rsidRPr="00CE4FC0" w:rsidSect="00145608">
      <w:headerReference w:type="default" r:id="rId23"/>
      <w:footerReference w:type="default" r:id="rId24"/>
      <w:headerReference w:type="first" r:id="rId25"/>
      <w:footerReference w:type="first" r:id="rId2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0FC9" w:rsidRDefault="007C0FC9" w:rsidP="00A62B22">
      <w:pPr>
        <w:spacing w:line="240" w:lineRule="auto"/>
      </w:pPr>
      <w:r>
        <w:separator/>
      </w:r>
    </w:p>
  </w:endnote>
  <w:endnote w:type="continuationSeparator" w:id="0">
    <w:p w:rsidR="007C0FC9" w:rsidRDefault="007C0FC9"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15536">
            <w:rPr>
              <w:rStyle w:val="PageNumber"/>
              <w:noProof/>
            </w:rPr>
            <w:t>12</w:t>
          </w:r>
          <w:r w:rsidR="001F34F3">
            <w:rPr>
              <w:rStyle w:val="PageNumber"/>
            </w:rPr>
            <w:fldChar w:fldCharType="end"/>
          </w:r>
          <w:r>
            <w:rPr>
              <w:rStyle w:val="PageNumber"/>
            </w:rPr>
            <w:t xml:space="preserve"> of </w:t>
          </w:r>
          <w:fldSimple w:instr=" NUMPAGES  \* MERGEFORMAT ">
            <w:r w:rsidR="00815536" w:rsidRPr="00815536">
              <w:rPr>
                <w:rStyle w:val="PageNumber"/>
                <w:noProof/>
              </w:rPr>
              <w:t>12</w:t>
            </w:r>
          </w:fldSimple>
        </w:p>
      </w:tc>
    </w:tr>
  </w:tbl>
  <w:p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0FC9" w:rsidRDefault="007C0FC9" w:rsidP="00A62B22">
      <w:pPr>
        <w:spacing w:line="240" w:lineRule="auto"/>
      </w:pPr>
      <w:r>
        <w:separator/>
      </w:r>
    </w:p>
  </w:footnote>
  <w:footnote w:type="continuationSeparator" w:id="0">
    <w:p w:rsidR="007C0FC9" w:rsidRDefault="007C0FC9"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3B32E7">
          <w:proofErr w:type="spellStart"/>
          <w:r>
            <w:t>NShare</w:t>
          </w:r>
          <w:proofErr w:type="spellEnd"/>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C2030D" w:rsidP="00A62B22">
          <w:fldSimple w:instr=" TITLE  \* MERGEFORMAT ">
            <w:r w:rsidR="00A62B22">
              <w:t>Analysis and Design</w:t>
            </w:r>
            <w:r w:rsidR="0085767F">
              <w:t xml:space="preserve"> Document</w:t>
            </w:r>
          </w:fldSimple>
        </w:p>
      </w:tc>
      <w:tc>
        <w:tcPr>
          <w:tcW w:w="3179" w:type="dxa"/>
        </w:tcPr>
        <w:p w:rsidR="00145608" w:rsidRDefault="0085767F">
          <w:r>
            <w:t xml:space="preserve">  Date:  &lt;</w:t>
          </w:r>
          <w:r w:rsidR="00D46D35">
            <w:t>31</w:t>
          </w:r>
          <w:r>
            <w:t>/</w:t>
          </w:r>
          <w:r w:rsidR="00D46D35">
            <w:t>05/2017</w:t>
          </w:r>
          <w:r>
            <w:t>&gt;</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84625F"/>
    <w:multiLevelType w:val="hybridMultilevel"/>
    <w:tmpl w:val="6A40835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2"/>
  </w:num>
  <w:num w:numId="3">
    <w:abstractNumId w:val="2"/>
  </w:num>
  <w:num w:numId="4">
    <w:abstractNumId w:val="3"/>
  </w:num>
  <w:num w:numId="5">
    <w:abstractNumId w:val="11"/>
  </w:num>
  <w:num w:numId="6">
    <w:abstractNumId w:val="7"/>
  </w:num>
  <w:num w:numId="7">
    <w:abstractNumId w:val="5"/>
  </w:num>
  <w:num w:numId="8">
    <w:abstractNumId w:val="9"/>
  </w:num>
  <w:num w:numId="9">
    <w:abstractNumId w:val="8"/>
  </w:num>
  <w:num w:numId="10">
    <w:abstractNumId w:val="13"/>
  </w:num>
  <w:num w:numId="11">
    <w:abstractNumId w:val="4"/>
  </w:num>
  <w:num w:numId="12">
    <w:abstractNumId w:val="14"/>
  </w:num>
  <w:num w:numId="13">
    <w:abstractNumId w:val="1"/>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B22"/>
    <w:rsid w:val="00010FFB"/>
    <w:rsid w:val="000232F1"/>
    <w:rsid w:val="000356D8"/>
    <w:rsid w:val="0003630F"/>
    <w:rsid w:val="00040525"/>
    <w:rsid w:val="00073F7F"/>
    <w:rsid w:val="00097138"/>
    <w:rsid w:val="00097566"/>
    <w:rsid w:val="00121EAF"/>
    <w:rsid w:val="0013244A"/>
    <w:rsid w:val="00145608"/>
    <w:rsid w:val="001A6694"/>
    <w:rsid w:val="001C2682"/>
    <w:rsid w:val="001C56D4"/>
    <w:rsid w:val="001F30EF"/>
    <w:rsid w:val="001F34F3"/>
    <w:rsid w:val="00213085"/>
    <w:rsid w:val="00230785"/>
    <w:rsid w:val="0023360C"/>
    <w:rsid w:val="002442D9"/>
    <w:rsid w:val="0025137C"/>
    <w:rsid w:val="00262542"/>
    <w:rsid w:val="002731DA"/>
    <w:rsid w:val="00285184"/>
    <w:rsid w:val="00294AD3"/>
    <w:rsid w:val="002F4115"/>
    <w:rsid w:val="002F6069"/>
    <w:rsid w:val="002F6E99"/>
    <w:rsid w:val="003A23D0"/>
    <w:rsid w:val="003B0303"/>
    <w:rsid w:val="003B32E7"/>
    <w:rsid w:val="003C4B36"/>
    <w:rsid w:val="003E0060"/>
    <w:rsid w:val="00441759"/>
    <w:rsid w:val="0044316C"/>
    <w:rsid w:val="00446608"/>
    <w:rsid w:val="00455674"/>
    <w:rsid w:val="004C40DD"/>
    <w:rsid w:val="004D461E"/>
    <w:rsid w:val="004E3C41"/>
    <w:rsid w:val="004E5AA6"/>
    <w:rsid w:val="004F7992"/>
    <w:rsid w:val="00510302"/>
    <w:rsid w:val="00525109"/>
    <w:rsid w:val="00535995"/>
    <w:rsid w:val="005440CE"/>
    <w:rsid w:val="00555E92"/>
    <w:rsid w:val="00562ECF"/>
    <w:rsid w:val="00570E48"/>
    <w:rsid w:val="00580D8E"/>
    <w:rsid w:val="00592764"/>
    <w:rsid w:val="00597B11"/>
    <w:rsid w:val="005A1B80"/>
    <w:rsid w:val="005E7926"/>
    <w:rsid w:val="005F52BC"/>
    <w:rsid w:val="00603BE1"/>
    <w:rsid w:val="0065779E"/>
    <w:rsid w:val="00672A3B"/>
    <w:rsid w:val="00695C0E"/>
    <w:rsid w:val="006B37CF"/>
    <w:rsid w:val="00725C58"/>
    <w:rsid w:val="007872EC"/>
    <w:rsid w:val="007C0639"/>
    <w:rsid w:val="007C0FC9"/>
    <w:rsid w:val="007E3A86"/>
    <w:rsid w:val="007E4D26"/>
    <w:rsid w:val="007F1E23"/>
    <w:rsid w:val="00804FCE"/>
    <w:rsid w:val="00810587"/>
    <w:rsid w:val="00815536"/>
    <w:rsid w:val="00842479"/>
    <w:rsid w:val="00853F01"/>
    <w:rsid w:val="0085767F"/>
    <w:rsid w:val="008910AB"/>
    <w:rsid w:val="008A38E3"/>
    <w:rsid w:val="008B5580"/>
    <w:rsid w:val="008C5B8F"/>
    <w:rsid w:val="008E0878"/>
    <w:rsid w:val="009137EA"/>
    <w:rsid w:val="00917A77"/>
    <w:rsid w:val="00934A61"/>
    <w:rsid w:val="009B1885"/>
    <w:rsid w:val="009B262E"/>
    <w:rsid w:val="009C474A"/>
    <w:rsid w:val="00A01CF7"/>
    <w:rsid w:val="00A544BA"/>
    <w:rsid w:val="00A62B22"/>
    <w:rsid w:val="00A9057F"/>
    <w:rsid w:val="00AB0D39"/>
    <w:rsid w:val="00AB588F"/>
    <w:rsid w:val="00AD2372"/>
    <w:rsid w:val="00B0664A"/>
    <w:rsid w:val="00BA56F3"/>
    <w:rsid w:val="00BC68E4"/>
    <w:rsid w:val="00C06CA0"/>
    <w:rsid w:val="00C122BD"/>
    <w:rsid w:val="00C2030D"/>
    <w:rsid w:val="00C21B51"/>
    <w:rsid w:val="00C5019E"/>
    <w:rsid w:val="00C71074"/>
    <w:rsid w:val="00C805B4"/>
    <w:rsid w:val="00C9146D"/>
    <w:rsid w:val="00CB668F"/>
    <w:rsid w:val="00CE4FC0"/>
    <w:rsid w:val="00CF5F01"/>
    <w:rsid w:val="00D06045"/>
    <w:rsid w:val="00D2368D"/>
    <w:rsid w:val="00D46D35"/>
    <w:rsid w:val="00D53992"/>
    <w:rsid w:val="00D54784"/>
    <w:rsid w:val="00DA613D"/>
    <w:rsid w:val="00DB2BB3"/>
    <w:rsid w:val="00DB4D60"/>
    <w:rsid w:val="00DB784E"/>
    <w:rsid w:val="00DC2B73"/>
    <w:rsid w:val="00DF026E"/>
    <w:rsid w:val="00E2050F"/>
    <w:rsid w:val="00E265D1"/>
    <w:rsid w:val="00E73BC8"/>
    <w:rsid w:val="00E936F5"/>
    <w:rsid w:val="00EA5975"/>
    <w:rsid w:val="00EA67BF"/>
    <w:rsid w:val="00EC05FC"/>
    <w:rsid w:val="00ED3B95"/>
    <w:rsid w:val="00EE7EA2"/>
    <w:rsid w:val="00F04728"/>
    <w:rsid w:val="00F34810"/>
    <w:rsid w:val="00F43BCE"/>
    <w:rsid w:val="00F64B32"/>
    <w:rsid w:val="00F8380D"/>
    <w:rsid w:val="00F83DCC"/>
    <w:rsid w:val="00FB0700"/>
    <w:rsid w:val="00FD7A17"/>
    <w:rsid w:val="00FE5078"/>
    <w:rsid w:val="00FF2F8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11E1F"/>
  <w15:docId w15:val="{6B64FDCC-0491-4BDB-A381-DD82FE9C6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23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12</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banhidi</cp:lastModifiedBy>
  <cp:revision>70</cp:revision>
  <dcterms:created xsi:type="dcterms:W3CDTF">2017-05-31T10:49:00Z</dcterms:created>
  <dcterms:modified xsi:type="dcterms:W3CDTF">2017-05-31T13:54:00Z</dcterms:modified>
</cp:coreProperties>
</file>