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sz w:val="24"/>
          <w:szCs w:val="24"/>
          <w:rtl w:val="0"/>
        </w:rPr>
        <w:t xml:space="preserve">UTCN</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sz w:val="24"/>
          <w:szCs w:val="24"/>
          <w:rtl w:val="0"/>
        </w:rPr>
        <w:t xml:space="preserve">Computer Science Department</w:t>
      </w:r>
    </w:p>
    <w:p w:rsidR="00000000" w:rsidDel="00000000" w:rsidP="00000000" w:rsidRDefault="00000000" w:rsidRPr="00000000">
      <w:pPr>
        <w:spacing w:after="16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Software Design 2017</w:t>
      </w:r>
    </w:p>
    <w:p w:rsidR="00000000" w:rsidDel="00000000" w:rsidP="00000000" w:rsidRDefault="00000000" w:rsidRPr="00000000">
      <w:pPr>
        <w:spacing w:after="80"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LABORATORY 1 – REVISION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keepNext w:val="0"/>
        <w:keepLines w:val="0"/>
        <w:widowControl w:val="0"/>
        <w:numPr>
          <w:ilvl w:val="0"/>
          <w:numId w:val="2"/>
        </w:numPr>
        <w:spacing w:after="200" w:before="0" w:line="276" w:lineRule="auto"/>
        <w:ind w:left="720" w:right="0" w:hanging="720"/>
        <w:contextualSpacing w:val="1"/>
        <w:jc w:val="both"/>
        <w:rPr>
          <w:rFonts w:ascii="Times New Roman" w:cs="Times New Roman" w:eastAsia="Times New Roman" w:hAnsi="Times New Roman"/>
          <w:b w:val="1"/>
          <w:i w:val="0"/>
          <w:smallCaps w:val="0"/>
          <w:strike w:val="0"/>
          <w:color w:val="000000"/>
          <w:sz w:val="32"/>
          <w:szCs w:val="32"/>
          <w:u w:val="none"/>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UML Revision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This section focuses on reviewing the basic concepts regarding UML structural and behavioral modeling. The information provided is based on [1]. </w:t>
      </w:r>
    </w:p>
    <w:p w:rsidR="00000000" w:rsidDel="00000000" w:rsidP="00000000" w:rsidRDefault="00000000" w:rsidRPr="00000000">
      <w:pPr>
        <w:keepNext w:val="0"/>
        <w:keepLines w:val="0"/>
        <w:widowControl w:val="0"/>
        <w:numPr>
          <w:ilvl w:val="0"/>
          <w:numId w:val="3"/>
        </w:numPr>
        <w:spacing w:after="200" w:before="0" w:line="276" w:lineRule="auto"/>
        <w:ind w:left="360" w:right="0" w:hanging="360"/>
        <w:contextualSpacing w:val="1"/>
        <w:jc w:val="both"/>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Structural Modeling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Structural modeling aims to capture the static parts of a model, representing elements that are either conceptual or physical. The main elements of structural modeling are the following: classes, interfaces, collaborations, use cases, artifacts and nodes.</w:t>
      </w:r>
    </w:p>
    <w:p w:rsidR="00000000" w:rsidDel="00000000" w:rsidP="00000000" w:rsidRDefault="00000000" w:rsidRPr="00000000">
      <w:pPr>
        <w:keepNext w:val="0"/>
        <w:keepLines w:val="0"/>
        <w:widowControl w:val="0"/>
        <w:numPr>
          <w:ilvl w:val="1"/>
          <w:numId w:val="3"/>
        </w:numPr>
        <w:spacing w:after="200" w:before="0" w:line="276" w:lineRule="auto"/>
        <w:ind w:left="426" w:right="0" w:hanging="426"/>
        <w:contextualSpacing w:val="1"/>
        <w:jc w:val="both"/>
        <w:rPr>
          <w:rFonts w:ascii="Times New Roman" w:cs="Times New Roman" w:eastAsia="Times New Roman" w:hAnsi="Times New Roman"/>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Classes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is a description of a set of objects sharing the same attributes, operations and relationships. There are classes that include abstractions that are part of the problem domain and classes that make up an implementation.</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Notation and representation</w:t>
      </w:r>
      <w:r w:rsidDel="00000000" w:rsidR="00000000" w:rsidRPr="00000000">
        <w:rPr>
          <w:rFonts w:ascii="Times New Roman" w:cs="Times New Roman" w:eastAsia="Times New Roman" w:hAnsi="Times New Roman"/>
          <w:sz w:val="24"/>
          <w:szCs w:val="24"/>
          <w:rtl w:val="0"/>
        </w:rPr>
        <w:t xml:space="preserve">: A class is graphically represented as a rectangle (see Figure 1) in which the following information is specified:</w:t>
      </w:r>
    </w:p>
    <w:p w:rsidR="00000000" w:rsidDel="00000000" w:rsidP="00000000" w:rsidRDefault="00000000" w:rsidRPr="00000000">
      <w:pPr>
        <w:keepNext w:val="0"/>
        <w:keepLines w:val="0"/>
        <w:widowControl w:val="0"/>
        <w:numPr>
          <w:ilvl w:val="0"/>
          <w:numId w:val="6"/>
        </w:numPr>
        <w:spacing w:after="0" w:before="0" w:line="276" w:lineRule="auto"/>
        <w:ind w:left="1068" w:right="0" w:hanging="360"/>
        <w:contextualSpacing w:val="1"/>
        <w:jc w:val="both"/>
        <w:rPr>
          <w:b w:val="0"/>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Class name</w:t>
      </w:r>
    </w:p>
    <w:p w:rsidR="00000000" w:rsidDel="00000000" w:rsidP="00000000" w:rsidRDefault="00000000" w:rsidRPr="00000000">
      <w:pPr>
        <w:keepNext w:val="0"/>
        <w:keepLines w:val="0"/>
        <w:widowControl w:val="0"/>
        <w:numPr>
          <w:ilvl w:val="1"/>
          <w:numId w:val="6"/>
        </w:numPr>
        <w:spacing w:after="0" w:before="0" w:line="276" w:lineRule="auto"/>
        <w:ind w:left="1788"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Used to distinguish the class from other classes</w:t>
      </w:r>
    </w:p>
    <w:p w:rsidR="00000000" w:rsidDel="00000000" w:rsidP="00000000" w:rsidRDefault="00000000" w:rsidRPr="00000000">
      <w:pPr>
        <w:keepNext w:val="0"/>
        <w:keepLines w:val="0"/>
        <w:widowControl w:val="0"/>
        <w:numPr>
          <w:ilvl w:val="1"/>
          <w:numId w:val="6"/>
        </w:numPr>
        <w:spacing w:after="0" w:before="0" w:line="276" w:lineRule="auto"/>
        <w:ind w:left="1788"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Simple or qualified (prefixed by the name of the package to which the class belongs)</w:t>
      </w:r>
    </w:p>
    <w:p w:rsidR="00000000" w:rsidDel="00000000" w:rsidP="00000000" w:rsidRDefault="00000000" w:rsidRPr="00000000">
      <w:pPr>
        <w:keepNext w:val="0"/>
        <w:keepLines w:val="0"/>
        <w:widowControl w:val="0"/>
        <w:numPr>
          <w:ilvl w:val="0"/>
          <w:numId w:val="6"/>
        </w:numPr>
        <w:spacing w:after="0" w:before="0" w:line="276" w:lineRule="auto"/>
        <w:ind w:left="1068" w:right="0" w:hanging="360"/>
        <w:contextualSpacing w:val="1"/>
        <w:jc w:val="both"/>
        <w:rPr>
          <w:b w:val="0"/>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Class attribute</w:t>
      </w:r>
    </w:p>
    <w:p w:rsidR="00000000" w:rsidDel="00000000" w:rsidP="00000000" w:rsidRDefault="00000000" w:rsidRPr="00000000">
      <w:pPr>
        <w:keepNext w:val="0"/>
        <w:keepLines w:val="0"/>
        <w:widowControl w:val="0"/>
        <w:numPr>
          <w:ilvl w:val="1"/>
          <w:numId w:val="6"/>
        </w:numPr>
        <w:spacing w:after="0" w:before="0" w:line="276" w:lineRule="auto"/>
        <w:ind w:left="1788"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Named property describing a range of values that instances of the property may hold</w:t>
      </w:r>
    </w:p>
    <w:p w:rsidR="00000000" w:rsidDel="00000000" w:rsidP="00000000" w:rsidRDefault="00000000" w:rsidRPr="00000000">
      <w:pPr>
        <w:keepNext w:val="0"/>
        <w:keepLines w:val="0"/>
        <w:widowControl w:val="0"/>
        <w:numPr>
          <w:ilvl w:val="1"/>
          <w:numId w:val="6"/>
        </w:numPr>
        <w:spacing w:after="0" w:before="0" w:line="276" w:lineRule="auto"/>
        <w:ind w:left="1788"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Shared by all objects of that class</w:t>
      </w:r>
    </w:p>
    <w:p w:rsidR="00000000" w:rsidDel="00000000" w:rsidP="00000000" w:rsidRDefault="00000000" w:rsidRPr="00000000">
      <w:pPr>
        <w:keepNext w:val="0"/>
        <w:keepLines w:val="0"/>
        <w:widowControl w:val="0"/>
        <w:numPr>
          <w:ilvl w:val="0"/>
          <w:numId w:val="6"/>
        </w:numPr>
        <w:spacing w:after="0" w:before="0" w:line="276" w:lineRule="auto"/>
        <w:ind w:left="1068" w:right="0" w:hanging="360"/>
        <w:contextualSpacing w:val="1"/>
        <w:jc w:val="both"/>
        <w:rPr>
          <w:b w:val="0"/>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Class operation</w:t>
      </w:r>
    </w:p>
    <w:p w:rsidR="00000000" w:rsidDel="00000000" w:rsidP="00000000" w:rsidRDefault="00000000" w:rsidRPr="00000000">
      <w:pPr>
        <w:keepNext w:val="0"/>
        <w:keepLines w:val="0"/>
        <w:widowControl w:val="0"/>
        <w:numPr>
          <w:ilvl w:val="1"/>
          <w:numId w:val="6"/>
        </w:numPr>
        <w:spacing w:after="0" w:before="0" w:line="276" w:lineRule="auto"/>
        <w:ind w:left="1788"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Implementation of a service that can be requested from any object of the class to affect behavior</w:t>
      </w:r>
    </w:p>
    <w:p w:rsidR="00000000" w:rsidDel="00000000" w:rsidP="00000000" w:rsidRDefault="00000000" w:rsidRPr="00000000">
      <w:pPr>
        <w:keepNext w:val="0"/>
        <w:keepLines w:val="0"/>
        <w:widowControl w:val="0"/>
        <w:numPr>
          <w:ilvl w:val="1"/>
          <w:numId w:val="6"/>
        </w:numPr>
        <w:spacing w:after="0" w:before="0" w:line="276" w:lineRule="auto"/>
        <w:ind w:left="1788"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Can be specified by stating its signature</w:t>
      </w:r>
    </w:p>
    <w:p w:rsidR="00000000" w:rsidDel="00000000" w:rsidP="00000000" w:rsidRDefault="00000000" w:rsidRPr="00000000">
      <w:pPr>
        <w:keepNext w:val="0"/>
        <w:keepLines w:val="0"/>
        <w:widowControl w:val="0"/>
        <w:spacing w:after="40" w:before="0" w:line="276" w:lineRule="auto"/>
        <w:ind w:left="0" w:right="0" w:firstLine="0"/>
        <w:contextualSpacing w:val="0"/>
        <w:jc w:val="center"/>
      </w:pPr>
      <w:r w:rsidDel="00000000" w:rsidR="00000000" w:rsidRPr="00000000">
        <w:drawing>
          <wp:inline distB="0" distT="0" distL="0" distR="0">
            <wp:extent cx="4009818" cy="1363057"/>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4009818" cy="1363057"/>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UML class notation</w:t>
      </w:r>
    </w:p>
    <w:p w:rsidR="00000000" w:rsidDel="00000000" w:rsidP="00000000" w:rsidRDefault="00000000" w:rsidRPr="00000000">
      <w:pPr>
        <w:keepNext w:val="0"/>
        <w:keepLines w:val="0"/>
        <w:widowControl w:val="0"/>
        <w:numPr>
          <w:ilvl w:val="1"/>
          <w:numId w:val="3"/>
        </w:numPr>
        <w:spacing w:after="200" w:before="0" w:line="276" w:lineRule="auto"/>
        <w:ind w:left="426" w:right="0" w:hanging="426"/>
        <w:contextualSpacing w:val="1"/>
        <w:jc w:val="both"/>
        <w:rPr>
          <w:rFonts w:ascii="Times New Roman" w:cs="Times New Roman" w:eastAsia="Times New Roman" w:hAnsi="Times New Roman"/>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Relationships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Definition: </w:t>
      </w:r>
      <w:r w:rsidDel="00000000" w:rsidR="00000000" w:rsidRPr="00000000">
        <w:rPr>
          <w:rFonts w:ascii="Times New Roman" w:cs="Times New Roman" w:eastAsia="Times New Roman" w:hAnsi="Times New Roman"/>
          <w:sz w:val="24"/>
          <w:szCs w:val="24"/>
          <w:rtl w:val="0"/>
        </w:rPr>
        <w:t xml:space="preserve">A relationship models the way things can connect to one another, either logically or physically.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Notation and Representation: </w:t>
      </w:r>
      <w:r w:rsidDel="00000000" w:rsidR="00000000" w:rsidRPr="00000000">
        <w:rPr>
          <w:rFonts w:ascii="Times New Roman" w:cs="Times New Roman" w:eastAsia="Times New Roman" w:hAnsi="Times New Roman"/>
          <w:sz w:val="24"/>
          <w:szCs w:val="24"/>
          <w:rtl w:val="0"/>
        </w:rPr>
        <w:t xml:space="preserve">A relationship is represented as a path with different kinds of lines used to distinguish the kinds of relationships.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Types: </w:t>
      </w:r>
      <w:r w:rsidDel="00000000" w:rsidR="00000000" w:rsidRPr="00000000">
        <w:rPr>
          <w:rFonts w:ascii="Times New Roman" w:cs="Times New Roman" w:eastAsia="Times New Roman" w:hAnsi="Times New Roman"/>
          <w:sz w:val="24"/>
          <w:szCs w:val="24"/>
          <w:rtl w:val="0"/>
        </w:rPr>
        <w:t xml:space="preserve">Dependencies, Associations, Generalizations, Realizations</w:t>
      </w:r>
    </w:p>
    <w:p w:rsidR="00000000" w:rsidDel="00000000" w:rsidP="00000000" w:rsidRDefault="00000000" w:rsidRPr="00000000">
      <w:pPr>
        <w:keepNext w:val="0"/>
        <w:keepLines w:val="0"/>
        <w:widowControl w:val="0"/>
        <w:numPr>
          <w:ilvl w:val="0"/>
          <w:numId w:val="1"/>
        </w:numPr>
        <w:spacing w:after="200" w:before="0" w:line="276" w:lineRule="auto"/>
        <w:ind w:left="284" w:right="0" w:hanging="284"/>
        <w:contextualSpacing w:val="1"/>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Dependency relationship</w:t>
      </w:r>
      <w:r w:rsidDel="00000000" w:rsidR="00000000" w:rsidRPr="00000000">
        <w:rPr>
          <w:rtl w:val="0"/>
        </w:rPr>
      </w:r>
    </w:p>
    <w:p w:rsidR="00000000" w:rsidDel="00000000" w:rsidP="00000000" w:rsidRDefault="00000000" w:rsidRPr="00000000">
      <w:pPr>
        <w:spacing w:after="0" w:lineRule="auto"/>
        <w:ind w:firstLine="284"/>
        <w:contextualSpacing w:val="0"/>
        <w:jc w:val="both"/>
      </w:pPr>
      <w:r w:rsidDel="00000000" w:rsidR="00000000" w:rsidRPr="00000000">
        <w:rPr>
          <w:rFonts w:ascii="Times New Roman" w:cs="Times New Roman" w:eastAsia="Times New Roman" w:hAnsi="Times New Roman"/>
          <w:sz w:val="24"/>
          <w:szCs w:val="24"/>
          <w:rtl w:val="0"/>
        </w:rPr>
        <w:t xml:space="preserve">A dependency relationship between two things states that one thing uses the information and services of the other thing, but not necessarily the reverse. In the case of classes, the dependency relationship is used to show that one class uses operations from another class or it uses variables or arguments typed by the other class =&gt; if the used class changes, the operation of the other class may be affected as well. </w:t>
      </w:r>
    </w:p>
    <w:p w:rsidR="00000000" w:rsidDel="00000000" w:rsidP="00000000" w:rsidRDefault="00000000" w:rsidRPr="00000000">
      <w:pPr>
        <w:ind w:firstLine="284"/>
        <w:contextualSpacing w:val="0"/>
        <w:jc w:val="both"/>
      </w:pPr>
      <w:r w:rsidDel="00000000" w:rsidR="00000000" w:rsidRPr="00000000">
        <w:rPr>
          <w:rFonts w:ascii="Times New Roman" w:cs="Times New Roman" w:eastAsia="Times New Roman" w:hAnsi="Times New Roman"/>
          <w:sz w:val="24"/>
          <w:szCs w:val="24"/>
          <w:rtl w:val="0"/>
        </w:rPr>
        <w:t xml:space="preserve">The dependency relationships are represented using dashed directed lines, directed to the things being depended on (see Figure 2).</w:t>
      </w:r>
      <w:r w:rsidDel="00000000" w:rsidR="00000000" w:rsidRPr="00000000">
        <w:rPr>
          <w:rtl w:val="0"/>
        </w:rPr>
      </w:r>
    </w:p>
    <w:p w:rsidR="00000000" w:rsidDel="00000000" w:rsidP="00000000" w:rsidRDefault="00000000" w:rsidRPr="00000000">
      <w:pPr>
        <w:spacing w:after="40" w:lineRule="auto"/>
        <w:contextualSpacing w:val="0"/>
        <w:jc w:val="center"/>
      </w:pPr>
      <w:r w:rsidDel="00000000" w:rsidR="00000000" w:rsidRPr="00000000">
        <w:drawing>
          <wp:inline distB="0" distT="0" distL="0" distR="0">
            <wp:extent cx="3372321" cy="1305107"/>
            <wp:effectExtent b="0" l="0" r="0" t="0"/>
            <wp:docPr id="3"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3372321" cy="130510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UML dependency relationship</w:t>
      </w:r>
    </w:p>
    <w:p w:rsidR="00000000" w:rsidDel="00000000" w:rsidP="00000000" w:rsidRDefault="00000000" w:rsidRPr="00000000">
      <w:pPr>
        <w:keepNext w:val="0"/>
        <w:keepLines w:val="0"/>
        <w:widowControl w:val="0"/>
        <w:numPr>
          <w:ilvl w:val="0"/>
          <w:numId w:val="1"/>
        </w:numPr>
        <w:spacing w:after="0" w:before="0" w:line="276" w:lineRule="auto"/>
        <w:ind w:left="116" w:right="0" w:hanging="360"/>
        <w:contextualSpacing w:val="1"/>
        <w:jc w:val="both"/>
        <w:rPr>
          <w:rFonts w:ascii="Times New Roman" w:cs="Times New Roman" w:eastAsia="Times New Roman" w:hAnsi="Times New Roman"/>
          <w:b w:val="1"/>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Association relationship</w:t>
      </w:r>
    </w:p>
    <w:p w:rsidR="00000000" w:rsidDel="00000000" w:rsidP="00000000" w:rsidRDefault="00000000" w:rsidRPr="00000000">
      <w:pPr>
        <w:keepNext w:val="0"/>
        <w:keepLines w:val="0"/>
        <w:widowControl w:val="0"/>
        <w:spacing w:after="0" w:before="0" w:line="276" w:lineRule="auto"/>
        <w:ind w:left="113" w:right="0" w:firstLine="284"/>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 association relationship specifies that objects of one thing are connected to objects of another thing. Graphically, an association relationship is represented using a solid line (see Figure 3). An association can have a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used to describe the nature of the relationship. When a class participates in an association, it has a specific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role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that it plays in that relationship.</w:t>
      </w:r>
    </w:p>
    <w:p w:rsidR="00000000" w:rsidDel="00000000" w:rsidP="00000000" w:rsidRDefault="00000000" w:rsidRPr="00000000">
      <w:pPr>
        <w:keepNext w:val="0"/>
        <w:keepLines w:val="0"/>
        <w:widowControl w:val="0"/>
        <w:spacing w:after="0" w:before="0" w:line="276" w:lineRule="auto"/>
        <w:ind w:left="116" w:right="0" w:firstLine="281"/>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multiplicity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of an association’s role represents a range of integers specifying the possible size of the set of related objects.  </w:t>
      </w:r>
    </w:p>
    <w:p w:rsidR="00000000" w:rsidDel="00000000" w:rsidP="00000000" w:rsidRDefault="00000000" w:rsidRPr="00000000">
      <w:pPr>
        <w:keepNext w:val="0"/>
        <w:keepLines w:val="0"/>
        <w:widowControl w:val="0"/>
        <w:spacing w:after="0" w:before="0" w:line="276" w:lineRule="auto"/>
        <w:ind w:left="116" w:right="0" w:firstLine="592"/>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13" w:right="0" w:firstLine="590"/>
        <w:contextualSpacing w:val="0"/>
        <w:jc w:val="center"/>
      </w:pPr>
      <w:r w:rsidDel="00000000" w:rsidR="00000000" w:rsidRPr="00000000">
        <w:drawing>
          <wp:inline distB="0" distT="0" distL="0" distR="0">
            <wp:extent cx="4352576" cy="1395616"/>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4352576" cy="1395616"/>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13" w:right="0" w:firstLine="59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13" w:right="0" w:firstLine="590"/>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Figure 3.</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UML association relationship</w:t>
      </w:r>
    </w:p>
    <w:p w:rsidR="00000000" w:rsidDel="00000000" w:rsidP="00000000" w:rsidRDefault="00000000" w:rsidRPr="00000000">
      <w:pPr>
        <w:keepNext w:val="0"/>
        <w:keepLines w:val="0"/>
        <w:widowControl w:val="0"/>
        <w:spacing w:after="0" w:before="0" w:line="276" w:lineRule="auto"/>
        <w:ind w:left="113" w:right="0" w:firstLine="284"/>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plain association between two classes represents a structural relationship between peers, meaning that both classes are conceptually at the same level, no one more important than the other.</w:t>
      </w:r>
    </w:p>
    <w:p w:rsidR="00000000" w:rsidDel="00000000" w:rsidP="00000000" w:rsidRDefault="00000000" w:rsidRPr="00000000">
      <w:pPr>
        <w:keepNext w:val="0"/>
        <w:keepLines w:val="0"/>
        <w:widowControl w:val="0"/>
        <w:spacing w:after="200" w:before="0" w:line="276" w:lineRule="auto"/>
        <w:ind w:left="116" w:right="0" w:firstLine="281"/>
        <w:contextualSpacing w:val="0"/>
        <w:jc w:val="both"/>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Aggregation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is a special kind of association used to model a „whole/part” relationship, in which one class represents a larger thing („the whole”), which consists of smaller things (the „parts”). The aggregation relationship is graphically represented using a solid line adorned with an unfilled diamond at the whole end (see Figure 4).</w:t>
      </w:r>
    </w:p>
    <w:p w:rsidR="00000000" w:rsidDel="00000000" w:rsidP="00000000" w:rsidRDefault="00000000" w:rsidRPr="00000000">
      <w:pPr>
        <w:spacing w:after="40" w:lineRule="auto"/>
        <w:contextualSpacing w:val="0"/>
        <w:jc w:val="center"/>
      </w:pPr>
      <w:r w:rsidDel="00000000" w:rsidR="00000000" w:rsidRPr="00000000">
        <w:drawing>
          <wp:inline distB="0" distT="0" distL="0" distR="0">
            <wp:extent cx="2502837" cy="1399382"/>
            <wp:effectExtent b="0" l="0" r="0" t="0"/>
            <wp:docPr id="5"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2502837" cy="139938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UML aggregation relationship</w:t>
      </w:r>
    </w:p>
    <w:p w:rsidR="00000000" w:rsidDel="00000000" w:rsidP="00000000" w:rsidRDefault="00000000" w:rsidRPr="00000000">
      <w:pPr>
        <w:keepNext w:val="0"/>
        <w:keepLines w:val="0"/>
        <w:widowControl w:val="0"/>
        <w:spacing w:after="200" w:before="0" w:line="276" w:lineRule="auto"/>
        <w:ind w:left="113" w:right="0" w:firstLine="284"/>
        <w:contextualSpacing w:val="0"/>
        <w:jc w:val="both"/>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Composition</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is a variation of simple aggregation, which introduces a strong ownership and coincident lifetime as part of the whole. Parts with non-fixed simplicity may be created after the composite itself, but once created they live and die with it. Such parts can also be explicitly removed before the death of the composite. The composition relationship is graphically represented using a solid line adorned with a filled diamond at the whole end (see Figure 5).</w:t>
      </w:r>
    </w:p>
    <w:p w:rsidR="00000000" w:rsidDel="00000000" w:rsidP="00000000" w:rsidRDefault="00000000" w:rsidRPr="00000000">
      <w:pPr>
        <w:spacing w:after="40" w:lineRule="auto"/>
        <w:contextualSpacing w:val="0"/>
        <w:jc w:val="center"/>
      </w:pPr>
      <w:r w:rsidDel="00000000" w:rsidR="00000000" w:rsidRPr="00000000">
        <w:drawing>
          <wp:inline distB="0" distT="0" distL="0" distR="0">
            <wp:extent cx="2418804" cy="1357244"/>
            <wp:effectExtent b="0" l="0" r="0" t="0"/>
            <wp:docPr id="4"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418804" cy="135724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UML composition relationship</w:t>
      </w:r>
    </w:p>
    <w:p w:rsidR="00000000" w:rsidDel="00000000" w:rsidP="00000000" w:rsidRDefault="00000000" w:rsidRPr="00000000">
      <w:pPr>
        <w:keepNext w:val="0"/>
        <w:keepLines w:val="0"/>
        <w:widowControl w:val="0"/>
        <w:numPr>
          <w:ilvl w:val="0"/>
          <w:numId w:val="1"/>
        </w:numPr>
        <w:spacing w:after="0" w:before="0" w:line="276" w:lineRule="auto"/>
        <w:ind w:left="113" w:right="0" w:hanging="357"/>
        <w:contextualSpacing w:val="1"/>
        <w:jc w:val="both"/>
        <w:rPr>
          <w:rFonts w:ascii="Times New Roman" w:cs="Times New Roman" w:eastAsia="Times New Roman" w:hAnsi="Times New Roman"/>
          <w:b w:val="1"/>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Generalization relationship</w:t>
      </w:r>
    </w:p>
    <w:p w:rsidR="00000000" w:rsidDel="00000000" w:rsidP="00000000" w:rsidRDefault="00000000" w:rsidRPr="00000000">
      <w:pPr>
        <w:spacing w:after="0" w:lineRule="auto"/>
        <w:ind w:firstLine="113"/>
        <w:contextualSpacing w:val="0"/>
        <w:jc w:val="both"/>
      </w:pPr>
      <w:r w:rsidDel="00000000" w:rsidR="00000000" w:rsidRPr="00000000">
        <w:rPr>
          <w:rFonts w:ascii="Times New Roman" w:cs="Times New Roman" w:eastAsia="Times New Roman" w:hAnsi="Times New Roman"/>
          <w:sz w:val="24"/>
          <w:szCs w:val="24"/>
          <w:rtl w:val="0"/>
        </w:rPr>
        <w:t xml:space="preserve">A generalization relationship is established between a general kind of thing (superclass) and a more specific kind of thing (subclass) =&gt; the child is substitutable for a declaration of the parent. The child has attributes and operations in addition to those found in its parents. An implementation of an operation in a child overrides an implementation of the same operation of the parent =&gt; </w:t>
      </w:r>
      <w:r w:rsidDel="00000000" w:rsidR="00000000" w:rsidRPr="00000000">
        <w:rPr>
          <w:rFonts w:ascii="Times New Roman" w:cs="Times New Roman" w:eastAsia="Times New Roman" w:hAnsi="Times New Roman"/>
          <w:i w:val="1"/>
          <w:sz w:val="24"/>
          <w:szCs w:val="24"/>
          <w:rtl w:val="0"/>
        </w:rPr>
        <w:t xml:space="preserve">polymorphism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ind w:firstLine="116"/>
        <w:contextualSpacing w:val="0"/>
        <w:jc w:val="both"/>
      </w:pPr>
      <w:r w:rsidDel="00000000" w:rsidR="00000000" w:rsidRPr="00000000">
        <w:rPr>
          <w:rFonts w:ascii="Times New Roman" w:cs="Times New Roman" w:eastAsia="Times New Roman" w:hAnsi="Times New Roman"/>
          <w:sz w:val="24"/>
          <w:szCs w:val="24"/>
          <w:rtl w:val="0"/>
        </w:rPr>
        <w:t xml:space="preserve">The generalization relationships are represented as solid directed lines with a large unfilled triangular arrowhead pointing to the parent (see Figure 6).</w:t>
      </w:r>
      <w:r w:rsidDel="00000000" w:rsidR="00000000" w:rsidRPr="00000000">
        <w:rPr>
          <w:rtl w:val="0"/>
        </w:rPr>
      </w:r>
    </w:p>
    <w:p w:rsidR="00000000" w:rsidDel="00000000" w:rsidP="00000000" w:rsidRDefault="00000000" w:rsidRPr="00000000">
      <w:pPr>
        <w:spacing w:after="40" w:lineRule="auto"/>
        <w:contextualSpacing w:val="0"/>
        <w:jc w:val="center"/>
      </w:pPr>
      <w:r w:rsidDel="00000000" w:rsidR="00000000" w:rsidRPr="00000000">
        <w:drawing>
          <wp:inline distB="0" distT="0" distL="0" distR="0">
            <wp:extent cx="2748117" cy="1476335"/>
            <wp:effectExtent b="0" l="0" r="0" t="0"/>
            <wp:docPr id="7"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2748117" cy="147633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16"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Figure 6.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UML generalization relationship</w:t>
      </w:r>
    </w:p>
    <w:p w:rsidR="00000000" w:rsidDel="00000000" w:rsidP="00000000" w:rsidRDefault="00000000" w:rsidRPr="00000000">
      <w:pPr>
        <w:keepNext w:val="0"/>
        <w:keepLines w:val="0"/>
        <w:widowControl w:val="0"/>
        <w:spacing w:after="0" w:before="0" w:line="276" w:lineRule="auto"/>
        <w:ind w:left="116"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113" w:right="0" w:hanging="357"/>
        <w:contextualSpacing w:val="1"/>
        <w:jc w:val="both"/>
        <w:rPr>
          <w:rFonts w:ascii="Times New Roman" w:cs="Times New Roman" w:eastAsia="Times New Roman" w:hAnsi="Times New Roman"/>
          <w:b w:val="1"/>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Realization relationship</w:t>
      </w:r>
    </w:p>
    <w:p w:rsidR="00000000" w:rsidDel="00000000" w:rsidP="00000000" w:rsidRDefault="00000000" w:rsidRPr="00000000">
      <w:pPr>
        <w:ind w:left="113" w:firstLine="284"/>
        <w:contextualSpacing w:val="0"/>
        <w:jc w:val="both"/>
      </w:pPr>
      <w:r w:rsidDel="00000000" w:rsidR="00000000" w:rsidRPr="00000000">
        <w:rPr>
          <w:rFonts w:ascii="Times New Roman" w:cs="Times New Roman" w:eastAsia="Times New Roman" w:hAnsi="Times New Roman"/>
          <w:sz w:val="24"/>
          <w:szCs w:val="24"/>
          <w:rtl w:val="0"/>
        </w:rPr>
        <w:t xml:space="preserve">A realization relationship is a semantic relationship between classifiers (e.g classes, interfaces, collaborations use cases) in which one classifier specifies a contract that another classifier guarantees to carry out. Graphically, a realization is represented as a dashed directed line with a large open arrowhead pointing to the classifier that specifies tha contract. Generrally, a realization is used in the context of interfaces (see Figure 7) and collaborations (see Figure 8).</w:t>
      </w:r>
    </w:p>
    <w:p w:rsidR="00000000" w:rsidDel="00000000" w:rsidP="00000000" w:rsidRDefault="00000000" w:rsidRPr="00000000">
      <w:pPr>
        <w:ind w:left="116" w:firstLine="0"/>
        <w:contextualSpacing w:val="0"/>
        <w:jc w:val="center"/>
      </w:pPr>
      <w:r w:rsidDel="00000000" w:rsidR="00000000" w:rsidRPr="00000000">
        <w:drawing>
          <wp:inline distB="0" distT="0" distL="0" distR="0">
            <wp:extent cx="3220746" cy="1209423"/>
            <wp:effectExtent b="0" l="0" r="0" t="0"/>
            <wp:docPr id="6"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3220746" cy="1209423"/>
                    </a:xfrm>
                    <a:prstGeom prst="rect"/>
                    <a:ln/>
                  </pic:spPr>
                </pic:pic>
              </a:graphicData>
            </a:graphic>
          </wp:inline>
        </w:drawing>
      </w:r>
      <w:r w:rsidDel="00000000" w:rsidR="00000000" w:rsidRPr="00000000">
        <w:rPr>
          <w:rtl w:val="0"/>
        </w:rPr>
      </w:r>
    </w:p>
    <w:p w:rsidR="00000000" w:rsidDel="00000000" w:rsidP="00000000" w:rsidRDefault="00000000" w:rsidRPr="00000000">
      <w:pPr>
        <w:ind w:left="116" w:firstLine="0"/>
        <w:contextualSpacing w:val="0"/>
        <w:jc w:val="center"/>
      </w:pPr>
      <w:r w:rsidDel="00000000" w:rsidR="00000000" w:rsidRPr="00000000">
        <w:rPr>
          <w:rFonts w:ascii="Times New Roman" w:cs="Times New Roman" w:eastAsia="Times New Roman" w:hAnsi="Times New Roman"/>
          <w:b w:val="1"/>
          <w:sz w:val="24"/>
          <w:szCs w:val="24"/>
          <w:rtl w:val="0"/>
        </w:rPr>
        <w:t xml:space="preserve">Figure 7.</w:t>
      </w:r>
      <w:r w:rsidDel="00000000" w:rsidR="00000000" w:rsidRPr="00000000">
        <w:rPr>
          <w:rFonts w:ascii="Times New Roman" w:cs="Times New Roman" w:eastAsia="Times New Roman" w:hAnsi="Times New Roman"/>
          <w:sz w:val="24"/>
          <w:szCs w:val="24"/>
          <w:rtl w:val="0"/>
        </w:rPr>
        <w:t xml:space="preserve"> Realization of an interface</w:t>
      </w:r>
    </w:p>
    <w:p w:rsidR="00000000" w:rsidDel="00000000" w:rsidP="00000000" w:rsidRDefault="00000000" w:rsidRPr="00000000">
      <w:pPr>
        <w:ind w:left="116" w:firstLine="0"/>
        <w:contextualSpacing w:val="0"/>
        <w:jc w:val="center"/>
      </w:pPr>
      <w:r w:rsidDel="00000000" w:rsidR="00000000" w:rsidRPr="00000000">
        <w:drawing>
          <wp:inline distB="0" distT="0" distL="0" distR="0">
            <wp:extent cx="3002461" cy="1257544"/>
            <wp:effectExtent b="0" l="0" r="0" t="0"/>
            <wp:docPr id="9"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3002461" cy="1257544"/>
                    </a:xfrm>
                    <a:prstGeom prst="rect"/>
                    <a:ln/>
                  </pic:spPr>
                </pic:pic>
              </a:graphicData>
            </a:graphic>
          </wp:inline>
        </w:drawing>
      </w:r>
      <w:r w:rsidDel="00000000" w:rsidR="00000000" w:rsidRPr="00000000">
        <w:rPr>
          <w:rtl w:val="0"/>
        </w:rPr>
      </w:r>
    </w:p>
    <w:p w:rsidR="00000000" w:rsidDel="00000000" w:rsidP="00000000" w:rsidRDefault="00000000" w:rsidRPr="00000000">
      <w:pPr>
        <w:ind w:left="116" w:firstLine="0"/>
        <w:contextualSpacing w:val="0"/>
        <w:jc w:val="center"/>
      </w:pPr>
      <w:r w:rsidDel="00000000" w:rsidR="00000000" w:rsidRPr="00000000">
        <w:rPr>
          <w:rFonts w:ascii="Times New Roman" w:cs="Times New Roman" w:eastAsia="Times New Roman" w:hAnsi="Times New Roman"/>
          <w:b w:val="1"/>
          <w:sz w:val="24"/>
          <w:szCs w:val="24"/>
          <w:rtl w:val="0"/>
        </w:rPr>
        <w:t xml:space="preserve">Figure 8.</w:t>
      </w:r>
      <w:r w:rsidDel="00000000" w:rsidR="00000000" w:rsidRPr="00000000">
        <w:rPr>
          <w:rFonts w:ascii="Times New Roman" w:cs="Times New Roman" w:eastAsia="Times New Roman" w:hAnsi="Times New Roman"/>
          <w:sz w:val="24"/>
          <w:szCs w:val="24"/>
          <w:rtl w:val="0"/>
        </w:rPr>
        <w:t xml:space="preserve"> Realization of a Use Case</w:t>
      </w:r>
    </w:p>
    <w:p w:rsidR="00000000" w:rsidDel="00000000" w:rsidP="00000000" w:rsidRDefault="00000000" w:rsidRPr="00000000">
      <w:pPr>
        <w:keepNext w:val="0"/>
        <w:keepLines w:val="0"/>
        <w:widowControl w:val="0"/>
        <w:numPr>
          <w:ilvl w:val="1"/>
          <w:numId w:val="3"/>
        </w:numPr>
        <w:spacing w:after="200" w:before="0" w:line="276" w:lineRule="auto"/>
        <w:ind w:left="426" w:right="0" w:hanging="426"/>
        <w:contextualSpacing w:val="1"/>
        <w:jc w:val="both"/>
        <w:rPr>
          <w:rFonts w:ascii="Times New Roman" w:cs="Times New Roman" w:eastAsia="Times New Roman" w:hAnsi="Times New Roman"/>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Class Diagrams</w:t>
      </w:r>
    </w:p>
    <w:p w:rsidR="00000000" w:rsidDel="00000000" w:rsidP="00000000" w:rsidRDefault="00000000" w:rsidRPr="00000000">
      <w:pPr>
        <w:spacing w:after="0" w:lineRule="auto"/>
        <w:ind w:firstLine="284"/>
        <w:contextualSpacing w:val="0"/>
        <w:jc w:val="both"/>
      </w:pPr>
      <w:r w:rsidDel="00000000" w:rsidR="00000000" w:rsidRPr="00000000">
        <w:rPr>
          <w:rFonts w:ascii="Times New Roman" w:cs="Times New Roman" w:eastAsia="Times New Roman" w:hAnsi="Times New Roman"/>
          <w:sz w:val="24"/>
          <w:szCs w:val="24"/>
          <w:rtl w:val="0"/>
        </w:rPr>
        <w:t xml:space="preserve">A class diagram shows a set of classes, interfaces and collaborations and their relationships. Class diagrams may also contain packages or sub-systems, both of which are used to group elements of the model.</w:t>
      </w:r>
    </w:p>
    <w:p w:rsidR="00000000" w:rsidDel="00000000" w:rsidP="00000000" w:rsidRDefault="00000000" w:rsidRPr="00000000">
      <w:pPr>
        <w:spacing w:after="0" w:lineRule="auto"/>
        <w:ind w:firstLine="284"/>
        <w:contextualSpacing w:val="0"/>
        <w:jc w:val="both"/>
      </w:pPr>
      <w:r w:rsidDel="00000000" w:rsidR="00000000" w:rsidRPr="00000000">
        <w:rPr>
          <w:rFonts w:ascii="Times New Roman" w:cs="Times New Roman" w:eastAsia="Times New Roman" w:hAnsi="Times New Roman"/>
          <w:sz w:val="24"/>
          <w:szCs w:val="24"/>
          <w:rtl w:val="0"/>
        </w:rPr>
        <w:t xml:space="preserve">Class diagrams are used to model the static design view of a system and are typically used in one of the following three ways: (1) to model the vocabulary of a system, (2) to model simple collaborations and (3) to model a logical database schema.</w:t>
      </w:r>
    </w:p>
    <w:p w:rsidR="00000000" w:rsidDel="00000000" w:rsidP="00000000" w:rsidRDefault="00000000" w:rsidRPr="00000000">
      <w:pPr>
        <w:spacing w:after="0" w:lineRule="auto"/>
        <w:ind w:firstLine="284"/>
        <w:contextualSpacing w:val="0"/>
        <w:jc w:val="both"/>
      </w:pPr>
      <w:r w:rsidDel="00000000" w:rsidR="00000000" w:rsidRPr="00000000">
        <w:rPr>
          <w:rtl w:val="0"/>
        </w:rPr>
      </w:r>
    </w:p>
    <w:p w:rsidR="00000000" w:rsidDel="00000000" w:rsidP="00000000" w:rsidRDefault="00000000" w:rsidRPr="00000000">
      <w:pPr>
        <w:spacing w:after="0" w:lineRule="auto"/>
        <w:ind w:firstLine="284"/>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200" w:before="0" w:line="276" w:lineRule="auto"/>
        <w:ind w:left="360" w:right="0" w:hanging="360"/>
        <w:contextualSpacing w:val="1"/>
        <w:jc w:val="both"/>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Behavioral Modeling</w:t>
      </w:r>
    </w:p>
    <w:p w:rsidR="00000000" w:rsidDel="00000000" w:rsidP="00000000" w:rsidRDefault="00000000" w:rsidRPr="00000000">
      <w:pPr>
        <w:ind w:firstLine="284"/>
        <w:contextualSpacing w:val="0"/>
        <w:jc w:val="both"/>
      </w:pPr>
      <w:r w:rsidDel="00000000" w:rsidR="00000000" w:rsidRPr="00000000">
        <w:rPr>
          <w:rFonts w:ascii="Times New Roman" w:cs="Times New Roman" w:eastAsia="Times New Roman" w:hAnsi="Times New Roman"/>
          <w:sz w:val="24"/>
          <w:szCs w:val="24"/>
          <w:rtl w:val="0"/>
        </w:rPr>
        <w:t xml:space="preserve">Behavioral modeling aims to capture the dynamic parts of a model. These are the verbs of a model, representing behavior over time and space. There are three types of behavioral things: interactions, state machines and activities. </w:t>
      </w:r>
    </w:p>
    <w:p w:rsidR="00000000" w:rsidDel="00000000" w:rsidP="00000000" w:rsidRDefault="00000000" w:rsidRPr="00000000">
      <w:pPr>
        <w:keepNext w:val="0"/>
        <w:keepLines w:val="0"/>
        <w:widowControl w:val="0"/>
        <w:numPr>
          <w:ilvl w:val="1"/>
          <w:numId w:val="3"/>
        </w:numPr>
        <w:spacing w:after="200" w:before="0" w:line="276" w:lineRule="auto"/>
        <w:ind w:left="426" w:right="0" w:hanging="426"/>
        <w:contextualSpacing w:val="1"/>
        <w:jc w:val="both"/>
        <w:rPr>
          <w:rFonts w:ascii="Times New Roman" w:cs="Times New Roman" w:eastAsia="Times New Roman" w:hAnsi="Times New Roman"/>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Interactions</w:t>
      </w:r>
    </w:p>
    <w:p w:rsidR="00000000" w:rsidDel="00000000" w:rsidP="00000000" w:rsidRDefault="00000000" w:rsidRPr="00000000">
      <w:pPr>
        <w:spacing w:after="0" w:lineRule="auto"/>
        <w:ind w:firstLine="284"/>
        <w:contextualSpacing w:val="0"/>
        <w:jc w:val="both"/>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i w:val="1"/>
          <w:sz w:val="24"/>
          <w:szCs w:val="24"/>
          <w:rtl w:val="0"/>
        </w:rPr>
        <w:t xml:space="preserve">interaction</w:t>
      </w:r>
      <w:r w:rsidDel="00000000" w:rsidR="00000000" w:rsidRPr="00000000">
        <w:rPr>
          <w:rFonts w:ascii="Times New Roman" w:cs="Times New Roman" w:eastAsia="Times New Roman" w:hAnsi="Times New Roman"/>
          <w:sz w:val="24"/>
          <w:szCs w:val="24"/>
          <w:rtl w:val="0"/>
        </w:rPr>
        <w:t xml:space="preserve"> is a behavior that comprises a set of messages exchanged among objects in a set of roles within a context to accomplish a purpose. The objects that participate in an interaction are either concrete things of protypical things.</w:t>
      </w:r>
    </w:p>
    <w:p w:rsidR="00000000" w:rsidDel="00000000" w:rsidP="00000000" w:rsidRDefault="00000000" w:rsidRPr="00000000">
      <w:pPr>
        <w:spacing w:after="0" w:lineRule="auto"/>
        <w:ind w:firstLine="284"/>
        <w:contextualSpacing w:val="0"/>
        <w:jc w:val="both"/>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link</w:t>
      </w:r>
      <w:r w:rsidDel="00000000" w:rsidR="00000000" w:rsidRPr="00000000">
        <w:rPr>
          <w:rFonts w:ascii="Times New Roman" w:cs="Times New Roman" w:eastAsia="Times New Roman" w:hAnsi="Times New Roman"/>
          <w:sz w:val="24"/>
          <w:szCs w:val="24"/>
          <w:rtl w:val="0"/>
        </w:rPr>
        <w:t xml:space="preserve"> is a semantic connection among objects. In general, a link is an instance of an association. A link specifies a path along which one object can dispatch a message to another (or the same) object.</w:t>
      </w:r>
    </w:p>
    <w:p w:rsidR="00000000" w:rsidDel="00000000" w:rsidP="00000000" w:rsidRDefault="00000000" w:rsidRPr="00000000">
      <w:pPr>
        <w:spacing w:after="0" w:lineRule="auto"/>
        <w:ind w:firstLine="284"/>
        <w:contextualSpacing w:val="0"/>
        <w:jc w:val="both"/>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message</w:t>
      </w:r>
      <w:r w:rsidDel="00000000" w:rsidR="00000000" w:rsidRPr="00000000">
        <w:rPr>
          <w:rFonts w:ascii="Times New Roman" w:cs="Times New Roman" w:eastAsia="Times New Roman" w:hAnsi="Times New Roman"/>
          <w:sz w:val="24"/>
          <w:szCs w:val="24"/>
          <w:rtl w:val="0"/>
        </w:rPr>
        <w:t xml:space="preserve"> is a specification of a communication between objects. In the UML the following types of messages can be modeled: </w:t>
      </w:r>
      <w:r w:rsidDel="00000000" w:rsidR="00000000" w:rsidRPr="00000000">
        <w:rPr>
          <w:rFonts w:ascii="Times New Roman" w:cs="Times New Roman" w:eastAsia="Times New Roman" w:hAnsi="Times New Roman"/>
          <w:i w:val="1"/>
          <w:sz w:val="24"/>
          <w:szCs w:val="24"/>
          <w:rtl w:val="0"/>
        </w:rPr>
        <w:t xml:space="preserve">call</w:t>
      </w:r>
      <w:r w:rsidDel="00000000" w:rsidR="00000000" w:rsidRPr="00000000">
        <w:rPr>
          <w:rFonts w:ascii="Times New Roman" w:cs="Times New Roman" w:eastAsia="Times New Roman" w:hAnsi="Times New Roman"/>
          <w:sz w:val="24"/>
          <w:szCs w:val="24"/>
          <w:rtl w:val="0"/>
        </w:rPr>
        <w:t xml:space="preserve"> – invokes an operation of an object (an object may send a message to itself, resulting in the local invocation of an operation), </w:t>
      </w:r>
      <w:r w:rsidDel="00000000" w:rsidR="00000000" w:rsidRPr="00000000">
        <w:rPr>
          <w:rFonts w:ascii="Times New Roman" w:cs="Times New Roman" w:eastAsia="Times New Roman" w:hAnsi="Times New Roman"/>
          <w:i w:val="1"/>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 returns a value to the caller, </w:t>
      </w:r>
      <w:r w:rsidDel="00000000" w:rsidR="00000000" w:rsidRPr="00000000">
        <w:rPr>
          <w:rFonts w:ascii="Times New Roman" w:cs="Times New Roman" w:eastAsia="Times New Roman" w:hAnsi="Times New Roman"/>
          <w:i w:val="1"/>
          <w:sz w:val="24"/>
          <w:szCs w:val="24"/>
          <w:rtl w:val="0"/>
        </w:rPr>
        <w:t xml:space="preserve">send</w:t>
      </w:r>
      <w:r w:rsidDel="00000000" w:rsidR="00000000" w:rsidRPr="00000000">
        <w:rPr>
          <w:rFonts w:ascii="Times New Roman" w:cs="Times New Roman" w:eastAsia="Times New Roman" w:hAnsi="Times New Roman"/>
          <w:sz w:val="24"/>
          <w:szCs w:val="24"/>
          <w:rtl w:val="0"/>
        </w:rPr>
        <w:t xml:space="preserve"> – sends a signal to an object, </w:t>
      </w:r>
      <w:r w:rsidDel="00000000" w:rsidR="00000000" w:rsidRPr="00000000">
        <w:rPr>
          <w:rFonts w:ascii="Times New Roman" w:cs="Times New Roman" w:eastAsia="Times New Roman" w:hAnsi="Times New Roman"/>
          <w:i w:val="1"/>
          <w:sz w:val="24"/>
          <w:szCs w:val="24"/>
          <w:rtl w:val="0"/>
        </w:rPr>
        <w:t xml:space="preserve">create</w:t>
      </w:r>
      <w:r w:rsidDel="00000000" w:rsidR="00000000" w:rsidRPr="00000000">
        <w:rPr>
          <w:rFonts w:ascii="Times New Roman" w:cs="Times New Roman" w:eastAsia="Times New Roman" w:hAnsi="Times New Roman"/>
          <w:sz w:val="24"/>
          <w:szCs w:val="24"/>
          <w:rtl w:val="0"/>
        </w:rPr>
        <w:t xml:space="preserve"> – creates an object, and </w:t>
      </w:r>
      <w:r w:rsidDel="00000000" w:rsidR="00000000" w:rsidRPr="00000000">
        <w:rPr>
          <w:rFonts w:ascii="Times New Roman" w:cs="Times New Roman" w:eastAsia="Times New Roman" w:hAnsi="Times New Roman"/>
          <w:i w:val="1"/>
          <w:sz w:val="24"/>
          <w:szCs w:val="24"/>
          <w:rtl w:val="0"/>
        </w:rPr>
        <w:t xml:space="preserve">destroy</w:t>
      </w:r>
      <w:r w:rsidDel="00000000" w:rsidR="00000000" w:rsidRPr="00000000">
        <w:rPr>
          <w:rFonts w:ascii="Times New Roman" w:cs="Times New Roman" w:eastAsia="Times New Roman" w:hAnsi="Times New Roman"/>
          <w:sz w:val="24"/>
          <w:szCs w:val="24"/>
          <w:rtl w:val="0"/>
        </w:rPr>
        <w:t xml:space="preserve"> – destroys an object (see Figure 9).</w:t>
      </w:r>
    </w:p>
    <w:p w:rsidR="00000000" w:rsidDel="00000000" w:rsidP="00000000" w:rsidRDefault="00000000" w:rsidRPr="00000000">
      <w:pPr>
        <w:contextualSpacing w:val="0"/>
        <w:jc w:val="center"/>
      </w:pPr>
      <w:r w:rsidDel="00000000" w:rsidR="00000000" w:rsidRPr="00000000">
        <w:drawing>
          <wp:inline distB="0" distT="0" distL="0" distR="0">
            <wp:extent cx="3905250" cy="2574804"/>
            <wp:effectExtent b="0" l="0" r="0" t="0"/>
            <wp:docPr id="8"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3905250" cy="257480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Figure 9.</w:t>
      </w:r>
      <w:r w:rsidDel="00000000" w:rsidR="00000000" w:rsidRPr="00000000">
        <w:rPr>
          <w:rFonts w:ascii="Times New Roman" w:cs="Times New Roman" w:eastAsia="Times New Roman" w:hAnsi="Times New Roman"/>
          <w:sz w:val="24"/>
          <w:szCs w:val="24"/>
          <w:rtl w:val="0"/>
        </w:rPr>
        <w:t xml:space="preserve"> Messages</w:t>
      </w:r>
    </w:p>
    <w:p w:rsidR="00000000" w:rsidDel="00000000" w:rsidP="00000000" w:rsidRDefault="00000000" w:rsidRPr="00000000">
      <w:pPr>
        <w:keepNext w:val="0"/>
        <w:keepLines w:val="0"/>
        <w:widowControl w:val="0"/>
        <w:numPr>
          <w:ilvl w:val="1"/>
          <w:numId w:val="3"/>
        </w:numPr>
        <w:spacing w:after="200" w:before="0" w:line="276" w:lineRule="auto"/>
        <w:ind w:left="426" w:right="0" w:hanging="426"/>
        <w:contextualSpacing w:val="1"/>
        <w:jc w:val="both"/>
        <w:rPr>
          <w:rFonts w:ascii="Times New Roman" w:cs="Times New Roman" w:eastAsia="Times New Roman" w:hAnsi="Times New Roman"/>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Sequencing</w:t>
      </w:r>
    </w:p>
    <w:p w:rsidR="00000000" w:rsidDel="00000000" w:rsidP="00000000" w:rsidRDefault="00000000" w:rsidRPr="00000000">
      <w:pPr>
        <w:spacing w:after="0" w:lineRule="auto"/>
        <w:ind w:firstLine="284"/>
        <w:contextualSpacing w:val="0"/>
        <w:jc w:val="both"/>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sequence</w:t>
      </w:r>
      <w:r w:rsidDel="00000000" w:rsidR="00000000" w:rsidRPr="00000000">
        <w:rPr>
          <w:rFonts w:ascii="Times New Roman" w:cs="Times New Roman" w:eastAsia="Times New Roman" w:hAnsi="Times New Roman"/>
          <w:sz w:val="24"/>
          <w:szCs w:val="24"/>
          <w:rtl w:val="0"/>
        </w:rPr>
        <w:t xml:space="preserve"> is formed of a stream of messages in which an object passes a message to another object, the receiving object might in turn send a message to another object which might send a meesage to yet a different object and so on. </w:t>
      </w:r>
    </w:p>
    <w:p w:rsidR="00000000" w:rsidDel="00000000" w:rsidP="00000000" w:rsidRDefault="00000000" w:rsidRPr="00000000">
      <w:pPr>
        <w:spacing w:after="0" w:lineRule="auto"/>
        <w:ind w:firstLine="284"/>
        <w:contextualSpacing w:val="0"/>
        <w:jc w:val="both"/>
      </w:pPr>
      <w:r w:rsidDel="00000000" w:rsidR="00000000" w:rsidRPr="00000000">
        <w:rPr>
          <w:rFonts w:ascii="Times New Roman" w:cs="Times New Roman" w:eastAsia="Times New Roman" w:hAnsi="Times New Roman"/>
          <w:sz w:val="24"/>
          <w:szCs w:val="24"/>
          <w:rtl w:val="0"/>
        </w:rPr>
        <w:t xml:space="preserve">A communication diagram shows the message flow between roles within a collaboration. Messages flow along connections of the collaboration (see Figure 10).</w:t>
      </w:r>
    </w:p>
    <w:p w:rsidR="00000000" w:rsidDel="00000000" w:rsidP="00000000" w:rsidRDefault="00000000" w:rsidRPr="00000000">
      <w:pPr>
        <w:contextualSpacing w:val="0"/>
        <w:jc w:val="center"/>
      </w:pPr>
      <w:r w:rsidDel="00000000" w:rsidR="00000000" w:rsidRPr="00000000">
        <w:drawing>
          <wp:inline distB="0" distT="0" distL="0" distR="0">
            <wp:extent cx="3399713" cy="1457993"/>
            <wp:effectExtent b="0" l="0" r="0" t="0"/>
            <wp:docPr id="12"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3399713" cy="145799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Figure 10.</w:t>
      </w:r>
      <w:r w:rsidDel="00000000" w:rsidR="00000000" w:rsidRPr="00000000">
        <w:rPr>
          <w:rFonts w:ascii="Times New Roman" w:cs="Times New Roman" w:eastAsia="Times New Roman" w:hAnsi="Times New Roman"/>
          <w:sz w:val="24"/>
          <w:szCs w:val="24"/>
          <w:rtl w:val="0"/>
        </w:rPr>
        <w:t xml:space="preserve"> Sequence</w:t>
      </w:r>
    </w:p>
    <w:p w:rsidR="00000000" w:rsidDel="00000000" w:rsidP="00000000" w:rsidRDefault="00000000" w:rsidRPr="00000000">
      <w:pPr>
        <w:keepNext w:val="0"/>
        <w:keepLines w:val="0"/>
        <w:widowControl w:val="0"/>
        <w:numPr>
          <w:ilvl w:val="1"/>
          <w:numId w:val="3"/>
        </w:numPr>
        <w:spacing w:after="200" w:before="0" w:line="276" w:lineRule="auto"/>
        <w:ind w:left="426" w:right="0" w:hanging="426"/>
        <w:contextualSpacing w:val="1"/>
        <w:jc w:val="both"/>
        <w:rPr>
          <w:rFonts w:ascii="Times New Roman" w:cs="Times New Roman" w:eastAsia="Times New Roman" w:hAnsi="Times New Roman"/>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Use Cases</w:t>
      </w:r>
    </w:p>
    <w:p w:rsidR="00000000" w:rsidDel="00000000" w:rsidP="00000000" w:rsidRDefault="00000000" w:rsidRPr="00000000">
      <w:pPr>
        <w:spacing w:after="0" w:lineRule="auto"/>
        <w:ind w:firstLine="284"/>
        <w:contextualSpacing w:val="0"/>
        <w:jc w:val="both"/>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is a description of a set of sequences of actions, including variants that a system performs to yield an observable result of value to an actor. Graphically, a use case is represented as an ellipse.</w:t>
      </w:r>
    </w:p>
    <w:p w:rsidR="00000000" w:rsidDel="00000000" w:rsidP="00000000" w:rsidRDefault="00000000" w:rsidRPr="00000000">
      <w:pPr>
        <w:spacing w:after="0" w:lineRule="auto"/>
        <w:ind w:firstLine="284"/>
        <w:contextualSpacing w:val="0"/>
        <w:jc w:val="both"/>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i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represents a set of roles that users of use cases play when interacting with these use cases. Typically, an actor represents a role that a human or hardware device or even another system plays with a system. </w:t>
      </w:r>
    </w:p>
    <w:p w:rsidR="00000000" w:rsidDel="00000000" w:rsidP="00000000" w:rsidRDefault="00000000" w:rsidRPr="00000000">
      <w:pPr>
        <w:spacing w:after="0" w:lineRule="auto"/>
        <w:ind w:firstLine="284"/>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1"/>
          <w:numId w:val="3"/>
        </w:numPr>
        <w:spacing w:after="200" w:before="0" w:line="276" w:lineRule="auto"/>
        <w:ind w:left="426" w:right="0" w:hanging="426"/>
        <w:contextualSpacing w:val="1"/>
        <w:jc w:val="both"/>
        <w:rPr>
          <w:rFonts w:ascii="Times New Roman" w:cs="Times New Roman" w:eastAsia="Times New Roman" w:hAnsi="Times New Roman"/>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Use Case Diagrams</w:t>
      </w:r>
    </w:p>
    <w:p w:rsidR="00000000" w:rsidDel="00000000" w:rsidP="00000000" w:rsidRDefault="00000000" w:rsidRPr="00000000">
      <w:pPr>
        <w:spacing w:after="0" w:lineRule="auto"/>
        <w:ind w:firstLine="284"/>
        <w:contextualSpacing w:val="0"/>
        <w:jc w:val="both"/>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use case diagram </w:t>
      </w:r>
      <w:r w:rsidDel="00000000" w:rsidR="00000000" w:rsidRPr="00000000">
        <w:rPr>
          <w:rFonts w:ascii="Times New Roman" w:cs="Times New Roman" w:eastAsia="Times New Roman" w:hAnsi="Times New Roman"/>
          <w:sz w:val="24"/>
          <w:szCs w:val="24"/>
          <w:rtl w:val="0"/>
        </w:rPr>
        <w:t xml:space="preserve">shows a set of use cases and actors together with their relationships. Use case diagrams commonly contain the following elements: subject, use cases, actors, and dependency, generalization and association relationships (see Figure 11). </w:t>
      </w:r>
    </w:p>
    <w:p w:rsidR="00000000" w:rsidDel="00000000" w:rsidP="00000000" w:rsidRDefault="00000000" w:rsidRPr="00000000">
      <w:pPr>
        <w:spacing w:after="0" w:lineRule="auto"/>
        <w:ind w:firstLine="284"/>
        <w:contextualSpacing w:val="0"/>
        <w:jc w:val="both"/>
      </w:pPr>
      <w:r w:rsidDel="00000000" w:rsidR="00000000" w:rsidRPr="00000000">
        <w:rPr>
          <w:rFonts w:ascii="Times New Roman" w:cs="Times New Roman" w:eastAsia="Times New Roman" w:hAnsi="Times New Roman"/>
          <w:sz w:val="24"/>
          <w:szCs w:val="24"/>
          <w:rtl w:val="0"/>
        </w:rPr>
        <w:t xml:space="preserve">The subject is shown as a rectangle containing a set of use case ellipses. The name of the subject is placed within the rectangle.</w:t>
      </w:r>
    </w:p>
    <w:p w:rsidR="00000000" w:rsidDel="00000000" w:rsidP="00000000" w:rsidRDefault="00000000" w:rsidRPr="00000000">
      <w:pPr>
        <w:spacing w:after="0" w:lineRule="auto"/>
        <w:ind w:firstLine="284"/>
        <w:contextualSpacing w:val="0"/>
        <w:jc w:val="both"/>
      </w:pPr>
      <w:r w:rsidDel="00000000" w:rsidR="00000000" w:rsidRPr="00000000">
        <w:rPr>
          <w:rFonts w:ascii="Times New Roman" w:cs="Times New Roman" w:eastAsia="Times New Roman" w:hAnsi="Times New Roman"/>
          <w:sz w:val="24"/>
          <w:szCs w:val="24"/>
          <w:rtl w:val="0"/>
        </w:rPr>
        <w:t xml:space="preserve">The actors are shown as stick figures placed outside the rectangle having their names placed under them.</w:t>
      </w:r>
    </w:p>
    <w:p w:rsidR="00000000" w:rsidDel="00000000" w:rsidP="00000000" w:rsidRDefault="00000000" w:rsidRPr="00000000">
      <w:pPr>
        <w:spacing w:after="0" w:lineRule="auto"/>
        <w:ind w:firstLine="284"/>
        <w:contextualSpacing w:val="0"/>
        <w:jc w:val="both"/>
      </w:pPr>
      <w:r w:rsidDel="00000000" w:rsidR="00000000" w:rsidRPr="00000000">
        <w:rPr>
          <w:rFonts w:ascii="Times New Roman" w:cs="Times New Roman" w:eastAsia="Times New Roman" w:hAnsi="Times New Roman"/>
          <w:sz w:val="24"/>
          <w:szCs w:val="24"/>
          <w:rtl w:val="0"/>
        </w:rPr>
        <w:t xml:space="preserve">Lines connect actor icons to the use case ellipses with which they communicate.</w:t>
      </w:r>
    </w:p>
    <w:p w:rsidR="00000000" w:rsidDel="00000000" w:rsidP="00000000" w:rsidRDefault="00000000" w:rsidRPr="00000000">
      <w:pPr>
        <w:spacing w:after="240" w:lineRule="auto"/>
        <w:ind w:firstLine="284"/>
        <w:contextualSpacing w:val="0"/>
        <w:jc w:val="both"/>
      </w:pPr>
      <w:r w:rsidDel="00000000" w:rsidR="00000000" w:rsidRPr="00000000">
        <w:rPr>
          <w:rFonts w:ascii="Times New Roman" w:cs="Times New Roman" w:eastAsia="Times New Roman" w:hAnsi="Times New Roman"/>
          <w:sz w:val="24"/>
          <w:szCs w:val="24"/>
          <w:rtl w:val="0"/>
        </w:rPr>
        <w:t xml:space="preserve">Relationships among use cases (e.g. extend, include) are drawn inside the rectangle.</w:t>
      </w:r>
    </w:p>
    <w:p w:rsidR="00000000" w:rsidDel="00000000" w:rsidP="00000000" w:rsidRDefault="00000000" w:rsidRPr="00000000">
      <w:pPr>
        <w:contextualSpacing w:val="0"/>
        <w:jc w:val="center"/>
      </w:pPr>
      <w:r w:rsidDel="00000000" w:rsidR="00000000" w:rsidRPr="00000000">
        <w:drawing>
          <wp:inline distB="0" distT="0" distL="0" distR="0">
            <wp:extent cx="3782940" cy="2274313"/>
            <wp:effectExtent b="0" l="0" r="0" t="0"/>
            <wp:docPr id="10"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3782940" cy="2274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Figure 11</w:t>
      </w:r>
      <w:r w:rsidDel="00000000" w:rsidR="00000000" w:rsidRPr="00000000">
        <w:rPr>
          <w:rFonts w:ascii="Times New Roman" w:cs="Times New Roman" w:eastAsia="Times New Roman" w:hAnsi="Times New Roman"/>
          <w:sz w:val="24"/>
          <w:szCs w:val="24"/>
          <w:rtl w:val="0"/>
        </w:rPr>
        <w:t xml:space="preserve">. A Use Case diagram</w:t>
      </w:r>
    </w:p>
    <w:p w:rsidR="00000000" w:rsidDel="00000000" w:rsidP="00000000" w:rsidRDefault="00000000" w:rsidRPr="00000000">
      <w:pPr>
        <w:keepNext w:val="0"/>
        <w:keepLines w:val="0"/>
        <w:widowControl w:val="0"/>
        <w:numPr>
          <w:ilvl w:val="1"/>
          <w:numId w:val="3"/>
        </w:numPr>
        <w:spacing w:after="200" w:before="0" w:line="276" w:lineRule="auto"/>
        <w:ind w:left="426" w:right="0" w:hanging="426"/>
        <w:contextualSpacing w:val="1"/>
        <w:jc w:val="both"/>
        <w:rPr>
          <w:rFonts w:ascii="Times New Roman" w:cs="Times New Roman" w:eastAsia="Times New Roman" w:hAnsi="Times New Roman"/>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Interaction Diagrams</w:t>
      </w:r>
    </w:p>
    <w:p w:rsidR="00000000" w:rsidDel="00000000" w:rsidP="00000000" w:rsidRDefault="00000000" w:rsidRPr="00000000">
      <w:pPr>
        <w:spacing w:after="0" w:lineRule="auto"/>
        <w:ind w:firstLine="284"/>
        <w:contextualSpacing w:val="0"/>
        <w:jc w:val="both"/>
      </w:pPr>
      <w:r w:rsidDel="00000000" w:rsidR="00000000" w:rsidRPr="00000000">
        <w:rPr>
          <w:rFonts w:ascii="Times New Roman" w:cs="Times New Roman" w:eastAsia="Times New Roman" w:hAnsi="Times New Roman"/>
          <w:sz w:val="24"/>
          <w:szCs w:val="24"/>
          <w:rtl w:val="0"/>
        </w:rPr>
        <w:t xml:space="preserve">An interaction diagram shows an interaction, consisting of a set of objects and their relationships, including the messages that may be dispatched among them.</w:t>
      </w:r>
    </w:p>
    <w:p w:rsidR="00000000" w:rsidDel="00000000" w:rsidP="00000000" w:rsidRDefault="00000000" w:rsidRPr="00000000">
      <w:pPr>
        <w:spacing w:after="240" w:lineRule="auto"/>
        <w:ind w:firstLine="284"/>
        <w:contextualSpacing w:val="0"/>
        <w:jc w:val="both"/>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sequence diagram</w:t>
      </w:r>
      <w:r w:rsidDel="00000000" w:rsidR="00000000" w:rsidRPr="00000000">
        <w:rPr>
          <w:rFonts w:ascii="Times New Roman" w:cs="Times New Roman" w:eastAsia="Times New Roman" w:hAnsi="Times New Roman"/>
          <w:sz w:val="24"/>
          <w:szCs w:val="24"/>
          <w:rtl w:val="0"/>
        </w:rPr>
        <w:t xml:space="preserve"> is an interaction diagram that emphasizes the time ordering of messages (see Figure 12).</w:t>
      </w:r>
    </w:p>
    <w:p w:rsidR="00000000" w:rsidDel="00000000" w:rsidP="00000000" w:rsidRDefault="00000000" w:rsidRPr="00000000">
      <w:pPr>
        <w:contextualSpacing w:val="0"/>
        <w:jc w:val="center"/>
      </w:pPr>
      <w:r w:rsidDel="00000000" w:rsidR="00000000" w:rsidRPr="00000000">
        <w:drawing>
          <wp:inline distB="0" distT="0" distL="0" distR="0">
            <wp:extent cx="3672753" cy="3724275"/>
            <wp:effectExtent b="0" l="0" r="0" t="0"/>
            <wp:docPr id="11"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3672753" cy="3724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Figure 12.</w:t>
      </w:r>
      <w:r w:rsidDel="00000000" w:rsidR="00000000" w:rsidRPr="00000000">
        <w:rPr>
          <w:rFonts w:ascii="Times New Roman" w:cs="Times New Roman" w:eastAsia="Times New Roman" w:hAnsi="Times New Roman"/>
          <w:sz w:val="24"/>
          <w:szCs w:val="24"/>
          <w:rtl w:val="0"/>
        </w:rPr>
        <w:t xml:space="preserve"> Interaction diagrams</w:t>
      </w:r>
    </w:p>
    <w:p w:rsidR="00000000" w:rsidDel="00000000" w:rsidP="00000000" w:rsidRDefault="00000000" w:rsidRPr="00000000">
      <w:pPr>
        <w:spacing w:after="0" w:lineRule="auto"/>
        <w:ind w:firstLine="284"/>
        <w:contextualSpacing w:val="0"/>
        <w:jc w:val="both"/>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communication diagram</w:t>
      </w:r>
      <w:r w:rsidDel="00000000" w:rsidR="00000000" w:rsidRPr="00000000">
        <w:rPr>
          <w:rFonts w:ascii="Times New Roman" w:cs="Times New Roman" w:eastAsia="Times New Roman" w:hAnsi="Times New Roman"/>
          <w:sz w:val="24"/>
          <w:szCs w:val="24"/>
          <w:rtl w:val="0"/>
        </w:rPr>
        <w:t xml:space="preserve"> is an interaction diagram that emphasizes the structural organization of objects that send and receive messages (see Figure 12). A communication diagram is formed by first placing the objects that participate in the interaction as the vertices in a graph and then the links that connect these objects are rendered as the arcs of this graph. Finally, the links are adorned with the messages that objects send and receive.</w:t>
      </w:r>
    </w:p>
    <w:p w:rsidR="00000000" w:rsidDel="00000000" w:rsidP="00000000" w:rsidRDefault="00000000" w:rsidRPr="00000000">
      <w:pPr>
        <w:spacing w:after="0" w:lineRule="auto"/>
        <w:ind w:firstLine="284"/>
        <w:contextualSpacing w:val="0"/>
        <w:jc w:val="both"/>
      </w:pPr>
      <w:r w:rsidDel="00000000" w:rsidR="00000000" w:rsidRPr="00000000">
        <w:rPr>
          <w:rFonts w:ascii="Times New Roman" w:cs="Times New Roman" w:eastAsia="Times New Roman" w:hAnsi="Times New Roman"/>
          <w:sz w:val="24"/>
          <w:szCs w:val="24"/>
          <w:rtl w:val="0"/>
        </w:rPr>
        <w:t xml:space="preserve">Differences between sequence diagrams and communication diagrams:</w:t>
      </w:r>
    </w:p>
    <w:p w:rsidR="00000000" w:rsidDel="00000000" w:rsidP="00000000" w:rsidRDefault="00000000" w:rsidRPr="00000000">
      <w:pPr>
        <w:keepNext w:val="0"/>
        <w:keepLines w:val="0"/>
        <w:widowControl w:val="0"/>
        <w:numPr>
          <w:ilvl w:val="0"/>
          <w:numId w:val="6"/>
        </w:numPr>
        <w:spacing w:after="0" w:before="0" w:line="276" w:lineRule="auto"/>
        <w:ind w:left="1068"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Sequence diagrams define the concept of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object lifeline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 the vertical dashed line that represents the existence of an object over a period of time</w:t>
      </w:r>
    </w:p>
    <w:p w:rsidR="00000000" w:rsidDel="00000000" w:rsidP="00000000" w:rsidRDefault="00000000" w:rsidRPr="00000000">
      <w:pPr>
        <w:keepNext w:val="0"/>
        <w:keepLines w:val="0"/>
        <w:widowControl w:val="0"/>
        <w:numPr>
          <w:ilvl w:val="0"/>
          <w:numId w:val="6"/>
        </w:numPr>
        <w:spacing w:after="0" w:before="0" w:line="276" w:lineRule="auto"/>
        <w:ind w:left="1068"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Sequence diagrams define the concept of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focus of control</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 tall, thin rectangle that shows the period of time during which an object is performing an action, either directly or through a subordinate procedure.</w:t>
      </w:r>
    </w:p>
    <w:p w:rsidR="00000000" w:rsidDel="00000000" w:rsidP="00000000" w:rsidRDefault="00000000" w:rsidRPr="00000000">
      <w:pPr>
        <w:spacing w:after="0" w:lineRule="auto"/>
        <w:ind w:firstLine="284"/>
        <w:contextualSpacing w:val="0"/>
        <w:jc w:val="both"/>
      </w:pPr>
      <w:r w:rsidDel="00000000" w:rsidR="00000000" w:rsidRPr="00000000">
        <w:rPr>
          <w:rFonts w:ascii="Times New Roman" w:cs="Times New Roman" w:eastAsia="Times New Roman" w:hAnsi="Times New Roman"/>
          <w:sz w:val="24"/>
          <w:szCs w:val="24"/>
          <w:rtl w:val="0"/>
        </w:rPr>
        <w:t xml:space="preserve">Sequence diagrams allow the definition of structured control sequences: optional execution, conditional execution, parallel execution, loop (iterative) execution.</w:t>
      </w:r>
    </w:p>
    <w:p w:rsidR="00000000" w:rsidDel="00000000" w:rsidP="00000000" w:rsidRDefault="00000000" w:rsidRPr="00000000">
      <w:pPr>
        <w:spacing w:after="0" w:lineRule="auto"/>
        <w:ind w:firstLine="284"/>
        <w:contextualSpacing w:val="0"/>
        <w:jc w:val="both"/>
      </w:pPr>
      <w:r w:rsidDel="00000000" w:rsidR="00000000" w:rsidRPr="00000000">
        <w:rPr>
          <w:rtl w:val="0"/>
        </w:rPr>
      </w:r>
    </w:p>
    <w:p w:rsidR="00000000" w:rsidDel="00000000" w:rsidP="00000000" w:rsidRDefault="00000000" w:rsidRPr="00000000">
      <w:pPr>
        <w:spacing w:after="0" w:lineRule="auto"/>
        <w:ind w:firstLine="284"/>
        <w:contextualSpacing w:val="0"/>
        <w:jc w:val="both"/>
      </w:pPr>
      <w:r w:rsidDel="00000000" w:rsidR="00000000" w:rsidRPr="00000000">
        <w:rPr>
          <w:rtl w:val="0"/>
        </w:rPr>
      </w:r>
    </w:p>
    <w:p w:rsidR="00000000" w:rsidDel="00000000" w:rsidP="00000000" w:rsidRDefault="00000000" w:rsidRPr="00000000">
      <w:pPr>
        <w:spacing w:after="0" w:lineRule="auto"/>
        <w:ind w:firstLine="284"/>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76" w:lineRule="auto"/>
        <w:ind w:left="360" w:right="0" w:hanging="360"/>
        <w:contextualSpacing w:val="1"/>
        <w:jc w:val="both"/>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Forward Engineering Basics</w:t>
      </w:r>
    </w:p>
    <w:p w:rsidR="00000000" w:rsidDel="00000000" w:rsidP="00000000" w:rsidRDefault="00000000" w:rsidRPr="00000000">
      <w:pPr>
        <w:spacing w:after="0" w:lineRule="auto"/>
        <w:contextualSpacing w:val="0"/>
        <w:jc w:val="center"/>
      </w:pPr>
      <w:r w:rsidDel="00000000" w:rsidR="00000000" w:rsidRPr="00000000">
        <w:drawing>
          <wp:inline distB="0" distT="0" distL="0" distR="0">
            <wp:extent cx="5756910" cy="2348230"/>
            <wp:effectExtent b="0" l="0" r="0" t="0"/>
            <wp:docPr id="13"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5756910" cy="234823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Figure 13.</w:t>
      </w:r>
      <w:r w:rsidDel="00000000" w:rsidR="00000000" w:rsidRPr="00000000">
        <w:rPr>
          <w:rFonts w:ascii="Times New Roman" w:cs="Times New Roman" w:eastAsia="Times New Roman" w:hAnsi="Times New Roman"/>
          <w:sz w:val="24"/>
          <w:szCs w:val="24"/>
          <w:rtl w:val="0"/>
        </w:rPr>
        <w:t xml:space="preserve"> Forward engineering for classes</w:t>
      </w:r>
    </w:p>
    <w:p w:rsidR="00000000" w:rsidDel="00000000" w:rsidP="00000000" w:rsidRDefault="00000000" w:rsidRPr="00000000">
      <w:pPr>
        <w:spacing w:after="0" w:lineRule="auto"/>
        <w:ind w:firstLine="284"/>
        <w:contextualSpacing w:val="0"/>
        <w:jc w:val="both"/>
      </w:pPr>
      <w:r w:rsidDel="00000000" w:rsidR="00000000" w:rsidRPr="00000000">
        <w:rPr>
          <w:rtl w:val="0"/>
        </w:rPr>
      </w:r>
    </w:p>
    <w:p w:rsidR="00000000" w:rsidDel="00000000" w:rsidP="00000000" w:rsidRDefault="00000000" w:rsidRPr="00000000">
      <w:pPr>
        <w:spacing w:after="0" w:lineRule="auto"/>
        <w:ind w:firstLine="284"/>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drawing>
          <wp:inline distB="0" distT="0" distL="0" distR="0">
            <wp:extent cx="4875698" cy="2144329"/>
            <wp:effectExtent b="0" l="0" r="0" t="0"/>
            <wp:docPr id="14"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4875698" cy="214432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Figure 14.</w:t>
      </w:r>
      <w:r w:rsidDel="00000000" w:rsidR="00000000" w:rsidRPr="00000000">
        <w:rPr>
          <w:rFonts w:ascii="Times New Roman" w:cs="Times New Roman" w:eastAsia="Times New Roman" w:hAnsi="Times New Roman"/>
          <w:sz w:val="24"/>
          <w:szCs w:val="24"/>
          <w:rtl w:val="0"/>
        </w:rPr>
        <w:t xml:space="preserve"> Forward engineering for association relationship (1)</w:t>
      </w:r>
    </w:p>
    <w:p w:rsidR="00000000" w:rsidDel="00000000" w:rsidP="00000000" w:rsidRDefault="00000000" w:rsidRPr="00000000">
      <w:pPr>
        <w:spacing w:after="0" w:lineRule="auto"/>
        <w:ind w:firstLine="284"/>
        <w:contextualSpacing w:val="0"/>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drawing>
          <wp:inline distB="0" distT="0" distL="0" distR="0">
            <wp:extent cx="5081114" cy="2449045"/>
            <wp:effectExtent b="0" l="0" r="0" t="0"/>
            <wp:docPr id="15"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5081114" cy="244904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ind w:firstLine="284"/>
        <w:contextualSpacing w:val="0"/>
        <w:jc w:val="center"/>
      </w:pPr>
      <w:r w:rsidDel="00000000" w:rsidR="00000000" w:rsidRPr="00000000">
        <w:rPr>
          <w:rFonts w:ascii="Times New Roman" w:cs="Times New Roman" w:eastAsia="Times New Roman" w:hAnsi="Times New Roman"/>
          <w:b w:val="1"/>
          <w:sz w:val="24"/>
          <w:szCs w:val="24"/>
          <w:rtl w:val="0"/>
        </w:rPr>
        <w:t xml:space="preserve">Figure 15.</w:t>
      </w:r>
      <w:r w:rsidDel="00000000" w:rsidR="00000000" w:rsidRPr="00000000">
        <w:rPr>
          <w:rFonts w:ascii="Times New Roman" w:cs="Times New Roman" w:eastAsia="Times New Roman" w:hAnsi="Times New Roman"/>
          <w:sz w:val="24"/>
          <w:szCs w:val="24"/>
          <w:rtl w:val="0"/>
        </w:rPr>
        <w:t xml:space="preserve"> Forward engineering for association relationship (2)</w:t>
      </w:r>
    </w:p>
    <w:p w:rsidR="00000000" w:rsidDel="00000000" w:rsidP="00000000" w:rsidRDefault="00000000" w:rsidRPr="00000000">
      <w:pPr>
        <w:spacing w:after="0" w:lineRule="auto"/>
        <w:contextualSpacing w:val="0"/>
        <w:jc w:val="center"/>
      </w:pPr>
      <w:r w:rsidDel="00000000" w:rsidR="00000000" w:rsidRPr="00000000">
        <w:drawing>
          <wp:inline distB="0" distT="0" distL="0" distR="0">
            <wp:extent cx="4546048" cy="1496270"/>
            <wp:effectExtent b="0" l="0" r="0" t="0"/>
            <wp:docPr id="16"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4546048" cy="149627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Figure 16.</w:t>
      </w:r>
      <w:r w:rsidDel="00000000" w:rsidR="00000000" w:rsidRPr="00000000">
        <w:rPr>
          <w:rFonts w:ascii="Times New Roman" w:cs="Times New Roman" w:eastAsia="Times New Roman" w:hAnsi="Times New Roman"/>
          <w:sz w:val="24"/>
          <w:szCs w:val="24"/>
          <w:rtl w:val="0"/>
        </w:rPr>
        <w:t xml:space="preserve"> Forward engineering for the generalization relationship</w:t>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drawing>
          <wp:inline distB="0" distT="0" distL="0" distR="0">
            <wp:extent cx="4777662" cy="2314575"/>
            <wp:effectExtent b="0" l="0" r="0" t="0"/>
            <wp:docPr id="17"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4777662" cy="23145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Figure 17.</w:t>
      </w:r>
      <w:r w:rsidDel="00000000" w:rsidR="00000000" w:rsidRPr="00000000">
        <w:rPr>
          <w:rFonts w:ascii="Times New Roman" w:cs="Times New Roman" w:eastAsia="Times New Roman" w:hAnsi="Times New Roman"/>
          <w:sz w:val="24"/>
          <w:szCs w:val="24"/>
          <w:rtl w:val="0"/>
        </w:rPr>
        <w:t xml:space="preserve"> Forward engineering for the realization relationship</w:t>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ind w:hanging="567"/>
        <w:contextualSpacing w:val="0"/>
        <w:jc w:val="center"/>
      </w:pPr>
      <w:r w:rsidDel="00000000" w:rsidR="00000000" w:rsidRPr="00000000">
        <w:drawing>
          <wp:inline distB="0" distT="0" distL="0" distR="0">
            <wp:extent cx="6670918" cy="3797552"/>
            <wp:effectExtent b="0" l="0" r="0" t="0"/>
            <wp:docPr id="18" name="image35.png"/>
            <a:graphic>
              <a:graphicData uri="http://schemas.openxmlformats.org/drawingml/2006/picture">
                <pic:pic>
                  <pic:nvPicPr>
                    <pic:cNvPr id="0" name="image35.png"/>
                    <pic:cNvPicPr preferRelativeResize="0"/>
                  </pic:nvPicPr>
                  <pic:blipFill>
                    <a:blip r:embed="rId22"/>
                    <a:srcRect b="0" l="0" r="0" t="0"/>
                    <a:stretch>
                      <a:fillRect/>
                    </a:stretch>
                  </pic:blipFill>
                  <pic:spPr>
                    <a:xfrm>
                      <a:off x="0" y="0"/>
                      <a:ext cx="6670918" cy="379755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Figure 18.</w:t>
      </w:r>
      <w:r w:rsidDel="00000000" w:rsidR="00000000" w:rsidRPr="00000000">
        <w:rPr>
          <w:rFonts w:ascii="Times New Roman" w:cs="Times New Roman" w:eastAsia="Times New Roman" w:hAnsi="Times New Roman"/>
          <w:sz w:val="24"/>
          <w:szCs w:val="24"/>
          <w:rtl w:val="0"/>
        </w:rPr>
        <w:t xml:space="preserve"> Forward engineering for the dependency relationship</w:t>
      </w:r>
    </w:p>
    <w:p w:rsidR="00000000" w:rsidDel="00000000" w:rsidP="00000000" w:rsidRDefault="00000000" w:rsidRPr="00000000">
      <w:pPr>
        <w:keepNext w:val="0"/>
        <w:keepLines w:val="0"/>
        <w:widowControl w:val="0"/>
        <w:numPr>
          <w:ilvl w:val="0"/>
          <w:numId w:val="2"/>
        </w:numPr>
        <w:spacing w:after="200" w:before="0" w:line="276" w:lineRule="auto"/>
        <w:ind w:left="720" w:right="0" w:hanging="720"/>
        <w:contextualSpacing w:val="1"/>
        <w:jc w:val="both"/>
        <w:rPr>
          <w:rFonts w:ascii="Times New Roman" w:cs="Times New Roman" w:eastAsia="Times New Roman" w:hAnsi="Times New Roman"/>
          <w:b w:val="1"/>
          <w:i w:val="0"/>
          <w:smallCaps w:val="0"/>
          <w:strike w:val="0"/>
          <w:color w:val="000000"/>
          <w:sz w:val="32"/>
          <w:szCs w:val="32"/>
          <w:u w:val="none"/>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Design Patterns Revision</w:t>
      </w:r>
    </w:p>
    <w:p w:rsidR="00000000" w:rsidDel="00000000" w:rsidP="00000000" w:rsidRDefault="00000000" w:rsidRPr="00000000">
      <w:pPr>
        <w:spacing w:after="0" w:lineRule="auto"/>
        <w:ind w:firstLine="425"/>
        <w:contextualSpacing w:val="0"/>
        <w:jc w:val="both"/>
      </w:pPr>
      <w:r w:rsidDel="00000000" w:rsidR="00000000" w:rsidRPr="00000000">
        <w:rPr>
          <w:rFonts w:ascii="Times New Roman" w:cs="Times New Roman" w:eastAsia="Times New Roman" w:hAnsi="Times New Roman"/>
          <w:sz w:val="24"/>
          <w:szCs w:val="24"/>
          <w:rtl w:val="0"/>
        </w:rPr>
        <w:t xml:space="preserve">Design patterns represent solutions to problems that arise when developing software within a particular context. They capture static and dynamic structure and collaboration among key participants in software designs. Consequently, design patterns facilitate reuse of successful software architectures and design.</w:t>
      </w:r>
    </w:p>
    <w:p w:rsidR="00000000" w:rsidDel="00000000" w:rsidP="00000000" w:rsidRDefault="00000000" w:rsidRPr="00000000">
      <w:pPr>
        <w:spacing w:after="0" w:lineRule="auto"/>
        <w:ind w:firstLine="425"/>
        <w:contextualSpacing w:val="0"/>
        <w:jc w:val="both"/>
      </w:pPr>
      <w:r w:rsidDel="00000000" w:rsidR="00000000" w:rsidRPr="00000000">
        <w:rPr>
          <w:rFonts w:ascii="Times New Roman" w:cs="Times New Roman" w:eastAsia="Times New Roman" w:hAnsi="Times New Roman"/>
          <w:sz w:val="24"/>
          <w:szCs w:val="24"/>
          <w:rtl w:val="0"/>
        </w:rPr>
        <w:t xml:space="preserve">Design patterns are classified as follows:</w:t>
      </w:r>
    </w:p>
    <w:p w:rsidR="00000000" w:rsidDel="00000000" w:rsidP="00000000" w:rsidRDefault="00000000" w:rsidRPr="00000000">
      <w:pPr>
        <w:keepNext w:val="0"/>
        <w:keepLines w:val="0"/>
        <w:widowControl w:val="0"/>
        <w:numPr>
          <w:ilvl w:val="0"/>
          <w:numId w:val="6"/>
        </w:numPr>
        <w:spacing w:after="0" w:before="0" w:line="276" w:lineRule="auto"/>
        <w:ind w:left="1068" w:right="0" w:hanging="360"/>
        <w:contextualSpacing w:val="1"/>
        <w:jc w:val="both"/>
        <w:rPr>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Creational Patterns</w:t>
      </w:r>
    </w:p>
    <w:p w:rsidR="00000000" w:rsidDel="00000000" w:rsidP="00000000" w:rsidRDefault="00000000" w:rsidRPr="00000000">
      <w:pPr>
        <w:keepNext w:val="0"/>
        <w:keepLines w:val="0"/>
        <w:widowControl w:val="0"/>
        <w:numPr>
          <w:ilvl w:val="1"/>
          <w:numId w:val="6"/>
        </w:numPr>
        <w:spacing w:after="0" w:before="0" w:line="276" w:lineRule="auto"/>
        <w:ind w:left="1788"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Deal with initializing and configuring classes and objects</w:t>
      </w:r>
    </w:p>
    <w:p w:rsidR="00000000" w:rsidDel="00000000" w:rsidP="00000000" w:rsidRDefault="00000000" w:rsidRPr="00000000">
      <w:pPr>
        <w:keepNext w:val="0"/>
        <w:keepLines w:val="0"/>
        <w:widowControl w:val="0"/>
        <w:numPr>
          <w:ilvl w:val="1"/>
          <w:numId w:val="6"/>
        </w:numPr>
        <w:spacing w:after="0" w:before="0" w:line="276" w:lineRule="auto"/>
        <w:ind w:left="1788" w:right="0" w:hanging="360"/>
        <w:contextualSpacing w:val="1"/>
        <w:jc w:val="both"/>
        <w:rPr>
          <w:b w:val="0"/>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How am I going to create my objects?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1"/>
          <w:numId w:val="6"/>
        </w:numPr>
        <w:spacing w:after="0" w:before="0" w:line="276" w:lineRule="auto"/>
        <w:ind w:left="1788"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Examples: Singleton, Factory Method, Prototype</w:t>
      </w:r>
    </w:p>
    <w:p w:rsidR="00000000" w:rsidDel="00000000" w:rsidP="00000000" w:rsidRDefault="00000000" w:rsidRPr="00000000">
      <w:pPr>
        <w:keepNext w:val="0"/>
        <w:keepLines w:val="0"/>
        <w:widowControl w:val="0"/>
        <w:numPr>
          <w:ilvl w:val="0"/>
          <w:numId w:val="6"/>
        </w:numPr>
        <w:spacing w:after="0" w:before="0" w:line="276" w:lineRule="auto"/>
        <w:ind w:left="1068" w:right="0" w:hanging="360"/>
        <w:contextualSpacing w:val="1"/>
        <w:jc w:val="both"/>
        <w:rPr>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Structural Patterns</w:t>
      </w:r>
    </w:p>
    <w:p w:rsidR="00000000" w:rsidDel="00000000" w:rsidP="00000000" w:rsidRDefault="00000000" w:rsidRPr="00000000">
      <w:pPr>
        <w:keepNext w:val="0"/>
        <w:keepLines w:val="0"/>
        <w:widowControl w:val="0"/>
        <w:numPr>
          <w:ilvl w:val="1"/>
          <w:numId w:val="6"/>
        </w:numPr>
        <w:spacing w:after="0" w:before="0" w:line="276" w:lineRule="auto"/>
        <w:ind w:left="1788"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Deal with decoupling the interface and implementation of classes and objects</w:t>
      </w:r>
    </w:p>
    <w:p w:rsidR="00000000" w:rsidDel="00000000" w:rsidP="00000000" w:rsidRDefault="00000000" w:rsidRPr="00000000">
      <w:pPr>
        <w:keepNext w:val="0"/>
        <w:keepLines w:val="0"/>
        <w:widowControl w:val="0"/>
        <w:numPr>
          <w:ilvl w:val="1"/>
          <w:numId w:val="6"/>
        </w:numPr>
        <w:spacing w:after="0" w:before="0" w:line="276" w:lineRule="auto"/>
        <w:ind w:left="1788" w:right="0" w:hanging="360"/>
        <w:contextualSpacing w:val="1"/>
        <w:jc w:val="both"/>
        <w:rPr>
          <w:b w:val="0"/>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How classes and objects are composed to build larger structures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1"/>
          <w:numId w:val="6"/>
        </w:numPr>
        <w:spacing w:after="0" w:before="0" w:line="276" w:lineRule="auto"/>
        <w:ind w:left="1788" w:right="0" w:hanging="360"/>
        <w:contextualSpacing w:val="1"/>
        <w:jc w:val="both"/>
        <w:rPr>
          <w:b w:val="0"/>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Examples: Composite, Decorator, Proxy</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76" w:lineRule="auto"/>
        <w:ind w:left="1068" w:right="0" w:hanging="360"/>
        <w:contextualSpacing w:val="1"/>
        <w:jc w:val="both"/>
        <w:rPr>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Behavioral Patterns</w:t>
      </w:r>
    </w:p>
    <w:p w:rsidR="00000000" w:rsidDel="00000000" w:rsidP="00000000" w:rsidRDefault="00000000" w:rsidRPr="00000000">
      <w:pPr>
        <w:keepNext w:val="0"/>
        <w:keepLines w:val="0"/>
        <w:widowControl w:val="0"/>
        <w:numPr>
          <w:ilvl w:val="1"/>
          <w:numId w:val="6"/>
        </w:numPr>
        <w:spacing w:after="0" w:before="0" w:line="276" w:lineRule="auto"/>
        <w:ind w:left="1788"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Deal with dynamic interactions among societies of classes and objects </w:t>
      </w:r>
    </w:p>
    <w:p w:rsidR="00000000" w:rsidDel="00000000" w:rsidP="00000000" w:rsidRDefault="00000000" w:rsidRPr="00000000">
      <w:pPr>
        <w:keepNext w:val="0"/>
        <w:keepLines w:val="0"/>
        <w:widowControl w:val="0"/>
        <w:numPr>
          <w:ilvl w:val="1"/>
          <w:numId w:val="6"/>
        </w:numPr>
        <w:spacing w:after="0" w:before="0" w:line="276" w:lineRule="auto"/>
        <w:ind w:left="1788"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ow to manage complex control flows (communications)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1"/>
          <w:numId w:val="6"/>
        </w:numPr>
        <w:spacing w:after="200" w:before="0" w:line="276" w:lineRule="auto"/>
        <w:ind w:left="1788"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Examples: Strategy, Command, Observer</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200" w:before="0" w:line="276" w:lineRule="auto"/>
        <w:ind w:left="720" w:right="0" w:hanging="720"/>
        <w:contextualSpacing w:val="1"/>
        <w:jc w:val="both"/>
        <w:rPr>
          <w:rFonts w:ascii="Times New Roman" w:cs="Times New Roman" w:eastAsia="Times New Roman" w:hAnsi="Times New Roman"/>
          <w:b w:val="1"/>
          <w:i w:val="0"/>
          <w:smallCaps w:val="0"/>
          <w:strike w:val="0"/>
          <w:color w:val="000000"/>
          <w:sz w:val="32"/>
          <w:szCs w:val="32"/>
          <w:u w:val="none"/>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Problems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P1. </w:t>
      </w:r>
      <w:r w:rsidDel="00000000" w:rsidR="00000000" w:rsidRPr="00000000">
        <w:rPr>
          <w:rFonts w:ascii="Times New Roman" w:cs="Times New Roman" w:eastAsia="Times New Roman" w:hAnsi="Times New Roman"/>
          <w:sz w:val="24"/>
          <w:szCs w:val="24"/>
          <w:rtl w:val="0"/>
        </w:rPr>
        <w:t xml:space="preserve">Prepare a class model to describe undirected graphs. An undirected graph consists of a set of vertices and a set of edges. Edges connect pairs of vertices. Your model should capture only the structure of graphs (i.e. connectivity).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P2. </w:t>
      </w:r>
      <w:r w:rsidDel="00000000" w:rsidR="00000000" w:rsidRPr="00000000">
        <w:rPr>
          <w:rFonts w:ascii="Times New Roman" w:cs="Times New Roman" w:eastAsia="Times New Roman" w:hAnsi="Times New Roman"/>
          <w:sz w:val="24"/>
          <w:szCs w:val="24"/>
          <w:rtl w:val="0"/>
        </w:rPr>
        <w:t xml:space="preserve">Consider the following specification: “</w:t>
      </w:r>
      <w:r w:rsidDel="00000000" w:rsidR="00000000" w:rsidRPr="00000000">
        <w:rPr>
          <w:rFonts w:ascii="Times New Roman" w:cs="Times New Roman" w:eastAsia="Times New Roman" w:hAnsi="Times New Roman"/>
          <w:i w:val="1"/>
          <w:sz w:val="24"/>
          <w:szCs w:val="24"/>
          <w:rtl w:val="0"/>
        </w:rPr>
        <w:t xml:space="preserve">A company consists of several departments. Each department is located in one or more buildings</w:t>
      </w:r>
      <w:r w:rsidDel="00000000" w:rsidR="00000000" w:rsidRPr="00000000">
        <w:rPr>
          <w:rFonts w:ascii="Times New Roman" w:cs="Times New Roman" w:eastAsia="Times New Roman" w:hAnsi="Times New Roman"/>
          <w:sz w:val="24"/>
          <w:szCs w:val="24"/>
          <w:rtl w:val="0"/>
        </w:rPr>
        <w:t xml:space="preserve">. ”. Draw a class diagram to model the concepts above (no attributes and operations, just classes and the relationships between them including multiplicities).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P3. </w:t>
      </w:r>
      <w:r w:rsidDel="00000000" w:rsidR="00000000" w:rsidRPr="00000000">
        <w:rPr>
          <w:rFonts w:ascii="Times New Roman" w:cs="Times New Roman" w:eastAsia="Times New Roman" w:hAnsi="Times New Roman"/>
          <w:sz w:val="24"/>
          <w:szCs w:val="24"/>
          <w:rtl w:val="0"/>
        </w:rPr>
        <w:t xml:space="preserve">Prepare a class diagram for a graphical document editor that supports grouping. Assume that a document consists of several sheets. Each sheet contains drawing objects, including text, geometrical objects, and groups. A group is simply a set of drawing objects, possibly including other groups. A group must contain at least two drawing objects. A drawing object can be a direct member of at most one group. Geometrical objects include circles, ellipses, rectangles, lines and squares.</w:t>
      </w:r>
    </w:p>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P4.</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 is an advertising company in New York. A* deals with other companies that it calls clients. A record is kept of each client company. Clients have advertising campaigns, and a record is kept of every campaign. Each campaign includes one or more adverts. A* nominates members of creative team, which work on campaigns. One member of the creative team manages each campaign. Staff may be working on more than one project at a time. When a campaign starts, the manager responsible estimates the likely cost of the client and agrees it with the client. A finish date may be set for a campaign at any time, and may be changed. When the campaign is completed, an actual completion date and the actual cost are recorded. When the client pays, the date is recorded. The manager checks the campaign budget periodically. The system should also hold the staff grades, keep a record of the contact information for each staff member, and should calculate staff salaries.</w:t>
      </w:r>
      <w:r w:rsidDel="00000000" w:rsidR="00000000" w:rsidRPr="00000000">
        <w:rPr>
          <w:rtl w:val="0"/>
        </w:rPr>
      </w:r>
    </w:p>
    <w:p w:rsidR="00000000" w:rsidDel="00000000" w:rsidP="00000000" w:rsidRDefault="00000000" w:rsidRPr="00000000">
      <w:pPr>
        <w:spacing w:after="0" w:lineRule="auto"/>
        <w:ind w:firstLine="284"/>
        <w:contextualSpacing w:val="0"/>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Draw a UML use case diagram for the A* information system.</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Draw a UML class diagram. The class diagram should represent all of the classes, their attributes and operations, relationships between classes, multiplicity specifications.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200" w:before="0" w:line="276" w:lineRule="auto"/>
        <w:ind w:left="714" w:right="0" w:hanging="357"/>
        <w:contextualSpacing w:val="1"/>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Draw a UML sequence diagram for the use case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Add Advertisement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P5</w:t>
      </w:r>
      <w:r w:rsidDel="00000000" w:rsidR="00000000" w:rsidRPr="00000000">
        <w:rPr>
          <w:rFonts w:ascii="Times New Roman" w:cs="Times New Roman" w:eastAsia="Times New Roman" w:hAnsi="Times New Roman"/>
          <w:sz w:val="24"/>
          <w:szCs w:val="24"/>
          <w:rtl w:val="0"/>
        </w:rPr>
        <w:t xml:space="preserve">. Design a photo/video sharing Web application. The application should allow a potential new user to create an account, activate the account via an email link or view photos and videos without being logged in. Login would allow him to edit his profile, post videos and post photos either stand-alone or in an album he creates. Also, upon viewing a photo or a video, anyone, logged in or not, can flag the content for questionable content. A content advisor should review each flagged item once logged in, then decide on whether the content is acceptable for the scope of the Web application. If the content is inappropriate, the content advisor can block the owning user’s account.</w:t>
      </w:r>
    </w:p>
    <w:p w:rsidR="00000000" w:rsidDel="00000000" w:rsidP="00000000" w:rsidRDefault="00000000" w:rsidRPr="00000000">
      <w:pPr>
        <w:spacing w:after="0" w:lineRule="auto"/>
        <w:ind w:firstLine="284"/>
        <w:contextualSpacing w:val="0"/>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both"/>
        <w:rPr>
          <w:rFonts w:ascii="Times New Roman" w:cs="Times New Roman" w:eastAsia="Times New Roman" w:hAnsi="Times New Roman"/>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Draw a UML use case diagram for the photo/video sharing Web application.</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both"/>
        <w:rPr>
          <w:rFonts w:ascii="Times New Roman" w:cs="Times New Roman" w:eastAsia="Times New Roman" w:hAnsi="Times New Roman"/>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Draw a UML class diagram. The class diagram should represent all of the classes, their attributes and operations, relationships between classes, multiplicity specifications.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200" w:before="0" w:line="276" w:lineRule="auto"/>
        <w:ind w:left="720" w:right="0" w:hanging="360"/>
        <w:contextualSpacing w:val="1"/>
        <w:jc w:val="both"/>
        <w:rPr>
          <w:rFonts w:ascii="Times New Roman" w:cs="Times New Roman" w:eastAsia="Times New Roman" w:hAnsi="Times New Roman"/>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Draw a UML sequence diagram for the use case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Block User</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P6.</w:t>
      </w:r>
      <w:r w:rsidDel="00000000" w:rsidR="00000000" w:rsidRPr="00000000">
        <w:rPr>
          <w:rFonts w:ascii="Times New Roman" w:cs="Times New Roman" w:eastAsia="Times New Roman" w:hAnsi="Times New Roman"/>
          <w:sz w:val="24"/>
          <w:szCs w:val="24"/>
          <w:rtl w:val="0"/>
        </w:rPr>
        <w:t xml:space="preserve"> Draw an UML diagram for the following C++ segment of code: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rtl w:val="0"/>
        </w:rPr>
        <w:t xml:space="preserve">class Person</w:t>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rtl w:val="0"/>
        </w:rPr>
        <w:t xml:space="preserve">public:</w:t>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rtl w:val="0"/>
        </w:rPr>
        <w:tab/>
        <w:t xml:space="preserve">Person(const char* aName);</w:t>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rtl w:val="0"/>
        </w:rPr>
        <w:tab/>
        <w:t xml:space="preserve">void speak();</w:t>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rtl w:val="0"/>
        </w:rPr>
        <w:tab/>
        <w:t xml:space="preserve">void drive();</w:t>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rtl w:val="0"/>
        </w:rPr>
        <w:t xml:space="preserve">private:</w:t>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rtl w:val="0"/>
        </w:rPr>
        <w:tab/>
        <w:t xml:space="preserve">char* name; // Persons Name</w:t>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rtl w:val="0"/>
        </w:rPr>
        <w:tab/>
        <w:t xml:space="preserve">Brain brain; // persons brain</w:t>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rtl w:val="0"/>
        </w:rPr>
        <w:tab/>
        <w:t xml:space="preserve">Car* pCar; // Car owned by the person</w:t>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rtl w:val="0"/>
        </w:rPr>
        <w:tab/>
        <w:t xml:space="preserve">double height;</w:t>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rtl w:val="0"/>
        </w:rPr>
        <w:tab/>
        <w:t xml:space="preserve">double weight;</w:t>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P7. </w:t>
      </w:r>
      <w:r w:rsidDel="00000000" w:rsidR="00000000" w:rsidRPr="00000000">
        <w:rPr>
          <w:rFonts w:ascii="Times New Roman" w:cs="Times New Roman" w:eastAsia="Times New Roman" w:hAnsi="Times New Roman"/>
          <w:color w:val="000002"/>
          <w:sz w:val="24"/>
          <w:szCs w:val="24"/>
          <w:rtl w:val="0"/>
        </w:rPr>
        <w:t xml:space="preserve">Given the following code: </w:t>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color w:val="000002"/>
          <w:rtl w:val="0"/>
        </w:rPr>
        <w:t xml:space="preserve">class Memory {…} // Assume a copy constructor is provided for this class.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color w:val="000002"/>
          <w:rtl w:val="0"/>
        </w:rPr>
        <w:t xml:space="preserve">class Memory1 extends Memory {…} // Assume a copy constructor is provided.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color w:val="000002"/>
          <w:rtl w:val="0"/>
        </w:rPr>
        <w:t xml:space="preserve">class Computer </w:t>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color w:val="000002"/>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color w:val="000002"/>
          <w:rtl w:val="0"/>
        </w:rPr>
        <w:t xml:space="preserve">  private Memory theMemory; </w:t>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color w:val="000002"/>
          <w:rtl w:val="0"/>
        </w:rPr>
        <w:t xml:space="preserve">  public Computer(Computer another) </w:t>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color w:val="000002"/>
          <w:rtl w:val="0"/>
        </w:rPr>
        <w:t xml:space="preserve"> { </w:t>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color w:val="000002"/>
          <w:rtl w:val="0"/>
        </w:rPr>
        <w:t xml:space="preserve">       if (another.theMemory instanceof Memory1) </w:t>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color w:val="000002"/>
          <w:rtl w:val="0"/>
        </w:rPr>
        <w:t xml:space="preserve">               theMemory = new Memory1(another.theMemory);   </w:t>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color w:val="000002"/>
          <w:rtl w:val="0"/>
        </w:rPr>
        <w:t xml:space="preserve">       else </w:t>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color w:val="000002"/>
          <w:rtl w:val="0"/>
        </w:rPr>
        <w:t xml:space="preserve">               theMemory = new Memory(another.theMemory);   </w:t>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color w:val="000002"/>
          <w:rtl w:val="0"/>
        </w:rPr>
        <w:t xml:space="preserve"> } </w:t>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color w:val="000002"/>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2"/>
          <w:sz w:val="24"/>
          <w:szCs w:val="24"/>
          <w:rtl w:val="0"/>
        </w:rPr>
        <w:t xml:space="preserve">Draw a UML class diagram showing the relationship between these classes.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P8. </w:t>
      </w:r>
      <w:r w:rsidDel="00000000" w:rsidR="00000000" w:rsidRPr="00000000">
        <w:rPr>
          <w:rFonts w:ascii="Times New Roman" w:cs="Times New Roman" w:eastAsia="Times New Roman" w:hAnsi="Times New Roman"/>
          <w:sz w:val="24"/>
          <w:szCs w:val="24"/>
          <w:rtl w:val="0"/>
        </w:rPr>
        <w:t xml:space="preserve">Choose a design pattern studied in previous courses. Think of a problem in which it could be applied, draw the associated class diagram and write the associated source code.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200" w:before="0" w:line="276" w:lineRule="auto"/>
        <w:ind w:left="720" w:right="0" w:hanging="720"/>
        <w:contextualSpacing w:val="1"/>
        <w:jc w:val="both"/>
        <w:rPr>
          <w:rFonts w:ascii="Times New Roman" w:cs="Times New Roman" w:eastAsia="Times New Roman" w:hAnsi="Times New Roman"/>
          <w:b w:val="1"/>
          <w:i w:val="0"/>
          <w:smallCaps w:val="0"/>
          <w:strike w:val="0"/>
          <w:color w:val="000000"/>
          <w:sz w:val="32"/>
          <w:szCs w:val="32"/>
          <w:u w:val="none"/>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Bibliography</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 Booch, J. Rumbaugh and I. Jacobson – T</w:t>
      </w:r>
      <w:r w:rsidDel="00000000" w:rsidR="00000000" w:rsidRPr="00000000">
        <w:rPr>
          <w:rFonts w:ascii="Times New Roman" w:cs="Times New Roman" w:eastAsia="Times New Roman" w:hAnsi="Times New Roman"/>
          <w:i w:val="1"/>
          <w:sz w:val="24"/>
          <w:szCs w:val="24"/>
          <w:rtl w:val="0"/>
        </w:rPr>
        <w:t xml:space="preserve">he Unified Modeling Laguage User Guide Second Edition</w:t>
      </w:r>
      <w:r w:rsidDel="00000000" w:rsidR="00000000" w:rsidRPr="00000000">
        <w:rPr>
          <w:rFonts w:ascii="Times New Roman" w:cs="Times New Roman" w:eastAsia="Times New Roman" w:hAnsi="Times New Roman"/>
          <w:sz w:val="24"/>
          <w:szCs w:val="24"/>
          <w:rtl w:val="0"/>
        </w:rPr>
        <w:t xml:space="preserve"> – Addison-Wesley, ISBN 0-321-26797, 2005.</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[2] Unified Modeling Language (UML) Tutorial – </w:t>
      </w:r>
    </w:p>
    <w:p w:rsidR="00000000" w:rsidDel="00000000" w:rsidP="00000000" w:rsidRDefault="00000000" w:rsidRPr="00000000">
      <w:pPr>
        <w:spacing w:after="120" w:lineRule="auto"/>
        <w:contextualSpacing w:val="0"/>
        <w:jc w:val="both"/>
      </w:pPr>
      <w:hyperlink r:id="rId23">
        <w:r w:rsidDel="00000000" w:rsidR="00000000" w:rsidRPr="00000000">
          <w:rPr>
            <w:rFonts w:ascii="Times New Roman" w:cs="Times New Roman" w:eastAsia="Times New Roman" w:hAnsi="Times New Roman"/>
            <w:color w:val="0000ff"/>
            <w:sz w:val="24"/>
            <w:szCs w:val="24"/>
            <w:u w:val="single"/>
            <w:rtl w:val="0"/>
          </w:rPr>
          <w:t xml:space="preserve">http://atlas.kennesaw.edu/~dbraun/csis4650/A&amp;D/UML_tutorial/index.htm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4"/>
          <w:szCs w:val="24"/>
          <w:rtl w:val="0"/>
        </w:rPr>
        <w:t xml:space="preserve">[3] </w:t>
      </w:r>
      <w:hyperlink r:id="rId24">
        <w:r w:rsidDel="00000000" w:rsidR="00000000" w:rsidRPr="00000000">
          <w:rPr>
            <w:rFonts w:ascii="Times New Roman" w:cs="Times New Roman" w:eastAsia="Times New Roman" w:hAnsi="Times New Roman"/>
            <w:color w:val="0000ff"/>
            <w:sz w:val="24"/>
            <w:szCs w:val="24"/>
            <w:u w:val="single"/>
            <w:rtl w:val="0"/>
          </w:rPr>
          <w:t xml:space="preserve">http://edn.embarcadero.com/article/31863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16" w:hanging="244"/>
      </w:pPr>
      <w:rPr/>
    </w:lvl>
    <w:lvl w:ilvl="1">
      <w:start w:val="1"/>
      <w:numFmt w:val="lowerLetter"/>
      <w:lvlText w:val="%2."/>
      <w:lvlJc w:val="left"/>
      <w:pPr>
        <w:ind w:left="836" w:firstLine="475.99999999999994"/>
      </w:pPr>
      <w:rPr/>
    </w:lvl>
    <w:lvl w:ilvl="2">
      <w:start w:val="1"/>
      <w:numFmt w:val="lowerRoman"/>
      <w:lvlText w:val="%3."/>
      <w:lvlJc w:val="right"/>
      <w:pPr>
        <w:ind w:left="1556" w:firstLine="1376"/>
      </w:pPr>
      <w:rPr/>
    </w:lvl>
    <w:lvl w:ilvl="3">
      <w:start w:val="1"/>
      <w:numFmt w:val="decimal"/>
      <w:lvlText w:val="%4."/>
      <w:lvlJc w:val="left"/>
      <w:pPr>
        <w:ind w:left="2276" w:firstLine="1916"/>
      </w:pPr>
      <w:rPr/>
    </w:lvl>
    <w:lvl w:ilvl="4">
      <w:start w:val="1"/>
      <w:numFmt w:val="lowerLetter"/>
      <w:lvlText w:val="%5."/>
      <w:lvlJc w:val="left"/>
      <w:pPr>
        <w:ind w:left="2996" w:firstLine="2636"/>
      </w:pPr>
      <w:rPr/>
    </w:lvl>
    <w:lvl w:ilvl="5">
      <w:start w:val="1"/>
      <w:numFmt w:val="lowerRoman"/>
      <w:lvlText w:val="%6."/>
      <w:lvlJc w:val="right"/>
      <w:pPr>
        <w:ind w:left="3716" w:firstLine="3536"/>
      </w:pPr>
      <w:rPr/>
    </w:lvl>
    <w:lvl w:ilvl="6">
      <w:start w:val="1"/>
      <w:numFmt w:val="decimal"/>
      <w:lvlText w:val="%7."/>
      <w:lvlJc w:val="left"/>
      <w:pPr>
        <w:ind w:left="4436" w:firstLine="4076"/>
      </w:pPr>
      <w:rPr/>
    </w:lvl>
    <w:lvl w:ilvl="7">
      <w:start w:val="1"/>
      <w:numFmt w:val="lowerLetter"/>
      <w:lvlText w:val="%8."/>
      <w:lvlJc w:val="left"/>
      <w:pPr>
        <w:ind w:left="5156" w:firstLine="4796"/>
      </w:pPr>
      <w:rPr/>
    </w:lvl>
    <w:lvl w:ilvl="8">
      <w:start w:val="1"/>
      <w:numFmt w:val="lowerRoman"/>
      <w:lvlText w:val="%9."/>
      <w:lvlJc w:val="right"/>
      <w:pPr>
        <w:ind w:left="5876" w:firstLine="5696"/>
      </w:pPr>
      <w:rPr/>
    </w:lvl>
  </w:abstractNum>
  <w:abstractNum w:abstractNumId="2">
    <w:lvl w:ilvl="0">
      <w:start w:val="1"/>
      <w:numFmt w:val="upperRoman"/>
      <w:lvlText w:val="%1."/>
      <w:lvlJc w:val="left"/>
      <w:pPr>
        <w:ind w:left="72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3">
    <w:lvl w:ilvl="0">
      <w:start w:val="1"/>
      <w:numFmt w:val="decimal"/>
      <w:lvlText w:val="%1."/>
      <w:lvlJc w:val="left"/>
      <w:pPr>
        <w:ind w:left="360" w:firstLine="0"/>
      </w:pPr>
      <w:rPr/>
    </w:lvl>
    <w:lvl w:ilvl="1">
      <w:start w:val="1"/>
      <w:numFmt w:val="decimal"/>
      <w:lvlText w:val="%1.%2"/>
      <w:lvlJc w:val="left"/>
      <w:pPr>
        <w:ind w:left="1080" w:firstLine="720"/>
      </w:pPr>
      <w:rPr>
        <w:b w:val="1"/>
        <w:i w:val="0"/>
      </w:rPr>
    </w:lvl>
    <w:lvl w:ilvl="2">
      <w:start w:val="1"/>
      <w:numFmt w:val="decimal"/>
      <w:lvlText w:val="%1.%2.%3"/>
      <w:lvlJc w:val="left"/>
      <w:pPr>
        <w:ind w:left="2160" w:firstLine="1440"/>
      </w:pPr>
      <w:rPr>
        <w:b w:val="1"/>
        <w:i w:val="1"/>
      </w:rPr>
    </w:lvl>
    <w:lvl w:ilvl="3">
      <w:start w:val="1"/>
      <w:numFmt w:val="decimal"/>
      <w:lvlText w:val="%1.%2.%3.%4"/>
      <w:lvlJc w:val="left"/>
      <w:pPr>
        <w:ind w:left="2880" w:firstLine="2160"/>
      </w:pPr>
      <w:rPr>
        <w:b w:val="1"/>
        <w:i w:val="1"/>
      </w:rPr>
    </w:lvl>
    <w:lvl w:ilvl="4">
      <w:start w:val="1"/>
      <w:numFmt w:val="decimal"/>
      <w:lvlText w:val="%1.%2.%3.%4.%5"/>
      <w:lvlJc w:val="left"/>
      <w:pPr>
        <w:ind w:left="3960" w:firstLine="2880"/>
      </w:pPr>
      <w:rPr>
        <w:b w:val="1"/>
        <w:i w:val="1"/>
      </w:rPr>
    </w:lvl>
    <w:lvl w:ilvl="5">
      <w:start w:val="1"/>
      <w:numFmt w:val="decimal"/>
      <w:lvlText w:val="%1.%2.%3.%4.%5.%6"/>
      <w:lvlJc w:val="left"/>
      <w:pPr>
        <w:ind w:left="4680" w:firstLine="3600"/>
      </w:pPr>
      <w:rPr>
        <w:b w:val="1"/>
        <w:i w:val="1"/>
      </w:rPr>
    </w:lvl>
    <w:lvl w:ilvl="6">
      <w:start w:val="1"/>
      <w:numFmt w:val="decimal"/>
      <w:lvlText w:val="%1.%2.%3.%4.%5.%6.%7"/>
      <w:lvlJc w:val="left"/>
      <w:pPr>
        <w:ind w:left="5760" w:firstLine="4320"/>
      </w:pPr>
      <w:rPr>
        <w:b w:val="1"/>
        <w:i w:val="1"/>
      </w:rPr>
    </w:lvl>
    <w:lvl w:ilvl="7">
      <w:start w:val="1"/>
      <w:numFmt w:val="decimal"/>
      <w:lvlText w:val="%1.%2.%3.%4.%5.%6.%7.%8"/>
      <w:lvlJc w:val="left"/>
      <w:pPr>
        <w:ind w:left="6480" w:firstLine="5040"/>
      </w:pPr>
      <w:rPr>
        <w:b w:val="1"/>
        <w:i w:val="1"/>
      </w:rPr>
    </w:lvl>
    <w:lvl w:ilvl="8">
      <w:start w:val="1"/>
      <w:numFmt w:val="decimal"/>
      <w:lvlText w:val="%1.%2.%3.%4.%5.%6.%7.%8.%9"/>
      <w:lvlJc w:val="left"/>
      <w:pPr>
        <w:ind w:left="7560" w:firstLine="5760"/>
      </w:pPr>
      <w:rPr>
        <w:b w:val="1"/>
        <w:i w:val="1"/>
      </w:rPr>
    </w:lvl>
  </w:abstractNum>
  <w:abstractNum w:abstractNumId="4">
    <w:lvl w:ilvl="0">
      <w:start w:val="1"/>
      <w:numFmt w:val="lowerLetter"/>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lowerLetter"/>
      <w:lvlText w:val="%1)"/>
      <w:lvlJc w:val="left"/>
      <w:pPr>
        <w:ind w:left="720" w:firstLine="360"/>
      </w:pPr>
      <w:rPr>
        <w:b w:val="0"/>
        <w:sz w:val="24"/>
        <w:szCs w:val="24"/>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bullet"/>
      <w:lvlText w:val="-"/>
      <w:lvlJc w:val="left"/>
      <w:pPr>
        <w:ind w:left="1068" w:firstLine="708"/>
      </w:pPr>
      <w:rPr>
        <w:rFonts w:ascii="Arial" w:cs="Arial" w:eastAsia="Arial" w:hAnsi="Arial"/>
      </w:rPr>
    </w:lvl>
    <w:lvl w:ilvl="1">
      <w:start w:val="1"/>
      <w:numFmt w:val="bullet"/>
      <w:lvlText w:val="o"/>
      <w:lvlJc w:val="left"/>
      <w:pPr>
        <w:ind w:left="1788" w:firstLine="1428"/>
      </w:pPr>
      <w:rPr>
        <w:rFonts w:ascii="Arial" w:cs="Arial" w:eastAsia="Arial" w:hAnsi="Arial"/>
      </w:rPr>
    </w:lvl>
    <w:lvl w:ilvl="2">
      <w:start w:val="1"/>
      <w:numFmt w:val="bullet"/>
      <w:lvlText w:val="▪"/>
      <w:lvlJc w:val="left"/>
      <w:pPr>
        <w:ind w:left="2508" w:firstLine="2148"/>
      </w:pPr>
      <w:rPr>
        <w:rFonts w:ascii="Arial" w:cs="Arial" w:eastAsia="Arial" w:hAnsi="Arial"/>
      </w:rPr>
    </w:lvl>
    <w:lvl w:ilvl="3">
      <w:start w:val="1"/>
      <w:numFmt w:val="bullet"/>
      <w:lvlText w:val="●"/>
      <w:lvlJc w:val="left"/>
      <w:pPr>
        <w:ind w:left="3228" w:firstLine="2868"/>
      </w:pPr>
      <w:rPr>
        <w:rFonts w:ascii="Arial" w:cs="Arial" w:eastAsia="Arial" w:hAnsi="Arial"/>
      </w:rPr>
    </w:lvl>
    <w:lvl w:ilvl="4">
      <w:start w:val="1"/>
      <w:numFmt w:val="bullet"/>
      <w:lvlText w:val="o"/>
      <w:lvlJc w:val="left"/>
      <w:pPr>
        <w:ind w:left="3948" w:firstLine="3588"/>
      </w:pPr>
      <w:rPr>
        <w:rFonts w:ascii="Arial" w:cs="Arial" w:eastAsia="Arial" w:hAnsi="Arial"/>
      </w:rPr>
    </w:lvl>
    <w:lvl w:ilvl="5">
      <w:start w:val="1"/>
      <w:numFmt w:val="bullet"/>
      <w:lvlText w:val="▪"/>
      <w:lvlJc w:val="left"/>
      <w:pPr>
        <w:ind w:left="4668" w:firstLine="4308"/>
      </w:pPr>
      <w:rPr>
        <w:rFonts w:ascii="Arial" w:cs="Arial" w:eastAsia="Arial" w:hAnsi="Arial"/>
      </w:rPr>
    </w:lvl>
    <w:lvl w:ilvl="6">
      <w:start w:val="1"/>
      <w:numFmt w:val="bullet"/>
      <w:lvlText w:val="●"/>
      <w:lvlJc w:val="left"/>
      <w:pPr>
        <w:ind w:left="5388" w:firstLine="5028"/>
      </w:pPr>
      <w:rPr>
        <w:rFonts w:ascii="Arial" w:cs="Arial" w:eastAsia="Arial" w:hAnsi="Arial"/>
      </w:rPr>
    </w:lvl>
    <w:lvl w:ilvl="7">
      <w:start w:val="1"/>
      <w:numFmt w:val="bullet"/>
      <w:lvlText w:val="o"/>
      <w:lvlJc w:val="left"/>
      <w:pPr>
        <w:ind w:left="6108" w:firstLine="5748"/>
      </w:pPr>
      <w:rPr>
        <w:rFonts w:ascii="Arial" w:cs="Arial" w:eastAsia="Arial" w:hAnsi="Arial"/>
      </w:rPr>
    </w:lvl>
    <w:lvl w:ilvl="8">
      <w:start w:val="1"/>
      <w:numFmt w:val="bullet"/>
      <w:lvlText w:val="▪"/>
      <w:lvlJc w:val="left"/>
      <w:pPr>
        <w:ind w:left="6828" w:firstLine="6468"/>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2.png"/><Relationship Id="rId11" Type="http://schemas.openxmlformats.org/officeDocument/2006/relationships/image" Target="media/image17.png"/><Relationship Id="rId22" Type="http://schemas.openxmlformats.org/officeDocument/2006/relationships/image" Target="media/image35.png"/><Relationship Id="rId10" Type="http://schemas.openxmlformats.org/officeDocument/2006/relationships/image" Target="media/image18.png"/><Relationship Id="rId21" Type="http://schemas.openxmlformats.org/officeDocument/2006/relationships/image" Target="media/image33.png"/><Relationship Id="rId13" Type="http://schemas.openxmlformats.org/officeDocument/2006/relationships/image" Target="media/image19.png"/><Relationship Id="rId24" Type="http://schemas.openxmlformats.org/officeDocument/2006/relationships/hyperlink" Target="http://edn.embarcadero.com/article/31863" TargetMode="External"/><Relationship Id="rId12" Type="http://schemas.openxmlformats.org/officeDocument/2006/relationships/image" Target="media/image20.png"/><Relationship Id="rId23" Type="http://schemas.openxmlformats.org/officeDocument/2006/relationships/hyperlink" Target="http://atlas.kennesaw.edu/~dbraun/csis4650/A&amp;D/UML_tutorial/index.ht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15" Type="http://schemas.openxmlformats.org/officeDocument/2006/relationships/image" Target="media/image21.png"/><Relationship Id="rId14" Type="http://schemas.openxmlformats.org/officeDocument/2006/relationships/image" Target="media/image23.png"/><Relationship Id="rId17" Type="http://schemas.openxmlformats.org/officeDocument/2006/relationships/image" Target="media/image25.png"/><Relationship Id="rId16" Type="http://schemas.openxmlformats.org/officeDocument/2006/relationships/image" Target="media/image22.png"/><Relationship Id="rId5" Type="http://schemas.openxmlformats.org/officeDocument/2006/relationships/image" Target="media/image02.png"/><Relationship Id="rId19" Type="http://schemas.openxmlformats.org/officeDocument/2006/relationships/image" Target="media/image30.png"/><Relationship Id="rId6" Type="http://schemas.openxmlformats.org/officeDocument/2006/relationships/image" Target="media/image14.png"/><Relationship Id="rId18" Type="http://schemas.openxmlformats.org/officeDocument/2006/relationships/image" Target="media/image27.png"/><Relationship Id="rId7" Type="http://schemas.openxmlformats.org/officeDocument/2006/relationships/image" Target="media/image04.png"/><Relationship Id="rId8" Type="http://schemas.openxmlformats.org/officeDocument/2006/relationships/image" Target="media/image16.png"/></Relationships>
</file>