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</w:rPr>
      </w:pPr>
      <w:r>
        <w:rPr>
          <w:rFonts w:hint="default" w:ascii="Times New Roman" w:hAnsi="Times New Roman" w:cs="Times New Roman"/>
        </w:rPr>
        <w:t xml:space="preserve">                             </w:t>
      </w:r>
      <w:r>
        <w:rPr>
          <w:rStyle w:val="7"/>
          <w:rFonts w:hint="default" w:ascii="Times New Roman" w:hAnsi="Times New Roman" w:cs="Times New Roman"/>
        </w:rPr>
        <w:t>求职简历</w:t>
      </w:r>
    </w:p>
    <w:p>
      <w:pPr>
        <w:spacing w:beforeLines="50" w:afterLines="5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个人信息：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姓名：梁基圣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</w:rPr>
        <w:t>性别：男</w:t>
      </w:r>
    </w:p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学校：黑龙江工程学院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学历：本科</w:t>
      </w: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专业：数学系--信息与计算科学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电话：</w:t>
      </w:r>
      <w:r>
        <w:rPr>
          <w:rFonts w:hint="default" w:ascii="Times New Roman" w:hAnsi="Times New Roman" w:cs="Times New Roman"/>
          <w:sz w:val="24"/>
        </w:rPr>
        <w:t>18548910893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邮箱：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"mailto:1294851990@qq.com"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z w:val="24"/>
        </w:rPr>
        <w:t>1294851990@qq.com</w:t>
      </w:r>
      <w:r>
        <w:rPr>
          <w:rFonts w:hint="default" w:ascii="Times New Roman" w:hAnsi="Times New Roman" w:cs="Times New Roman"/>
          <w:sz w:val="24"/>
        </w:rPr>
        <w:fldChar w:fldCharType="end"/>
      </w:r>
    </w:p>
    <w:p>
      <w:pPr>
        <w:spacing w:beforeLines="50" w:afterLines="5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个人技能：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熟练掌握</w:t>
      </w:r>
      <w:r>
        <w:rPr>
          <w:rFonts w:hint="default" w:ascii="Times New Roman" w:hAnsi="Times New Roman" w:cs="Times New Roman"/>
          <w:sz w:val="24"/>
        </w:rPr>
        <w:t>C/C++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C++11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STL</w:t>
      </w:r>
      <w:r>
        <w:rPr>
          <w:rFonts w:hint="default" w:ascii="Times New Roman" w:hAnsi="Times New Roman" w:cs="Times New Roman"/>
          <w:kern w:val="0"/>
          <w:sz w:val="24"/>
        </w:rPr>
        <w:t>,数据结构</w:t>
      </w:r>
    </w:p>
    <w:p>
      <w:pPr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2) 熟悉</w:t>
      </w:r>
      <w:r>
        <w:rPr>
          <w:rFonts w:hint="default" w:ascii="Times New Roman" w:hAnsi="Times New Roman" w:cs="Times New Roman"/>
          <w:sz w:val="24"/>
        </w:rPr>
        <w:t>golang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D</w:t>
      </w:r>
      <w:r>
        <w:rPr>
          <w:rFonts w:hint="default" w:ascii="Times New Roman" w:hAnsi="Times New Roman" w:cs="Times New Roman"/>
          <w:sz w:val="24"/>
        </w:rPr>
        <w:t>ocker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python</w:t>
      </w:r>
    </w:p>
    <w:p>
      <w:pPr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3) 熟悉</w:t>
      </w:r>
      <w:r>
        <w:rPr>
          <w:rFonts w:hint="default" w:ascii="Times New Roman" w:hAnsi="Times New Roman" w:cs="Times New Roman"/>
          <w:sz w:val="24"/>
        </w:rPr>
        <w:t>mysql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redis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mongodb</w:t>
      </w:r>
    </w:p>
    <w:p>
      <w:pPr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4) 熟悉常见的加密算法,</w:t>
      </w:r>
      <w:r>
        <w:rPr>
          <w:rFonts w:hint="default" w:ascii="Times New Roman" w:hAnsi="Times New Roman" w:cs="Times New Roman"/>
          <w:sz w:val="24"/>
        </w:rPr>
        <w:t>hash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ECC</w:t>
      </w:r>
    </w:p>
    <w:p>
      <w:pPr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5) 熟悉</w:t>
      </w:r>
      <w:r>
        <w:rPr>
          <w:rFonts w:hint="default" w:ascii="Times New Roman" w:hAnsi="Times New Roman" w:cs="Times New Roman"/>
          <w:sz w:val="24"/>
        </w:rPr>
        <w:t>BTC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USDT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Tron</w:t>
      </w:r>
      <w:r>
        <w:rPr>
          <w:rFonts w:hint="default" w:ascii="Times New Roman" w:hAnsi="Times New Roman" w:cs="Times New Roman"/>
          <w:kern w:val="0"/>
          <w:sz w:val="24"/>
        </w:rPr>
        <w:t>,</w:t>
      </w:r>
      <w:r>
        <w:rPr>
          <w:rFonts w:hint="default" w:ascii="Times New Roman" w:hAnsi="Times New Roman" w:cs="Times New Roman"/>
          <w:sz w:val="24"/>
        </w:rPr>
        <w:t>Bumo</w:t>
      </w:r>
      <w:r>
        <w:rPr>
          <w:rFonts w:hint="default" w:ascii="Times New Roman" w:hAnsi="Times New Roman" w:cs="Times New Roman"/>
          <w:kern w:val="0"/>
          <w:sz w:val="24"/>
        </w:rPr>
        <w:t>的交易签名算法</w:t>
      </w:r>
    </w:p>
    <w:p>
      <w:pPr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6) 理解</w:t>
      </w:r>
      <w:r>
        <w:rPr>
          <w:rFonts w:hint="default" w:ascii="Times New Roman" w:hAnsi="Times New Roman" w:cs="Times New Roman"/>
          <w:sz w:val="24"/>
        </w:rPr>
        <w:t>pow,pos,dpos,raft,PBFT</w:t>
      </w:r>
      <w:r>
        <w:rPr>
          <w:rFonts w:hint="default" w:ascii="Times New Roman" w:hAnsi="Times New Roman" w:cs="Times New Roman"/>
          <w:kern w:val="0"/>
          <w:sz w:val="24"/>
        </w:rPr>
        <w:t>等共识算法</w:t>
      </w:r>
    </w:p>
    <w:p>
      <w:pPr>
        <w:rPr>
          <w:rFonts w:hint="default" w:ascii="Times New Roman" w:hAnsi="Times New Roman" w:cs="Times New Roman"/>
          <w:kern w:val="0"/>
          <w:sz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lang w:val="en-US" w:eastAsia="zh-CN"/>
        </w:rPr>
        <w:t>北京光合信诚科技有限公司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(2018.8-至今)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项目</w:t>
      </w:r>
      <w:r>
        <w:rPr>
          <w:rFonts w:hint="default" w:ascii="Times New Roman" w:hAnsi="Times New Roman" w:cs="Times New Roman"/>
          <w:b/>
          <w:bCs/>
          <w:kern w:val="0"/>
          <w:sz w:val="24"/>
          <w:lang w:val="en-US" w:eastAsia="zh-CN"/>
        </w:rPr>
        <w:t>1：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主流公链币交易签名算法实现</w:t>
      </w:r>
    </w:p>
    <w:p>
      <w:p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实现BTC:P2PKH,P2SH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实现BTC的多签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实现ETH,EOS的交易签名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实现USDT,Tron,Bumo,BHP的交易签名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项目链接：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instrText xml:space="preserve"> HYPERLINK "https://github.com/liangjisheng/blockchain/tree/master/TokenCore" </w:instrTex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kern w:val="0"/>
          <w:sz w:val="24"/>
          <w:lang w:val="en-US" w:eastAsia="zh-CN"/>
        </w:rPr>
        <w:t>https://github.com/liangjisheng/blockchain/tree/master/TokenCore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kern w:val="0"/>
          <w:sz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项目</w:t>
      </w:r>
      <w:r>
        <w:rPr>
          <w:rFonts w:hint="default" w:ascii="Times New Roman" w:hAnsi="Times New Roman" w:cs="Times New Roman"/>
          <w:b/>
          <w:bCs/>
          <w:kern w:val="0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kern w:val="0"/>
          <w:sz w:val="24"/>
        </w:rPr>
        <w:t>：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自己实现了一个简单区块链和2个共识算法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简单blockchain,Pow,Pos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项目链接：</w:t>
      </w:r>
    </w:p>
    <w:p>
      <w:pPr>
        <w:numPr>
          <w:numId w:val="0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instrText xml:space="preserve"> HYPERLINK "https://github.com/liangjisheng/blockchain/tree/master/blockchain-tutorial" </w:instrTex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cs="Times New Roman"/>
          <w:kern w:val="0"/>
          <w:sz w:val="24"/>
          <w:lang w:val="en-US" w:eastAsia="zh-CN"/>
        </w:rPr>
        <w:t>https://github.com/liangjisheng/blockchain/tree/master/blockchain-tutorial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项目</w:t>
      </w:r>
      <w:r>
        <w:rPr>
          <w:rFonts w:hint="eastAsia" w:ascii="Times New Roman" w:hAnsi="Times New Roman" w:cs="Times New Roman"/>
          <w:b/>
          <w:bCs/>
          <w:kern w:val="0"/>
          <w:sz w:val="24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kern w:val="0"/>
          <w:sz w:val="24"/>
        </w:rPr>
        <w:t>：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使用Go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实现</w:t>
      </w: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了一些简单web项目的开发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项目链接：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instrText xml:space="preserve"> HYPERLINK "https://github.com/liangjisheng/go-demos" </w:instrTex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cs="Times New Roman"/>
          <w:kern w:val="0"/>
          <w:sz w:val="24"/>
          <w:lang w:val="en-US" w:eastAsia="zh-CN"/>
        </w:rPr>
        <w:t>https://github.com/liangjisheng/go-demos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kern w:val="0"/>
          <w:sz w:val="24"/>
        </w:rPr>
      </w:pPr>
    </w:p>
    <w:p>
      <w:pPr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北京文通科技有限公司(2016.10-2018.8)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/>
        <w:ind w:firstLine="482" w:firstLineChars="200"/>
        <w:textAlignment w:val="auto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项目</w:t>
      </w:r>
      <w:r>
        <w:rPr>
          <w:rFonts w:hint="default" w:ascii="Times New Roman" w:hAnsi="Times New Roman" w:cs="Times New Roman"/>
          <w:b/>
          <w:bCs/>
          <w:kern w:val="0"/>
          <w:sz w:val="2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kern w:val="0"/>
          <w:sz w:val="24"/>
        </w:rPr>
        <w:t>：</w:t>
      </w:r>
      <w:r>
        <w:rPr>
          <w:rFonts w:hint="default" w:ascii="Times New Roman" w:hAnsi="Times New Roman" w:cs="Times New Roman"/>
          <w:kern w:val="0"/>
          <w:sz w:val="24"/>
        </w:rPr>
        <w:t>电子护照读卡库的实现。主要功能是通过护照的访问控制机制，读取芯片中存储的数据。</w:t>
      </w:r>
    </w:p>
    <w:p>
      <w:pPr>
        <w:spacing w:beforeLines="50" w:afterLines="5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1）参考</w:t>
      </w:r>
      <w:r>
        <w:rPr>
          <w:rFonts w:hint="default" w:ascii="Times New Roman" w:hAnsi="Times New Roman" w:cs="Times New Roman"/>
          <w:sz w:val="24"/>
        </w:rPr>
        <w:t>ICAO</w:t>
      </w:r>
      <w:r>
        <w:rPr>
          <w:rFonts w:hint="default" w:ascii="Times New Roman" w:hAnsi="Times New Roman" w:cs="Times New Roman"/>
          <w:kern w:val="0"/>
          <w:sz w:val="24"/>
        </w:rPr>
        <w:t>（国际民航组织）</w:t>
      </w:r>
      <w:r>
        <w:rPr>
          <w:rFonts w:hint="default" w:ascii="Times New Roman" w:hAnsi="Times New Roman" w:cs="Times New Roman"/>
          <w:sz w:val="24"/>
        </w:rPr>
        <w:t>Doc9303</w:t>
      </w:r>
      <w:r>
        <w:rPr>
          <w:rFonts w:hint="default" w:ascii="Times New Roman" w:hAnsi="Times New Roman" w:cs="Times New Roman"/>
          <w:kern w:val="0"/>
          <w:sz w:val="24"/>
        </w:rPr>
        <w:t>标准实现具体的访问控制机制</w:t>
      </w:r>
    </w:p>
    <w:p>
      <w:pPr>
        <w:spacing w:beforeLines="50" w:afterLines="50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kern w:val="0"/>
          <w:sz w:val="24"/>
        </w:rPr>
        <w:t>）椭圆曲线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参数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u w:val="none"/>
        </w:rPr>
        <w:t>(p,a,b,G,n,h)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研究使用</w:t>
      </w:r>
      <w:r>
        <w:rPr>
          <w:rFonts w:hint="default" w:ascii="Times New Roman" w:hAnsi="Times New Roman" w:cs="Times New Roman"/>
          <w:kern w:val="0"/>
          <w:sz w:val="24"/>
        </w:rPr>
        <w:t>与密钥协商算法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(ECDH)</w:t>
      </w:r>
    </w:p>
    <w:p>
      <w:pPr>
        <w:spacing w:beforeLines="50" w:afterLines="50"/>
        <w:rPr>
          <w:rFonts w:hint="eastAsia" w:ascii="Times New Roman" w:hAnsi="Times New Roman" w:cs="Times New Roman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kern w:val="0"/>
          <w:sz w:val="24"/>
          <w:lang w:val="en-US" w:eastAsia="zh-CN"/>
        </w:rPr>
        <w:t>项目链接：</w:t>
      </w:r>
      <w:bookmarkStart w:id="0" w:name="_GoBack"/>
      <w:bookmarkEnd w:id="0"/>
    </w:p>
    <w:p>
      <w:pPr>
        <w:spacing w:beforeLines="50" w:afterLines="50"/>
        <w:rPr>
          <w:rFonts w:hint="default" w:ascii="Times New Roman" w:hAnsi="Times New Roman" w:cs="Times New Roman"/>
          <w:kern w:val="0"/>
          <w:sz w:val="24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instrText xml:space="preserve"> HYPERLINK "https://github.com/liangjisheng/openssl-call/tree/master/cryptology" </w:instrTex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cs="Times New Roman"/>
          <w:kern w:val="0"/>
          <w:sz w:val="24"/>
          <w:lang w:val="en-US" w:eastAsia="zh-CN"/>
        </w:rPr>
        <w:t>https://github.com/liangjisheng/openssl-call/tree/master/cryptology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fldChar w:fldCharType="end"/>
      </w:r>
    </w:p>
    <w:p>
      <w:pPr>
        <w:spacing w:beforeLines="50" w:afterLines="50"/>
        <w:ind w:firstLine="482" w:firstLineChars="20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项目</w:t>
      </w:r>
      <w:r>
        <w:rPr>
          <w:rFonts w:hint="default" w:ascii="Times New Roman" w:hAnsi="Times New Roman" w:cs="Times New Roman"/>
          <w:b/>
          <w:bCs/>
          <w:kern w:val="0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kern w:val="0"/>
          <w:sz w:val="24"/>
        </w:rPr>
        <w:t>：</w:t>
      </w:r>
      <w:r>
        <w:rPr>
          <w:rFonts w:hint="default" w:ascii="Times New Roman" w:hAnsi="Times New Roman" w:cs="Times New Roman"/>
          <w:kern w:val="0"/>
          <w:sz w:val="24"/>
        </w:rPr>
        <w:t>证件识别调用示例，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调用</w:t>
      </w:r>
      <w:r>
        <w:rPr>
          <w:rFonts w:hint="default" w:ascii="Times New Roman" w:hAnsi="Times New Roman" w:cs="Times New Roman"/>
          <w:kern w:val="0"/>
          <w:sz w:val="24"/>
        </w:rPr>
        <w:t>算法组提供的</w:t>
      </w:r>
      <w:r>
        <w:rPr>
          <w:rFonts w:hint="default" w:ascii="Times New Roman" w:hAnsi="Times New Roman" w:cs="Times New Roman"/>
          <w:sz w:val="24"/>
        </w:rPr>
        <w:t>DLL</w:t>
      </w:r>
      <w:r>
        <w:rPr>
          <w:rFonts w:hint="default" w:ascii="Times New Roman" w:hAnsi="Times New Roman" w:cs="Times New Roman"/>
          <w:kern w:val="0"/>
          <w:sz w:val="24"/>
        </w:rPr>
        <w:t>库识别证件信息，</w:t>
      </w: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调用</w:t>
      </w:r>
      <w:r>
        <w:rPr>
          <w:rFonts w:hint="default" w:ascii="Times New Roman" w:hAnsi="Times New Roman" w:cs="Times New Roman"/>
          <w:kern w:val="0"/>
          <w:sz w:val="24"/>
        </w:rPr>
        <w:t>读卡库读取证件芯片中的数据。</w:t>
      </w:r>
    </w:p>
    <w:p>
      <w:pPr>
        <w:spacing w:beforeLines="50" w:afterLines="5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1）线程的同步与互斥，一个线程用来读芯片，一个用来识别，另外的线程用来响应界面和做其它工作</w:t>
      </w:r>
    </w:p>
    <w:p>
      <w:pPr>
        <w:spacing w:beforeLines="50" w:afterLines="5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  <w:lang w:val="en-US" w:eastAsia="zh-CN"/>
        </w:rPr>
        <w:t>2</w:t>
      </w:r>
      <w:r>
        <w:rPr>
          <w:rFonts w:hint="default" w:ascii="Times New Roman" w:hAnsi="Times New Roman" w:cs="Times New Roman"/>
          <w:kern w:val="0"/>
          <w:sz w:val="24"/>
        </w:rPr>
        <w:t>）新加代码大部分用</w:t>
      </w:r>
      <w:r>
        <w:rPr>
          <w:rFonts w:hint="default" w:ascii="Times New Roman" w:hAnsi="Times New Roman" w:cs="Times New Roman"/>
          <w:sz w:val="24"/>
        </w:rPr>
        <w:t>STL</w:t>
      </w:r>
      <w:r>
        <w:rPr>
          <w:rFonts w:hint="default" w:ascii="Times New Roman" w:hAnsi="Times New Roman" w:cs="Times New Roman"/>
          <w:kern w:val="0"/>
          <w:sz w:val="24"/>
        </w:rPr>
        <w:t>与</w:t>
      </w:r>
      <w:r>
        <w:rPr>
          <w:rFonts w:hint="default" w:ascii="Times New Roman" w:hAnsi="Times New Roman" w:cs="Times New Roman"/>
          <w:sz w:val="24"/>
        </w:rPr>
        <w:t>C++11</w:t>
      </w:r>
      <w:r>
        <w:rPr>
          <w:rFonts w:hint="default" w:ascii="Times New Roman" w:hAnsi="Times New Roman" w:cs="Times New Roman"/>
          <w:kern w:val="0"/>
          <w:sz w:val="24"/>
        </w:rPr>
        <w:t>编写，原有代码逐渐改为</w:t>
      </w:r>
      <w:r>
        <w:rPr>
          <w:rFonts w:hint="default" w:ascii="Times New Roman" w:hAnsi="Times New Roman" w:cs="Times New Roman"/>
          <w:sz w:val="24"/>
        </w:rPr>
        <w:t>STL</w:t>
      </w:r>
      <w:r>
        <w:rPr>
          <w:rFonts w:hint="default" w:ascii="Times New Roman" w:hAnsi="Times New Roman" w:cs="Times New Roman"/>
          <w:kern w:val="0"/>
          <w:sz w:val="24"/>
        </w:rPr>
        <w:t>与</w:t>
      </w:r>
      <w:r>
        <w:rPr>
          <w:rFonts w:hint="default" w:ascii="Times New Roman" w:hAnsi="Times New Roman" w:cs="Times New Roman"/>
          <w:sz w:val="24"/>
        </w:rPr>
        <w:t>C++11</w:t>
      </w:r>
    </w:p>
    <w:p>
      <w:pPr>
        <w:spacing w:beforeLines="50" w:afterLines="50"/>
        <w:rPr>
          <w:rFonts w:hint="default" w:ascii="Times New Roman" w:hAnsi="Times New Roman" w:cs="Times New Roman"/>
          <w:b/>
          <w:bCs/>
          <w:kern w:val="0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其他特长：</w:t>
      </w:r>
    </w:p>
    <w:p>
      <w:pPr>
        <w:ind w:firstLine="480" w:firstLineChars="20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1）2014.9、2015.9、2016.9参加了三次全国大学生数学建模竞赛，获得一个国家二等奖，2个省一等奖；</w:t>
      </w:r>
    </w:p>
    <w:p>
      <w:pPr>
        <w:spacing w:beforeLines="50"/>
        <w:ind w:firstLine="480" w:firstLineChars="20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2）2014.03-2017.06</w:t>
      </w:r>
      <w:r>
        <w:rPr>
          <w:rFonts w:hint="default" w:ascii="Times New Roman" w:hAnsi="Times New Roman" w:cs="Times New Roman"/>
          <w:sz w:val="24"/>
        </w:rPr>
        <w:t>为</w:t>
      </w:r>
      <w:r>
        <w:rPr>
          <w:rFonts w:hint="default" w:ascii="Times New Roman" w:hAnsi="Times New Roman" w:cs="Times New Roman"/>
          <w:kern w:val="0"/>
          <w:sz w:val="24"/>
        </w:rPr>
        <w:t>黑龙江工程学院应用数学研究所学生研究员，主要方向是金融数学(欧式期权和美式期权定价方程)；</w:t>
      </w:r>
    </w:p>
    <w:p>
      <w:pPr>
        <w:spacing w:beforeLines="50" w:afterLines="50"/>
        <w:rPr>
          <w:rFonts w:hint="default" w:ascii="Times New Roman" w:hAnsi="Times New Roman" w:cs="Times New Roman"/>
          <w:b/>
          <w:bCs/>
          <w:kern w:val="0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社交账号：</w:t>
      </w:r>
    </w:p>
    <w:p>
      <w:pPr>
        <w:spacing w:beforeLines="50" w:afterLines="50"/>
        <w:ind w:firstLine="420" w:firstLineChars="200"/>
        <w:rPr>
          <w:rFonts w:hint="default" w:ascii="Times New Roman" w:hAnsi="Times New Roman" w:cs="Times New Roman"/>
          <w:b/>
          <w:bCs/>
          <w:kern w:val="0"/>
          <w:sz w:val="24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"https://github.com/liangjisheng"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</w:rPr>
        <w:t>https://github.com/liangjisheng</w:t>
      </w: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</w:rPr>
        <w:fldChar w:fldCharType="end"/>
      </w:r>
    </w:p>
    <w:p>
      <w:pPr>
        <w:spacing w:beforeLines="50" w:afterLines="50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"https://blog.csdn.net/liangjisheng"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</w:rPr>
        <w:t>https://blog.csdn.net/liangjisheng</w:t>
      </w:r>
      <w:r>
        <w:rPr>
          <w:rStyle w:val="5"/>
          <w:rFonts w:hint="default" w:ascii="Times New Roman" w:hAnsi="Times New Roman" w:cs="Times New Roman"/>
          <w:b/>
          <w:bCs/>
          <w:kern w:val="0"/>
          <w:sz w:val="24"/>
        </w:rPr>
        <w:fldChar w:fldCharType="end"/>
      </w:r>
    </w:p>
    <w:p>
      <w:pPr>
        <w:spacing w:beforeLines="50" w:afterLines="50"/>
        <w:rPr>
          <w:rFonts w:hint="default" w:ascii="Times New Roman" w:hAnsi="Times New Roman" w:cs="Times New Roman"/>
          <w:b/>
          <w:bCs/>
          <w:kern w:val="0"/>
          <w:sz w:val="24"/>
        </w:rPr>
      </w:pPr>
      <w:r>
        <w:rPr>
          <w:rFonts w:hint="default" w:ascii="Times New Roman" w:hAnsi="Times New Roman" w:cs="Times New Roman"/>
          <w:b/>
          <w:bCs/>
          <w:kern w:val="0"/>
          <w:sz w:val="24"/>
        </w:rPr>
        <w:t>自我评价：</w:t>
      </w:r>
    </w:p>
    <w:p>
      <w:pPr>
        <w:ind w:firstLine="42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1）有较强的逻辑思维能力，善于分析解决问题；</w:t>
      </w:r>
    </w:p>
    <w:p>
      <w:pPr>
        <w:ind w:left="42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2）喜欢不断学习新的技术；</w:t>
      </w:r>
    </w:p>
    <w:p>
      <w:pPr>
        <w:ind w:firstLine="420"/>
        <w:rPr>
          <w:rFonts w:hint="default" w:ascii="Times New Roman" w:hAnsi="Times New Roman" w:cs="Times New Roman"/>
          <w:kern w:val="0"/>
          <w:sz w:val="24"/>
        </w:rPr>
      </w:pPr>
      <w:r>
        <w:rPr>
          <w:rFonts w:hint="default" w:ascii="Times New Roman" w:hAnsi="Times New Roman" w:cs="Times New Roman"/>
          <w:kern w:val="0"/>
          <w:sz w:val="24"/>
        </w:rPr>
        <w:t>3）工作认真、严谨，较强的责任感；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3B83DD"/>
    <w:multiLevelType w:val="singleLevel"/>
    <w:tmpl w:val="CD3B83D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205855C"/>
    <w:multiLevelType w:val="singleLevel"/>
    <w:tmpl w:val="F205855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1E74E9D6"/>
    <w:multiLevelType w:val="singleLevel"/>
    <w:tmpl w:val="1E74E9D6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BBF64FA"/>
    <w:rsid w:val="00004A0A"/>
    <w:rsid w:val="00012C20"/>
    <w:rsid w:val="00014521"/>
    <w:rsid w:val="0009143B"/>
    <w:rsid w:val="00110426"/>
    <w:rsid w:val="0012216D"/>
    <w:rsid w:val="0013210F"/>
    <w:rsid w:val="001872B5"/>
    <w:rsid w:val="00192214"/>
    <w:rsid w:val="001B73F7"/>
    <w:rsid w:val="002001C7"/>
    <w:rsid w:val="00233944"/>
    <w:rsid w:val="00264FA1"/>
    <w:rsid w:val="00270141"/>
    <w:rsid w:val="00325FDF"/>
    <w:rsid w:val="0033598E"/>
    <w:rsid w:val="003826A3"/>
    <w:rsid w:val="003F6A5C"/>
    <w:rsid w:val="004031DD"/>
    <w:rsid w:val="00412901"/>
    <w:rsid w:val="0044760F"/>
    <w:rsid w:val="00480125"/>
    <w:rsid w:val="004A710F"/>
    <w:rsid w:val="004B265E"/>
    <w:rsid w:val="004F5FC1"/>
    <w:rsid w:val="005007FE"/>
    <w:rsid w:val="00527967"/>
    <w:rsid w:val="00542E8A"/>
    <w:rsid w:val="005E08CB"/>
    <w:rsid w:val="005E0A39"/>
    <w:rsid w:val="00601709"/>
    <w:rsid w:val="006126BD"/>
    <w:rsid w:val="00622619"/>
    <w:rsid w:val="006571F3"/>
    <w:rsid w:val="006664D4"/>
    <w:rsid w:val="00735F07"/>
    <w:rsid w:val="00771084"/>
    <w:rsid w:val="00795B5F"/>
    <w:rsid w:val="007C5309"/>
    <w:rsid w:val="009311A0"/>
    <w:rsid w:val="00943078"/>
    <w:rsid w:val="009865CD"/>
    <w:rsid w:val="009A7901"/>
    <w:rsid w:val="00A556C0"/>
    <w:rsid w:val="00A6143A"/>
    <w:rsid w:val="00A75783"/>
    <w:rsid w:val="00AD14AE"/>
    <w:rsid w:val="00B71544"/>
    <w:rsid w:val="00BD02DB"/>
    <w:rsid w:val="00BF42B2"/>
    <w:rsid w:val="00C63B5E"/>
    <w:rsid w:val="00C730F3"/>
    <w:rsid w:val="00C8718F"/>
    <w:rsid w:val="00CD64CF"/>
    <w:rsid w:val="00D2092B"/>
    <w:rsid w:val="00D3601B"/>
    <w:rsid w:val="00D47C0E"/>
    <w:rsid w:val="00DC24E1"/>
    <w:rsid w:val="00DC3C85"/>
    <w:rsid w:val="00E36718"/>
    <w:rsid w:val="00E65AC8"/>
    <w:rsid w:val="00E72269"/>
    <w:rsid w:val="00EB54B1"/>
    <w:rsid w:val="00F24977"/>
    <w:rsid w:val="00F42C53"/>
    <w:rsid w:val="015C23AB"/>
    <w:rsid w:val="01C2082B"/>
    <w:rsid w:val="03A1521A"/>
    <w:rsid w:val="05336D85"/>
    <w:rsid w:val="06755497"/>
    <w:rsid w:val="097334DC"/>
    <w:rsid w:val="0A3104EA"/>
    <w:rsid w:val="0A331526"/>
    <w:rsid w:val="0B860CEB"/>
    <w:rsid w:val="0CF66DFD"/>
    <w:rsid w:val="121744E1"/>
    <w:rsid w:val="124529EC"/>
    <w:rsid w:val="155C539A"/>
    <w:rsid w:val="1A415C41"/>
    <w:rsid w:val="1B880A50"/>
    <w:rsid w:val="1CE10AF5"/>
    <w:rsid w:val="1D49169F"/>
    <w:rsid w:val="1DB532BA"/>
    <w:rsid w:val="2473045A"/>
    <w:rsid w:val="24913CA9"/>
    <w:rsid w:val="2741387A"/>
    <w:rsid w:val="27C3614D"/>
    <w:rsid w:val="2A2948C6"/>
    <w:rsid w:val="2B4C6A2E"/>
    <w:rsid w:val="2CD94D67"/>
    <w:rsid w:val="2F4E5FD2"/>
    <w:rsid w:val="2FD83DBB"/>
    <w:rsid w:val="30DB077C"/>
    <w:rsid w:val="32D82D8F"/>
    <w:rsid w:val="351C725D"/>
    <w:rsid w:val="355766BB"/>
    <w:rsid w:val="365F6D88"/>
    <w:rsid w:val="38836D7E"/>
    <w:rsid w:val="38A90620"/>
    <w:rsid w:val="38D51208"/>
    <w:rsid w:val="38D81194"/>
    <w:rsid w:val="39F82D4D"/>
    <w:rsid w:val="3B106CE5"/>
    <w:rsid w:val="3B767449"/>
    <w:rsid w:val="3B8B263B"/>
    <w:rsid w:val="3B9E7DE8"/>
    <w:rsid w:val="3E237FCA"/>
    <w:rsid w:val="3E4C2C64"/>
    <w:rsid w:val="40EB3E0B"/>
    <w:rsid w:val="41556513"/>
    <w:rsid w:val="4157001B"/>
    <w:rsid w:val="42E84F0B"/>
    <w:rsid w:val="43704527"/>
    <w:rsid w:val="476570FD"/>
    <w:rsid w:val="49277E57"/>
    <w:rsid w:val="4963552B"/>
    <w:rsid w:val="49BB1EB8"/>
    <w:rsid w:val="4B2526C9"/>
    <w:rsid w:val="4B5C0875"/>
    <w:rsid w:val="4B996253"/>
    <w:rsid w:val="4F4206AE"/>
    <w:rsid w:val="51B561EB"/>
    <w:rsid w:val="55D04A8F"/>
    <w:rsid w:val="574073BD"/>
    <w:rsid w:val="57E265FF"/>
    <w:rsid w:val="589279F6"/>
    <w:rsid w:val="58BC3784"/>
    <w:rsid w:val="58ED4300"/>
    <w:rsid w:val="5C9E71D2"/>
    <w:rsid w:val="5ED10FDC"/>
    <w:rsid w:val="6107724A"/>
    <w:rsid w:val="61827FEE"/>
    <w:rsid w:val="622623EB"/>
    <w:rsid w:val="62A57B27"/>
    <w:rsid w:val="631B125C"/>
    <w:rsid w:val="635A3FC6"/>
    <w:rsid w:val="64C7627E"/>
    <w:rsid w:val="64C84E52"/>
    <w:rsid w:val="65DF3017"/>
    <w:rsid w:val="660E45BD"/>
    <w:rsid w:val="676C2F49"/>
    <w:rsid w:val="67AE06F6"/>
    <w:rsid w:val="68E22C53"/>
    <w:rsid w:val="69DB6BBC"/>
    <w:rsid w:val="69DC567D"/>
    <w:rsid w:val="6D0004DD"/>
    <w:rsid w:val="6DAE1912"/>
    <w:rsid w:val="6E4530FC"/>
    <w:rsid w:val="73503E5E"/>
    <w:rsid w:val="77140494"/>
    <w:rsid w:val="771774F7"/>
    <w:rsid w:val="77871ABF"/>
    <w:rsid w:val="77D21B4C"/>
    <w:rsid w:val="79631B39"/>
    <w:rsid w:val="797C6A86"/>
    <w:rsid w:val="7A32784C"/>
    <w:rsid w:val="7B902717"/>
    <w:rsid w:val="7BBF64FA"/>
    <w:rsid w:val="7DA00692"/>
    <w:rsid w:val="7DBD0102"/>
    <w:rsid w:val="7ED062BB"/>
    <w:rsid w:val="7F4546D8"/>
    <w:rsid w:val="7FC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954F72" w:themeColor="followedHyperlink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paragraph" w:customStyle="1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1350</Characters>
  <Lines>11</Lines>
  <Paragraphs>3</Paragraphs>
  <TotalTime>5</TotalTime>
  <ScaleCrop>false</ScaleCrop>
  <LinksUpToDate>false</LinksUpToDate>
  <CharactersWithSpaces>1583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2016-08-21T02:29:00Z</dcterms:created>
  <dc:creator>liangjisheng</dc:creator>
  <cp:lastModifiedBy>liangjisheng</cp:lastModifiedBy>
  <dcterms:modified xsi:type="dcterms:W3CDTF">2019-02-18T13:26:19Z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