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Estructuras de control e iteración en Python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Tenemos dos estructuras de selección en Python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if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Condición es de tipo booleano, y cuando ésta se cumple se ejecuta el bloque.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if condicion: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if else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Condición es de tipo booleano, cuando ésta se cumple se ejecuta el bloque 1, cuando no se cumple se ejecuta el bloque 2.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if condicion: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else: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2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Además, tenemos la siguiente estructura, que abrevia el if else if: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if elif [else]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if condicion 1: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elif condicion 2: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2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elif condicion 3: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3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else: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 4</w:t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Iteración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Para realizar bucles, Python nos proporciona dos estructuras.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for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for i in range(0,cant):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 ejecuta el bloque cant veces, comenzando la variable i adoptando el valor 0; en las siguientes iteraciones el valor se va incrementando hasta tomar el valor cant-1. Sin embargo, el for en Python permite iterar no solo sobre progresiones aritméticas, sino que recorre los elementos de una secuencia, ya sea lista o cadena, en el orden en que estos aparecen en la misma.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La función range se emplea para generar una lista de enteros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range(10)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 corresponde con la lista : [0, 1, 2, 3, 4, 5, 6, 7, 8, 9], ya que el valor final indicado no es parte de la lista generada. Se puede hacer que la lista comience en un número dado: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range(4,10)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[4, 5, 6, 7, 8, 9]: incluso se puede modificar el incremento (step)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range(-2,-10,-2)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[-2, -4, -6, -8]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while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 bucle while se ejecuta mientras la condición sea cierta, si la condición es falsa al inicio, el bloque no se ejecuta y se pasan a ejecutar las sentencias que le siguen. En Python, cualquier valor entero distinto de cero es verdadero y 0 es falso. La condición también puede ser una lista o cualquier secuencia, siendo la secuencia vacía falsa. El cuerpo del bucle debe estar identado, ya que de este modo Python agrupa las sentencias.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while condicion: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sz w:val="28"/>
          <w:szCs w:val="28"/>
        </w:rPr>
        <w:t>bloque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2</Pages>
  <Words>327</Words>
  <Characters>1525</Characters>
  <CharactersWithSpaces>1850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2018-08-29T10:35:50Z</dcterms:created>
  <dc:creator/>
  <dc:description/>
  <dc:language>es-MX</dc:language>
  <cp:lastModifiedBy/>
  <dcterms:modified xsi:type="dcterms:W3CDTF">2018-08-29T10:41:25Z</dcterms:modified>
  <cp:revision>1</cp:revision>
  <dc:subject/>
  <dc:title/>
</cp:coreProperties>
</file>