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BAB  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PENDAHULUAN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2"/>
        </w:numPr>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Latar Belakang Praktek Kerja Industri</w:t>
      </w:r>
    </w:p>
    <w:p>
      <w:pPr>
        <w:pStyle w:val="ListParagraph"/>
        <w:spacing w:lineRule="auto" w:line="360" w:before="0" w:after="0"/>
        <w:ind w:left="360" w:firstLine="491"/>
        <w:contextualSpacing/>
        <w:jc w:val="both"/>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Sebagai sistem pendidikan nasional Sekolah Menengah Kejuruan mempunyai fungsi guna untuk menyiapkan tenaga kerja yang mempunyai keahlian profesional. Dan Sekolah Menengah Kejuruan merupakan sekolah yang mempersiapkan siswanya untuk bisa bekerja setelah lulus. Hal ini terbukti dari kegiatan Prakerind yang dilaksanakan oleh siswa atas kerja sama antara pihak sekolah dengan pihak perusahaan. Prakerin dapat dijadikan sarana yang paling tepat bagi para pelajar untuk mengetahui dan mempraktekkan secara langsung beradaptasi sebelum nantinya para pelajar bekerja setelah lulus dari sekolah. Prakerind merupakan sebuah kegiatan yang di laksanakan di dunia industri dan juga sebagai tahapan awal untuk kompetensi keahlian siswa. Hal ini di lakukan untuk meningkatkan mutu Sekolah Menengah Kejuruan dan juga menambah bekal masa depan untuk memasuki dunia kerja yang semakin ketat persaingannya</w:t>
      </w:r>
    </w:p>
    <w:p>
      <w:pPr>
        <w:pStyle w:val="ListParagraph"/>
        <w:spacing w:lineRule="auto" w:line="360" w:before="0" w:after="0"/>
        <w:ind w:left="357" w:firstLine="636"/>
        <w:contextualSpacing/>
        <w:jc w:val="both"/>
        <w:rPr>
          <w:rFonts w:ascii="Times New Roman" w:hAnsi="Times New Roman" w:cs="Times New Roman"/>
          <w:sz w:val="24"/>
          <w:szCs w:val="24"/>
        </w:rPr>
      </w:pPr>
      <w:r>
        <w:rPr>
          <w:rFonts w:cs="Times New Roman" w:ascii="Times New Roman" w:hAnsi="Times New Roman"/>
          <w:sz w:val="24"/>
          <w:szCs w:val="24"/>
        </w:rPr>
        <w:t>Dengan mengikuti arus kebijakan pemerintah dalam bidang pendidikan dan mengetahui situasi serta kondisi di indonesia maka perlu serta penting mengadakan Program Praktek Kerja Industri dalam bidang pendidikan untuk menambah wawasan sekaligus pengalaman untuk belajar sebagai kontribusi secara langsung agar mengenal sistem kerja yang konkrit. Semoga dengan Prakerind ini para pelajar nantinya mendapatkan ilmu pengetahuan dari dunia usaha atau industri selain ilmu pengetahuan yang melalui penddikan sekolah.</w:t>
      </w:r>
    </w:p>
    <w:p>
      <w:pPr>
        <w:pStyle w:val="ListParagraph"/>
        <w:tabs>
          <w:tab w:val="left" w:pos="6975" w:leader="none"/>
        </w:tabs>
        <w:spacing w:lineRule="auto" w:line="360"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ab/>
      </w:r>
    </w:p>
    <w:p>
      <w:pPr>
        <w:pStyle w:val="ListParagraph"/>
        <w:numPr>
          <w:ilvl w:val="1"/>
          <w:numId w:val="2"/>
        </w:numPr>
        <w:spacing w:lineRule="auto" w:line="360" w:before="0" w:after="0"/>
        <w:contextualSpacing/>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Tujuan PRAKERIND</w:t>
      </w:r>
    </w:p>
    <w:p>
      <w:pPr>
        <w:pStyle w:val="ListParagraph"/>
        <w:spacing w:lineRule="auto" w:line="360"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Adapun tujuan dari Praktek Kerja Industri adalah :</w:t>
      </w:r>
    </w:p>
    <w:p>
      <w:pPr>
        <w:pStyle w:val="ListParagraph"/>
        <w:numPr>
          <w:ilvl w:val="0"/>
          <w:numId w:val="1"/>
        </w:numPr>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t>Menghasilkan tenaga kerja yang memiliki keahlian profesioanl etos kerja. Pengetahuan dan keterampilan sesuai tuntunan tenaga kerja.</w:t>
      </w:r>
    </w:p>
    <w:p>
      <w:pPr>
        <w:pStyle w:val="ListParagraph"/>
        <w:numPr>
          <w:ilvl w:val="0"/>
          <w:numId w:val="1"/>
        </w:numPr>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t xml:space="preserve">Memperkokoh Link dan Watch antara sekolah dengan lingkungan kerja </w:t>
      </w:r>
    </w:p>
    <w:p>
      <w:pPr>
        <w:pStyle w:val="ListParagraph"/>
        <w:numPr>
          <w:ilvl w:val="0"/>
          <w:numId w:val="1"/>
        </w:numPr>
        <w:spacing w:lineRule="auto" w:line="360" w:before="0" w:after="0"/>
        <w:contextualSpacing/>
        <w:rPr/>
      </w:pPr>
      <w:r>
        <w:rPr>
          <w:rFonts w:cs="Times New Roman" w:ascii="Times New Roman" w:hAnsi="Times New Roman"/>
          <w:sz w:val="24"/>
          <w:szCs w:val="24"/>
        </w:rPr>
        <w:t>Meningkatkan efsiensi proses pendidikan dan tenaga kerja yang profesional</w:t>
      </w:r>
    </w:p>
    <w:sectPr>
      <w:footerReference w:type="default" r:id="rId2"/>
      <w:type w:val="nextPage"/>
      <w:pgSz w:w="11906" w:h="16838"/>
      <w:pgMar w:left="2268" w:right="1701" w:header="0" w:top="1701" w:footer="709"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53997144"/>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291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75e23"/>
    <w:rPr>
      <w:rFonts w:ascii="Tahoma" w:hAnsi="Tahoma" w:cs="Tahoma"/>
      <w:sz w:val="16"/>
      <w:szCs w:val="16"/>
    </w:rPr>
  </w:style>
  <w:style w:type="character" w:styleId="HeaderChar" w:customStyle="1">
    <w:name w:val="Header Char"/>
    <w:basedOn w:val="DefaultParagraphFont"/>
    <w:link w:val="Header"/>
    <w:uiPriority w:val="99"/>
    <w:qFormat/>
    <w:rsid w:val="007f12e1"/>
    <w:rPr/>
  </w:style>
  <w:style w:type="character" w:styleId="FooterChar" w:customStyle="1">
    <w:name w:val="Footer Char"/>
    <w:basedOn w:val="DefaultParagraphFont"/>
    <w:link w:val="Footer"/>
    <w:uiPriority w:val="99"/>
    <w:qFormat/>
    <w:rsid w:val="007f12e1"/>
    <w:rPr/>
  </w:style>
  <w:style w:type="character" w:styleId="ListLabel1">
    <w:name w:val="ListLabel 1"/>
    <w:qFormat/>
    <w:rPr>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75e23"/>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7f12e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f12e1"/>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f66d02"/>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581d5b"/>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B27B0-30E6-4042-8942-70262486C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Application>LibreOffice/6.0.7.3$Linux_X86_64 LibreOffice_project/00m0$Build-3</Application>
  <Pages>1</Pages>
  <Words>245</Words>
  <Characters>1571</Characters>
  <CharactersWithSpaces>1805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2019-08-27T05:58:00Z</dcterms:created>
  <dc:creator>Suci</dc:creator>
  <dc:description/>
  <dc:language>en-US</dc:language>
  <cp:lastModifiedBy/>
  <dcterms:modified xsi:type="dcterms:W3CDTF">2019-11-13T22:00:57Z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